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C0" w:rsidRDefault="00462EC0" w:rsidP="0099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ДПО «Центр развития образования»</w:t>
      </w:r>
    </w:p>
    <w:p w:rsidR="00462EC0" w:rsidRDefault="00462EC0" w:rsidP="00054D69">
      <w:pPr>
        <w:pStyle w:val="ConsPlusNormal"/>
        <w:ind w:firstLine="993"/>
        <w:jc w:val="both"/>
      </w:pPr>
      <w:r>
        <w:t>Примерное положение о классном руководстве  составлено на основании:</w:t>
      </w:r>
    </w:p>
    <w:p w:rsidR="00462EC0" w:rsidRPr="007C0330" w:rsidRDefault="00462EC0" w:rsidP="00054D69">
      <w:pPr>
        <w:pStyle w:val="ConsPlusNormal"/>
        <w:ind w:firstLine="993"/>
        <w:jc w:val="both"/>
        <w:rPr>
          <w:rFonts w:eastAsia="Calibri"/>
        </w:rPr>
      </w:pPr>
      <w:proofErr w:type="gramStart"/>
      <w:r>
        <w:t xml:space="preserve">- Примерной программы воспитания (Одобрена </w:t>
      </w:r>
      <w:r w:rsidRPr="007C0330">
        <w:rPr>
          <w:rFonts w:eastAsia="Calibri"/>
        </w:rPr>
        <w:t>решением федерального учебно-методического объединения по общему образованию</w:t>
      </w:r>
      <w:r>
        <w:rPr>
          <w:rFonts w:eastAsia="Calibri"/>
        </w:rPr>
        <w:t xml:space="preserve"> </w:t>
      </w:r>
      <w:r w:rsidRPr="007C0330">
        <w:rPr>
          <w:rFonts w:eastAsia="Calibri"/>
        </w:rPr>
        <w:t xml:space="preserve">(протокол от </w:t>
      </w:r>
      <w:r>
        <w:rPr>
          <w:rFonts w:eastAsia="Calibri"/>
        </w:rPr>
        <w:t>2</w:t>
      </w:r>
      <w:r w:rsidRPr="007C0330">
        <w:rPr>
          <w:rFonts w:eastAsia="Calibri"/>
        </w:rPr>
        <w:t xml:space="preserve"> </w:t>
      </w:r>
      <w:r>
        <w:rPr>
          <w:rFonts w:eastAsia="Calibri"/>
        </w:rPr>
        <w:t>июня</w:t>
      </w:r>
      <w:r w:rsidRPr="007C0330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7C0330">
        <w:rPr>
          <w:rFonts w:eastAsia="Calibri"/>
        </w:rPr>
        <w:t xml:space="preserve"> г. № </w:t>
      </w:r>
      <w:r>
        <w:rPr>
          <w:rFonts w:eastAsia="Calibri"/>
        </w:rPr>
        <w:t>2/20</w:t>
      </w:r>
      <w:r w:rsidRPr="007C0330">
        <w:rPr>
          <w:rFonts w:eastAsia="Calibri"/>
        </w:rPr>
        <w:t>)</w:t>
      </w:r>
      <w:proofErr w:type="gramEnd"/>
    </w:p>
    <w:p w:rsidR="00462EC0" w:rsidRDefault="00462EC0" w:rsidP="00054D69">
      <w:pPr>
        <w:pStyle w:val="ConsPlusNormal"/>
        <w:ind w:firstLine="993"/>
        <w:jc w:val="both"/>
      </w:pPr>
      <w:r>
        <w:t xml:space="preserve">- </w:t>
      </w:r>
      <w:r>
        <w:t>Письм</w:t>
      </w:r>
      <w:r>
        <w:t xml:space="preserve">а 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12.05.2020 N ВБ-1011/08</w:t>
      </w:r>
      <w:r>
        <w:t xml:space="preserve"> </w:t>
      </w:r>
      <w:r>
        <w:t>"О методических рекомендациях"</w:t>
      </w:r>
      <w:r w:rsidR="00EB31B9">
        <w:t xml:space="preserve"> </w:t>
      </w:r>
      <w:r>
        <w:t>(вместе с "Методическими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</w:t>
      </w:r>
      <w:r>
        <w:t>ю</w:t>
      </w:r>
      <w:r>
        <w:t>щих классное рук</w:t>
      </w:r>
      <w:r>
        <w:t>о</w:t>
      </w:r>
      <w:r>
        <w:t>водство в общеобразовательных организациях")</w:t>
      </w:r>
    </w:p>
    <w:p w:rsidR="00462EC0" w:rsidRDefault="00462EC0" w:rsidP="00054D6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62EC0" w:rsidRPr="00EB31B9" w:rsidRDefault="00054D69" w:rsidP="00054D6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>Примерное положение требует доработки в соответствии с особенностями воспитател</w:t>
      </w:r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ной работы школы и </w:t>
      </w:r>
      <w:proofErr w:type="spellStart"/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>ее</w:t>
      </w:r>
      <w:proofErr w:type="spellEnd"/>
      <w:r w:rsidRPr="00EB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методического сопровождения.</w:t>
      </w:r>
    </w:p>
    <w:p w:rsidR="00462EC0" w:rsidRDefault="00462EC0" w:rsidP="00054D6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F30" w:rsidRPr="009946B0" w:rsidRDefault="00A12F7D" w:rsidP="0099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="002962B2" w:rsidRPr="009946B0">
        <w:rPr>
          <w:rFonts w:ascii="Times New Roman" w:hAnsi="Times New Roman" w:cs="Times New Roman"/>
          <w:b/>
          <w:sz w:val="24"/>
          <w:szCs w:val="24"/>
        </w:rPr>
        <w:t>Положение о классном руководстве</w:t>
      </w:r>
    </w:p>
    <w:p w:rsidR="002962B2" w:rsidRPr="009946B0" w:rsidRDefault="002962B2" w:rsidP="00955FFA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03A9" w:rsidRPr="009946B0" w:rsidRDefault="00B603A9" w:rsidP="009946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B0">
        <w:rPr>
          <w:rFonts w:ascii="Times New Roman" w:hAnsi="Times New Roman" w:cs="Times New Roman"/>
          <w:sz w:val="24"/>
          <w:szCs w:val="24"/>
        </w:rPr>
        <w:t>Классное руководство рассматривается как особый вид педагогической де</w:t>
      </w:r>
      <w:r w:rsidRPr="009946B0">
        <w:rPr>
          <w:rFonts w:ascii="Times New Roman" w:hAnsi="Times New Roman" w:cs="Times New Roman"/>
          <w:sz w:val="24"/>
          <w:szCs w:val="24"/>
        </w:rPr>
        <w:t>я</w:t>
      </w:r>
      <w:r w:rsidRPr="009946B0">
        <w:rPr>
          <w:rFonts w:ascii="Times New Roman" w:hAnsi="Times New Roman" w:cs="Times New Roman"/>
          <w:sz w:val="24"/>
          <w:szCs w:val="24"/>
        </w:rPr>
        <w:t>тельности, направленный, в первую очередь, на решение задач воспитания и социализ</w:t>
      </w:r>
      <w:r w:rsidRPr="009946B0">
        <w:rPr>
          <w:rFonts w:ascii="Times New Roman" w:hAnsi="Times New Roman" w:cs="Times New Roman"/>
          <w:sz w:val="24"/>
          <w:szCs w:val="24"/>
        </w:rPr>
        <w:t>а</w:t>
      </w:r>
      <w:r w:rsidRPr="009946B0">
        <w:rPr>
          <w:rFonts w:ascii="Times New Roman" w:hAnsi="Times New Roman" w:cs="Times New Roman"/>
          <w:sz w:val="24"/>
          <w:szCs w:val="24"/>
        </w:rPr>
        <w:t>ции обучающихся,</w:t>
      </w:r>
      <w:r w:rsidR="00955FFA" w:rsidRPr="009946B0">
        <w:rPr>
          <w:rFonts w:ascii="Times New Roman" w:hAnsi="Times New Roman" w:cs="Times New Roman"/>
          <w:sz w:val="24"/>
          <w:szCs w:val="24"/>
        </w:rPr>
        <w:t xml:space="preserve"> </w:t>
      </w:r>
      <w:r w:rsidR="009946B0">
        <w:rPr>
          <w:rFonts w:ascii="Times New Roman" w:hAnsi="Times New Roman" w:cs="Times New Roman"/>
          <w:sz w:val="24"/>
          <w:szCs w:val="24"/>
        </w:rPr>
        <w:t>ориентированный на</w:t>
      </w:r>
      <w:r w:rsidRPr="009946B0">
        <w:rPr>
          <w:rFonts w:ascii="Times New Roman" w:hAnsi="Times New Roman" w:cs="Times New Roman"/>
          <w:sz w:val="24"/>
          <w:szCs w:val="24"/>
        </w:rPr>
        <w:t xml:space="preserve">  создании условий для самоопределения и соци</w:t>
      </w:r>
      <w:r w:rsidRPr="009946B0">
        <w:rPr>
          <w:rFonts w:ascii="Times New Roman" w:hAnsi="Times New Roman" w:cs="Times New Roman"/>
          <w:sz w:val="24"/>
          <w:szCs w:val="24"/>
        </w:rPr>
        <w:t>а</w:t>
      </w:r>
      <w:r w:rsidRPr="009946B0">
        <w:rPr>
          <w:rFonts w:ascii="Times New Roman" w:hAnsi="Times New Roman" w:cs="Times New Roman"/>
          <w:sz w:val="24"/>
          <w:szCs w:val="24"/>
        </w:rPr>
        <w:t>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</w:p>
    <w:p w:rsidR="006F069B" w:rsidRPr="009946B0" w:rsidRDefault="006F069B" w:rsidP="009946B0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организационно-педагогические аспекты выполнения педагогами </w:t>
      </w:r>
      <w:r w:rsidR="009946B0">
        <w:rPr>
          <w:rFonts w:ascii="Times New Roman" w:hAnsi="Times New Roman" w:cs="Times New Roman"/>
          <w:sz w:val="24"/>
          <w:szCs w:val="24"/>
        </w:rPr>
        <w:t xml:space="preserve">МОО </w:t>
      </w:r>
      <w:r w:rsidRPr="009946B0">
        <w:rPr>
          <w:rFonts w:ascii="Times New Roman" w:hAnsi="Times New Roman" w:cs="Times New Roman"/>
          <w:sz w:val="24"/>
          <w:szCs w:val="24"/>
        </w:rPr>
        <w:t>функций классного руководителя, определяет его права, обязанности и ответственность.</w:t>
      </w:r>
    </w:p>
    <w:p w:rsidR="00FF4F37" w:rsidRDefault="00FF4F37" w:rsidP="00FF4F37">
      <w:pPr>
        <w:pStyle w:val="a3"/>
        <w:numPr>
          <w:ilvl w:val="1"/>
          <w:numId w:val="1"/>
        </w:numPr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своей деятельности классный руководитель руководствуется:</w:t>
      </w:r>
    </w:p>
    <w:p w:rsidR="00FF4F37" w:rsidRDefault="00FF4F37" w:rsidP="00FF4F3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законодательством РФ, РК  и иными нормативными актами РФ, РК, МО ГО «Сы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тывкар», приказами и распоряжениями органов, осуществляющих управление в сфере образования;</w:t>
      </w:r>
    </w:p>
    <w:p w:rsidR="00FF4F37" w:rsidRDefault="00FF4F37" w:rsidP="00FF4F3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Уставом МОО;</w:t>
      </w:r>
    </w:p>
    <w:p w:rsidR="007D6699" w:rsidRDefault="00FF4F37" w:rsidP="00FF4F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D6699" w:rsidRPr="009946B0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 w:rsidR="003C7A07">
        <w:rPr>
          <w:rFonts w:ascii="Times New Roman" w:hAnsi="Times New Roman" w:cs="Times New Roman"/>
          <w:sz w:val="24"/>
          <w:szCs w:val="24"/>
        </w:rPr>
        <w:t>ой</w:t>
      </w:r>
      <w:r w:rsidR="007D6699" w:rsidRPr="009946B0">
        <w:rPr>
          <w:rFonts w:ascii="Times New Roman" w:hAnsi="Times New Roman" w:cs="Times New Roman"/>
          <w:sz w:val="24"/>
          <w:szCs w:val="24"/>
        </w:rPr>
        <w:t xml:space="preserve"> школы, в том числе рабочей программ</w:t>
      </w:r>
      <w:r w:rsidR="007D6699">
        <w:rPr>
          <w:rFonts w:ascii="Times New Roman" w:hAnsi="Times New Roman" w:cs="Times New Roman"/>
          <w:sz w:val="24"/>
          <w:szCs w:val="24"/>
        </w:rPr>
        <w:t>ой</w:t>
      </w:r>
      <w:r w:rsidR="007D6699" w:rsidRPr="009946B0">
        <w:rPr>
          <w:rFonts w:ascii="Times New Roman" w:hAnsi="Times New Roman" w:cs="Times New Roman"/>
          <w:sz w:val="24"/>
          <w:szCs w:val="24"/>
        </w:rPr>
        <w:t xml:space="preserve"> воспитания и календарн</w:t>
      </w:r>
      <w:r w:rsidR="003C7A07">
        <w:rPr>
          <w:rFonts w:ascii="Times New Roman" w:hAnsi="Times New Roman" w:cs="Times New Roman"/>
          <w:sz w:val="24"/>
          <w:szCs w:val="24"/>
        </w:rPr>
        <w:t>ым</w:t>
      </w:r>
      <w:r w:rsidR="007D6699" w:rsidRPr="009946B0">
        <w:rPr>
          <w:rFonts w:ascii="Times New Roman" w:hAnsi="Times New Roman" w:cs="Times New Roman"/>
          <w:sz w:val="24"/>
          <w:szCs w:val="24"/>
        </w:rPr>
        <w:t xml:space="preserve"> план</w:t>
      </w:r>
      <w:r w:rsidR="003C7A07">
        <w:rPr>
          <w:rFonts w:ascii="Times New Roman" w:hAnsi="Times New Roman" w:cs="Times New Roman"/>
          <w:sz w:val="24"/>
          <w:szCs w:val="24"/>
        </w:rPr>
        <w:t xml:space="preserve">ом </w:t>
      </w:r>
      <w:r w:rsidR="007D6699" w:rsidRPr="009946B0">
        <w:rPr>
          <w:rFonts w:ascii="Times New Roman" w:hAnsi="Times New Roman" w:cs="Times New Roman"/>
          <w:sz w:val="24"/>
          <w:szCs w:val="24"/>
        </w:rPr>
        <w:t>воспитательной работы,</w:t>
      </w:r>
    </w:p>
    <w:p w:rsidR="00FF4F37" w:rsidRDefault="007D6699" w:rsidP="00FF4F3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F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локальными актами</w:t>
      </w:r>
      <w:r w:rsidR="004F06D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приказами</w:t>
      </w:r>
      <w:r w:rsidR="00FF4F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МОО по вопросам выполняемой работы;</w:t>
      </w:r>
    </w:p>
    <w:p w:rsidR="00FF4F37" w:rsidRDefault="00FF4F37" w:rsidP="00FF4F3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методическими материалами по воспитательной работе;</w:t>
      </w:r>
    </w:p>
    <w:p w:rsidR="004F06D4" w:rsidRDefault="004F06D4" w:rsidP="00FF4F3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правилами </w:t>
      </w:r>
      <w:r w:rsidR="003C7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нутреннего трудового распорядка;</w:t>
      </w:r>
    </w:p>
    <w:p w:rsidR="00FF4F37" w:rsidRDefault="00FF4F37" w:rsidP="00FF4F37">
      <w:pPr>
        <w:pStyle w:val="a3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настоящим Положением.</w:t>
      </w:r>
    </w:p>
    <w:p w:rsidR="007D6699" w:rsidRDefault="007D6699" w:rsidP="007D6699">
      <w:pPr>
        <w:pStyle w:val="a3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Функции классного руководителя </w:t>
      </w:r>
      <w:r w:rsidR="00D510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исполняются педагогом МОО </w:t>
      </w:r>
      <w:r w:rsidRPr="007D66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 письменного согласия на выполнение  этого дополнительного вида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139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</w:t>
      </w:r>
      <w:r w:rsidR="00613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13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чение классного руководителя ежегодно оформляется приказом МОО.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55FFA" w:rsidRPr="009946B0" w:rsidRDefault="00955FFA" w:rsidP="00955FFA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955FFA" w:rsidRPr="009946B0" w:rsidRDefault="00955FFA" w:rsidP="000F23B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0">
        <w:rPr>
          <w:rFonts w:ascii="Times New Roman" w:hAnsi="Times New Roman" w:cs="Times New Roman"/>
          <w:b/>
          <w:sz w:val="24"/>
          <w:szCs w:val="24"/>
        </w:rPr>
        <w:t>Цели</w:t>
      </w:r>
      <w:r w:rsidR="002307E1" w:rsidRPr="009946B0">
        <w:rPr>
          <w:rFonts w:ascii="Times New Roman" w:hAnsi="Times New Roman" w:cs="Times New Roman"/>
          <w:b/>
          <w:sz w:val="24"/>
          <w:szCs w:val="24"/>
        </w:rPr>
        <w:t>,</w:t>
      </w:r>
      <w:r w:rsidRPr="009946B0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072788" w:rsidRPr="00994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07E1" w:rsidRPr="009946B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72788" w:rsidRPr="009946B0">
        <w:rPr>
          <w:rFonts w:ascii="Times New Roman" w:hAnsi="Times New Roman" w:cs="Times New Roman"/>
          <w:b/>
          <w:sz w:val="24"/>
          <w:szCs w:val="24"/>
        </w:rPr>
        <w:t xml:space="preserve"> и формы</w:t>
      </w:r>
      <w:r w:rsidRPr="009946B0">
        <w:rPr>
          <w:rFonts w:ascii="Times New Roman" w:hAnsi="Times New Roman" w:cs="Times New Roman"/>
          <w:b/>
          <w:sz w:val="24"/>
          <w:szCs w:val="24"/>
        </w:rPr>
        <w:t xml:space="preserve"> деятельности классного руководителя</w:t>
      </w:r>
    </w:p>
    <w:p w:rsidR="00955FFA" w:rsidRPr="009946B0" w:rsidRDefault="00955FFA" w:rsidP="00955FFA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E86A40" w:rsidRPr="009946B0" w:rsidRDefault="00E86A40" w:rsidP="002E3C69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>Цели, задачи, содержание и формы деятельности классного руководителя  опр</w:t>
      </w:r>
      <w:r w:rsidRPr="009946B0">
        <w:rPr>
          <w:rFonts w:ascii="Times New Roman" w:hAnsi="Times New Roman" w:cs="Times New Roman"/>
          <w:sz w:val="24"/>
          <w:szCs w:val="24"/>
        </w:rPr>
        <w:t>е</w:t>
      </w:r>
      <w:r w:rsidRPr="009946B0">
        <w:rPr>
          <w:rFonts w:ascii="Times New Roman" w:hAnsi="Times New Roman" w:cs="Times New Roman"/>
          <w:sz w:val="24"/>
          <w:szCs w:val="24"/>
        </w:rPr>
        <w:t xml:space="preserve">деляются </w:t>
      </w:r>
      <w:r w:rsidR="00054D69">
        <w:rPr>
          <w:rFonts w:ascii="Times New Roman" w:hAnsi="Times New Roman" w:cs="Times New Roman"/>
          <w:sz w:val="24"/>
          <w:szCs w:val="24"/>
        </w:rPr>
        <w:t xml:space="preserve">рабочей программой </w:t>
      </w:r>
      <w:r w:rsidRPr="009946B0">
        <w:rPr>
          <w:rFonts w:ascii="Times New Roman" w:hAnsi="Times New Roman" w:cs="Times New Roman"/>
          <w:sz w:val="24"/>
          <w:szCs w:val="24"/>
        </w:rPr>
        <w:t>воспитания МОО.</w:t>
      </w:r>
    </w:p>
    <w:p w:rsidR="00955FFA" w:rsidRPr="009946B0" w:rsidRDefault="00955FFA" w:rsidP="002E3C69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t xml:space="preserve">Цели деятельности классного руководителя </w:t>
      </w:r>
      <w:r w:rsidR="00A3783E" w:rsidRPr="009946B0">
        <w:rPr>
          <w:rFonts w:ascii="Times New Roman" w:hAnsi="Times New Roman" w:cs="Times New Roman"/>
          <w:sz w:val="24"/>
          <w:szCs w:val="24"/>
        </w:rPr>
        <w:t>направлены на достижение целей воспитания МОО</w:t>
      </w:r>
      <w:r w:rsidR="002307E1" w:rsidRPr="009946B0">
        <w:rPr>
          <w:rFonts w:ascii="Times New Roman" w:hAnsi="Times New Roman" w:cs="Times New Roman"/>
          <w:sz w:val="24"/>
          <w:szCs w:val="24"/>
        </w:rPr>
        <w:t>, заявленных в рабочей программе воспитания.</w:t>
      </w:r>
    </w:p>
    <w:p w:rsidR="00FA5939" w:rsidRPr="009946B0" w:rsidRDefault="00FA5939" w:rsidP="000F23B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46B0">
        <w:rPr>
          <w:rFonts w:ascii="Times New Roman" w:hAnsi="Times New Roman" w:cs="Times New Roman"/>
          <w:sz w:val="24"/>
          <w:szCs w:val="24"/>
        </w:rPr>
        <w:lastRenderedPageBreak/>
        <w:t>Приоритетными задачами деятельности классно</w:t>
      </w:r>
      <w:r w:rsidR="003C7A07">
        <w:rPr>
          <w:rFonts w:ascii="Times New Roman" w:hAnsi="Times New Roman" w:cs="Times New Roman"/>
          <w:sz w:val="24"/>
          <w:szCs w:val="24"/>
        </w:rPr>
        <w:t>го</w:t>
      </w:r>
      <w:r w:rsidRPr="009946B0">
        <w:rPr>
          <w:rFonts w:ascii="Times New Roman" w:hAnsi="Times New Roman" w:cs="Times New Roman"/>
          <w:sz w:val="24"/>
          <w:szCs w:val="24"/>
        </w:rPr>
        <w:t xml:space="preserve"> руков</w:t>
      </w:r>
      <w:r w:rsidR="003C7A07">
        <w:rPr>
          <w:rFonts w:ascii="Times New Roman" w:hAnsi="Times New Roman" w:cs="Times New Roman"/>
          <w:sz w:val="24"/>
          <w:szCs w:val="24"/>
        </w:rPr>
        <w:t>одителя</w:t>
      </w:r>
      <w:r w:rsidRPr="009946B0">
        <w:rPr>
          <w:rFonts w:ascii="Times New Roman" w:hAnsi="Times New Roman" w:cs="Times New Roman"/>
          <w:sz w:val="24"/>
          <w:szCs w:val="24"/>
        </w:rPr>
        <w:t>, соответству</w:t>
      </w:r>
      <w:r w:rsidRPr="009946B0">
        <w:rPr>
          <w:rFonts w:ascii="Times New Roman" w:hAnsi="Times New Roman" w:cs="Times New Roman"/>
          <w:sz w:val="24"/>
          <w:szCs w:val="24"/>
        </w:rPr>
        <w:t>ю</w:t>
      </w:r>
      <w:r w:rsidRPr="009946B0">
        <w:rPr>
          <w:rFonts w:ascii="Times New Roman" w:hAnsi="Times New Roman" w:cs="Times New Roman"/>
          <w:sz w:val="24"/>
          <w:szCs w:val="24"/>
        </w:rPr>
        <w:t xml:space="preserve">щими государственным приоритетам в области воспитания и социализации </w:t>
      </w:r>
      <w:proofErr w:type="gramStart"/>
      <w:r w:rsidRPr="009946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46B0">
        <w:rPr>
          <w:rFonts w:ascii="Times New Roman" w:hAnsi="Times New Roman" w:cs="Times New Roman"/>
          <w:sz w:val="24"/>
          <w:szCs w:val="24"/>
        </w:rPr>
        <w:t>, являются:</w:t>
      </w:r>
    </w:p>
    <w:p w:rsidR="00FA5939" w:rsidRPr="009946B0" w:rsidRDefault="003C7A07" w:rsidP="000F23B3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</w:pPr>
      <w:r>
        <w:t>с</w:t>
      </w:r>
      <w:r w:rsidR="00FA5939" w:rsidRPr="009946B0">
        <w:t xml:space="preserve">оздание благоприятных психолого-педагогических условий в классе </w:t>
      </w:r>
      <w:proofErr w:type="spellStart"/>
      <w:r w:rsidR="00FA5939" w:rsidRPr="009946B0">
        <w:t>путем</w:t>
      </w:r>
      <w:proofErr w:type="spellEnd"/>
      <w:r w:rsidR="00FA5939" w:rsidRPr="009946B0">
        <w:t xml:space="preserve"> </w:t>
      </w:r>
      <w:proofErr w:type="spellStart"/>
      <w:r w:rsidR="00FA5939" w:rsidRPr="009946B0">
        <w:t>г</w:t>
      </w:r>
      <w:r w:rsidR="00FA5939" w:rsidRPr="009946B0">
        <w:t>у</w:t>
      </w:r>
      <w:r w:rsidR="00FA5939" w:rsidRPr="009946B0">
        <w:t>манизации</w:t>
      </w:r>
      <w:proofErr w:type="spellEnd"/>
      <w:r w:rsidR="00FA5939" w:rsidRPr="009946B0"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</w:t>
      </w:r>
      <w:r w:rsidR="00FA5939" w:rsidRPr="009946B0">
        <w:t>о</w:t>
      </w:r>
      <w:r w:rsidR="00FA5939" w:rsidRPr="009946B0">
        <w:t>мощи, ответственности, коллективизма и социальной солидарности, недопустимости л</w:t>
      </w:r>
      <w:r w:rsidR="00FA5939" w:rsidRPr="009946B0">
        <w:t>ю</w:t>
      </w:r>
      <w:r w:rsidR="00FA5939" w:rsidRPr="009946B0">
        <w:t>бых форм и видов травли, насилия, проявления жестокости;</w:t>
      </w:r>
    </w:p>
    <w:p w:rsidR="00FA5939" w:rsidRPr="009946B0" w:rsidRDefault="003C7A07" w:rsidP="000F23B3">
      <w:pPr>
        <w:pStyle w:val="ConsPlusNormal"/>
        <w:numPr>
          <w:ilvl w:val="0"/>
          <w:numId w:val="3"/>
        </w:numPr>
        <w:tabs>
          <w:tab w:val="left" w:pos="993"/>
        </w:tabs>
        <w:ind w:left="0" w:firstLine="360"/>
        <w:jc w:val="both"/>
      </w:pPr>
      <w:r>
        <w:t>ф</w:t>
      </w:r>
      <w:r w:rsidR="00FA5939" w:rsidRPr="009946B0">
        <w:t>ормирование у обучающихся высокого уровня духовно-нравственного разв</w:t>
      </w:r>
      <w:r w:rsidR="00FA5939" w:rsidRPr="009946B0">
        <w:t>и</w:t>
      </w:r>
      <w:r w:rsidR="00FA5939" w:rsidRPr="009946B0">
        <w:t xml:space="preserve">тия, основанного на принятии общечеловеческих и </w:t>
      </w:r>
      <w:proofErr w:type="gramStart"/>
      <w:r w:rsidR="00FA5939" w:rsidRPr="009946B0">
        <w:t>российских традиционных</w:t>
      </w:r>
      <w:proofErr w:type="gramEnd"/>
      <w:r w:rsidR="00FA5939" w:rsidRPr="009946B0">
        <w:t xml:space="preserve"> духовных ценностей и практической готовности им следовать;</w:t>
      </w:r>
    </w:p>
    <w:p w:rsidR="00FA5939" w:rsidRPr="009946B0" w:rsidRDefault="003C7A07" w:rsidP="000F23B3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>
        <w:t>ф</w:t>
      </w:r>
      <w:r w:rsidR="00FA5939" w:rsidRPr="009946B0">
        <w:t>ормирование внутренней позиции личности обучающегося по отношению к нег</w:t>
      </w:r>
      <w:r w:rsidR="00FA5939" w:rsidRPr="009946B0">
        <w:t>а</w:t>
      </w:r>
      <w:r w:rsidR="00FA5939" w:rsidRPr="009946B0">
        <w:t xml:space="preserve">тивным явлениям окружающей социальной действительности, в частности, по отношению к </w:t>
      </w:r>
      <w:proofErr w:type="spellStart"/>
      <w:r w:rsidR="00FA5939" w:rsidRPr="009946B0">
        <w:t>кибербуллингу</w:t>
      </w:r>
      <w:proofErr w:type="spellEnd"/>
      <w:r w:rsidR="00FA5939" w:rsidRPr="009946B0">
        <w:t>, деструктивным сетевым сообществам, употреблению различных в</w:t>
      </w:r>
      <w:r w:rsidR="00FA5939" w:rsidRPr="009946B0">
        <w:t>е</w:t>
      </w:r>
      <w:r w:rsidR="00FA5939" w:rsidRPr="009946B0">
        <w:t>ществ, способных нанести вред здоровью человека; культу насилия, жестокости и агре</w:t>
      </w:r>
      <w:r w:rsidR="00FA5939" w:rsidRPr="009946B0">
        <w:t>с</w:t>
      </w:r>
      <w:r w:rsidR="00FA5939" w:rsidRPr="009946B0">
        <w:t>сии; обесцениванию жизни человека и др.;</w:t>
      </w:r>
      <w:proofErr w:type="gramEnd"/>
    </w:p>
    <w:p w:rsidR="00FA5939" w:rsidRDefault="003C7A07" w:rsidP="000F23B3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>
        <w:t>ф</w:t>
      </w:r>
      <w:r w:rsidR="00FA5939" w:rsidRPr="009946B0">
        <w:t>ормирование у обучающихся активной гражданской позиции, чувства отве</w:t>
      </w:r>
      <w:r w:rsidR="00FA5939" w:rsidRPr="009946B0">
        <w:t>т</w:t>
      </w:r>
      <w:r w:rsidR="00FA5939" w:rsidRPr="009946B0">
        <w:t>ственности за свою страну, причастности к историко-культурной общности российского народа и с</w:t>
      </w:r>
      <w:r w:rsidR="00FA5939">
        <w:t>удьбе России, включая неприятие попыток пересмотра исторических фактов,</w:t>
      </w:r>
      <w:r>
        <w:t xml:space="preserve"> в частности, событий и итогов В</w:t>
      </w:r>
      <w:r w:rsidR="00FA5939">
        <w:t>торой мировой войны;</w:t>
      </w:r>
      <w:proofErr w:type="gramEnd"/>
    </w:p>
    <w:p w:rsidR="00FA5939" w:rsidRDefault="003C7A07" w:rsidP="000F23B3">
      <w:pPr>
        <w:pStyle w:val="ConsPlusNormal"/>
        <w:numPr>
          <w:ilvl w:val="0"/>
          <w:numId w:val="3"/>
        </w:numPr>
        <w:ind w:left="0" w:firstLine="360"/>
        <w:jc w:val="both"/>
      </w:pPr>
      <w:proofErr w:type="gramStart"/>
      <w:r>
        <w:t>ф</w:t>
      </w:r>
      <w:r w:rsidR="00FA5939">
        <w:t xml:space="preserve">ормирование способности обучающихся реализовать свой потенциал в условиях современного общества за </w:t>
      </w:r>
      <w:proofErr w:type="spellStart"/>
      <w:r w:rsidR="00FA5939">
        <w:t>счет</w:t>
      </w:r>
      <w:proofErr w:type="spellEnd"/>
      <w:r w:rsidR="00FA5939">
        <w:t xml:space="preserve"> активной жизненной и социальной позиции, использов</w:t>
      </w:r>
      <w:r w:rsidR="00FA5939">
        <w:t>а</w:t>
      </w:r>
      <w:r w:rsidR="00FA5939">
        <w:t xml:space="preserve">ния возможностей </w:t>
      </w:r>
      <w:proofErr w:type="spellStart"/>
      <w:r w:rsidR="00FA5939">
        <w:t>волонтерского</w:t>
      </w:r>
      <w:proofErr w:type="spellEnd"/>
      <w:r w:rsidR="00FA5939">
        <w:t xml:space="preserve"> движения, детских общественных движений, творческих и научных сообществ.</w:t>
      </w:r>
      <w:proofErr w:type="gramEnd"/>
    </w:p>
    <w:p w:rsidR="00FA5939" w:rsidRDefault="002307E1" w:rsidP="000F23B3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Осуществляя работу с классом, классный руководитель организует работу </w:t>
      </w:r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 коллективом класса; индивидуальную работу с обучающимися вверенного ему класса; работу с </w:t>
      </w:r>
      <w:proofErr w:type="gramStart"/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учителями-предметниками</w:t>
      </w:r>
      <w:proofErr w:type="gramEnd"/>
      <w:r w:rsidRPr="00230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данном классе; работу с родителями обучающихся или их законными представителями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содержанием, определяемым раб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чей программой воспитания МОО.</w:t>
      </w:r>
    </w:p>
    <w:p w:rsidR="00A41519" w:rsidRDefault="00072788" w:rsidP="000F23B3">
      <w:pPr>
        <w:pStyle w:val="ConsPlusNormal"/>
        <w:numPr>
          <w:ilvl w:val="1"/>
          <w:numId w:val="1"/>
        </w:numPr>
        <w:ind w:left="0" w:firstLine="426"/>
        <w:jc w:val="both"/>
      </w:pPr>
      <w:r>
        <w:t xml:space="preserve">Содержание деятельности классного руководителя представлено </w:t>
      </w:r>
      <w:r w:rsidR="00A41519">
        <w:t>инвариан</w:t>
      </w:r>
      <w:r w:rsidR="00A41519">
        <w:t>т</w:t>
      </w:r>
      <w:r w:rsidR="00A41519">
        <w:t>н</w:t>
      </w:r>
      <w:r>
        <w:t>ой</w:t>
      </w:r>
      <w:r w:rsidR="00A41519">
        <w:t xml:space="preserve"> и вариативн</w:t>
      </w:r>
      <w:r>
        <w:t>ой</w:t>
      </w:r>
      <w:r w:rsidR="00A41519">
        <w:t xml:space="preserve"> част</w:t>
      </w:r>
      <w:r>
        <w:t>ями</w:t>
      </w:r>
      <w:r w:rsidR="00A41519">
        <w:t>.</w:t>
      </w:r>
    </w:p>
    <w:p w:rsidR="00A41519" w:rsidRDefault="00A41519" w:rsidP="000F23B3">
      <w:pPr>
        <w:pStyle w:val="ConsPlusNormal"/>
        <w:ind w:firstLine="539"/>
        <w:jc w:val="both"/>
      </w:pPr>
      <w:r>
        <w:t>Инвариантная часть соответствует ядру содержания деятельности по классному р</w:t>
      </w:r>
      <w:r>
        <w:t>у</w:t>
      </w:r>
      <w:r>
        <w:t>ководству и охватывает минимально необходимый состав действий по решению базовых - традиционных и актуальных</w:t>
      </w:r>
      <w:r w:rsidR="003C7A07">
        <w:t xml:space="preserve"> </w:t>
      </w:r>
      <w:r>
        <w:t xml:space="preserve"> задач воспитания и социализации обучающихся, независимо от контекстных условий функционирования общеобразовательной организации.</w:t>
      </w:r>
    </w:p>
    <w:p w:rsidR="00A41519" w:rsidRDefault="00A41519" w:rsidP="000F23B3">
      <w:pPr>
        <w:pStyle w:val="ConsPlusNormal"/>
        <w:ind w:firstLine="539"/>
        <w:jc w:val="both"/>
      </w:pPr>
      <w:r>
        <w:t>Инвариантная часть содержит следующие блоки: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1. Личностно ориентированная деятельность по воспитанию и социализации </w:t>
      </w:r>
      <w:proofErr w:type="gramStart"/>
      <w:r>
        <w:t>обуч</w:t>
      </w:r>
      <w:r>
        <w:t>а</w:t>
      </w:r>
      <w:r>
        <w:t>ющихся</w:t>
      </w:r>
      <w:proofErr w:type="gramEnd"/>
      <w:r>
        <w:t xml:space="preserve"> в классе, включая:</w:t>
      </w:r>
    </w:p>
    <w:p w:rsidR="00A41519" w:rsidRDefault="00A41519" w:rsidP="000F23B3">
      <w:pPr>
        <w:pStyle w:val="ConsPlusNormal"/>
        <w:ind w:firstLine="539"/>
        <w:jc w:val="both"/>
      </w:pPr>
      <w:r>
        <w:t>- содействие повышению дисциплинированности и академической успешности ка</w:t>
      </w:r>
      <w:r>
        <w:t>ж</w:t>
      </w:r>
      <w:r>
        <w:t xml:space="preserve">дого обучающегося, в том числе </w:t>
      </w:r>
      <w:proofErr w:type="spellStart"/>
      <w:r>
        <w:t>путем</w:t>
      </w:r>
      <w:proofErr w:type="spellEnd"/>
      <w:r>
        <w:t xml:space="preserve"> осуществления контроля посещаемости и успева</w:t>
      </w:r>
      <w:r>
        <w:t>е</w:t>
      </w:r>
      <w:r>
        <w:t>мости;</w:t>
      </w:r>
    </w:p>
    <w:p w:rsidR="00A41519" w:rsidRDefault="00A41519" w:rsidP="000F23B3">
      <w:pPr>
        <w:pStyle w:val="ConsPlusNormal"/>
        <w:ind w:firstLine="539"/>
        <w:jc w:val="both"/>
      </w:pPr>
      <w:r>
        <w:t>- обеспечение включенности всех обучающихся в воспитательные мероприятия по приоритетным направлениям деятельности по воспитанию и социализации</w:t>
      </w:r>
      <w:r w:rsidR="00072788">
        <w:t xml:space="preserve"> в </w:t>
      </w:r>
      <w:proofErr w:type="spellStart"/>
      <w:r w:rsidR="00072788">
        <w:t>соотвествии</w:t>
      </w:r>
      <w:proofErr w:type="spellEnd"/>
      <w:r w:rsidR="00072788">
        <w:t xml:space="preserve"> с рабочей программой воспитания</w:t>
      </w:r>
      <w:r>
        <w:t>;</w:t>
      </w:r>
    </w:p>
    <w:p w:rsidR="00A41519" w:rsidRDefault="00A41519" w:rsidP="000F23B3">
      <w:pPr>
        <w:pStyle w:val="ConsPlusNormal"/>
        <w:ind w:firstLine="539"/>
        <w:jc w:val="both"/>
      </w:pPr>
      <w:proofErr w:type="gramStart"/>
      <w:r>
        <w:t xml:space="preserve">- содействие успешной социализации обучающихся </w:t>
      </w:r>
      <w:proofErr w:type="spellStart"/>
      <w:r>
        <w:t>путем</w:t>
      </w:r>
      <w:proofErr w:type="spellEnd"/>
      <w:r>
        <w:t xml:space="preserve"> организации мероприятий и видов деятельности, обеспечивающих формирование у них опыта социально и личнос</w:t>
      </w:r>
      <w:r>
        <w:t>т</w:t>
      </w:r>
      <w:r>
        <w:t xml:space="preserve">но значимой деятельности, в том числе с использованием возможностей </w:t>
      </w:r>
      <w:proofErr w:type="spellStart"/>
      <w:r>
        <w:t>волонтерского</w:t>
      </w:r>
      <w:proofErr w:type="spellEnd"/>
      <w:r>
        <w:t xml:space="preserve"> движения, детских общественных движений, творческих и научных сообществ;</w:t>
      </w:r>
      <w:proofErr w:type="gramEnd"/>
    </w:p>
    <w:p w:rsidR="00A41519" w:rsidRDefault="00A41519" w:rsidP="000F23B3">
      <w:pPr>
        <w:pStyle w:val="ConsPlusNormal"/>
        <w:ind w:firstLine="539"/>
        <w:jc w:val="both"/>
      </w:pPr>
      <w:r>
        <w:t>- осуществление индивидуальной поддержки каждого обучающегося класса на осн</w:t>
      </w:r>
      <w:r>
        <w:t>о</w:t>
      </w:r>
      <w:r>
        <w:t xml:space="preserve">ве изучения его психофизиологических особенностей, социально-бытовых условий жизни и семейного воспитания, социокультурной ситуации развития </w:t>
      </w:r>
      <w:proofErr w:type="spellStart"/>
      <w:r>
        <w:t>ребенка</w:t>
      </w:r>
      <w:proofErr w:type="spellEnd"/>
      <w:r>
        <w:t xml:space="preserve"> в семье;</w:t>
      </w:r>
    </w:p>
    <w:p w:rsidR="00A41519" w:rsidRDefault="00A41519" w:rsidP="000F23B3">
      <w:pPr>
        <w:pStyle w:val="ConsPlusNormal"/>
        <w:ind w:firstLine="539"/>
        <w:jc w:val="both"/>
      </w:pPr>
      <w:r>
        <w:lastRenderedPageBreak/>
        <w:t>- выявление и поддержку обучающихся, оказавшихся в сложной жизненной ситу</w:t>
      </w:r>
      <w:r>
        <w:t>а</w:t>
      </w:r>
      <w:r>
        <w:t xml:space="preserve">ции, оказание помощи в выработке моделей поведения в </w:t>
      </w:r>
      <w:proofErr w:type="gramStart"/>
      <w:r>
        <w:t>различных трудных</w:t>
      </w:r>
      <w:proofErr w:type="gramEnd"/>
      <w:r>
        <w:t xml:space="preserve"> жизненных ситуациях, в том числе проблемных, стрессовых и конфликтных;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выявление и педагогическую поддержку </w:t>
      </w:r>
      <w:proofErr w:type="gramStart"/>
      <w:r>
        <w:t>обучающихся</w:t>
      </w:r>
      <w:proofErr w:type="gramEnd"/>
      <w:r>
        <w:t>, нуждающихся в психолог</w:t>
      </w:r>
      <w:r>
        <w:t>и</w:t>
      </w:r>
      <w:r>
        <w:t>ческой помощи;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>, употре</w:t>
      </w:r>
      <w:r>
        <w:t>б</w:t>
      </w:r>
      <w:r>
        <w:t>ления вредных для здоровья веществ;</w:t>
      </w:r>
    </w:p>
    <w:p w:rsidR="00A41519" w:rsidRDefault="00A41519" w:rsidP="000F23B3">
      <w:pPr>
        <w:pStyle w:val="ConsPlusNormal"/>
        <w:ind w:firstLine="539"/>
        <w:jc w:val="both"/>
      </w:pPr>
      <w:r>
        <w:t>- формирование навыков информационной безопасности;</w:t>
      </w:r>
    </w:p>
    <w:p w:rsidR="00A41519" w:rsidRDefault="00A41519" w:rsidP="000F23B3">
      <w:pPr>
        <w:pStyle w:val="ConsPlusNormal"/>
        <w:ind w:firstLine="539"/>
        <w:jc w:val="both"/>
      </w:pPr>
      <w:r>
        <w:t>- содействие формированию у детей с устойчиво низкими образовательными резул</w:t>
      </w:r>
      <w:r>
        <w:t>ь</w:t>
      </w:r>
      <w:r>
        <w:t>татами мотивации к обучению, развитию у них познавательных интересов;</w:t>
      </w:r>
    </w:p>
    <w:p w:rsidR="00A41519" w:rsidRDefault="00A41519" w:rsidP="000F23B3">
      <w:pPr>
        <w:pStyle w:val="ConsPlusNormal"/>
        <w:ind w:firstLine="539"/>
        <w:jc w:val="both"/>
      </w:pPr>
      <w:r>
        <w:t>- поддержку талантливых обучающихся, в том числе содействие развитию их сп</w:t>
      </w:r>
      <w:r>
        <w:t>о</w:t>
      </w:r>
      <w:r>
        <w:t>собностей;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обеспечение защиты прав и соблюдения законных интересов обучающихся, в том числе </w:t>
      </w:r>
      <w:proofErr w:type="gramStart"/>
      <w:r>
        <w:t>гарантий доступности ресурсов системы образования</w:t>
      </w:r>
      <w:proofErr w:type="gramEnd"/>
      <w:r>
        <w:t>.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2. Деятельность по воспитанию и социализации </w:t>
      </w:r>
      <w:proofErr w:type="gramStart"/>
      <w:r>
        <w:t>обучающихся</w:t>
      </w:r>
      <w:proofErr w:type="gramEnd"/>
      <w:r>
        <w:t>, осуществляемая с классом как социальной группой, включая:</w:t>
      </w:r>
    </w:p>
    <w:p w:rsidR="00A41519" w:rsidRDefault="00A41519" w:rsidP="000F23B3">
      <w:pPr>
        <w:pStyle w:val="ConsPlusNormal"/>
        <w:ind w:firstLine="539"/>
        <w:jc w:val="both"/>
      </w:pPr>
      <w:r>
        <w:t>- изучение и анализ характеристик класса как малой социальной группы;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регулирование и </w:t>
      </w:r>
      <w:proofErr w:type="spellStart"/>
      <w:r>
        <w:t>гуманизацию</w:t>
      </w:r>
      <w:proofErr w:type="spellEnd"/>
      <w:r>
        <w:t xml:space="preserve"> межличностных отношений в классе, формирование благоприятного психологического климата, толерантности и навыков общения в полиэ</w:t>
      </w:r>
      <w:r>
        <w:t>т</w:t>
      </w:r>
      <w:r>
        <w:t>нической, поликультурной среде;</w:t>
      </w:r>
    </w:p>
    <w:p w:rsidR="00A41519" w:rsidRDefault="00A41519" w:rsidP="000F23B3">
      <w:pPr>
        <w:pStyle w:val="ConsPlusNormal"/>
        <w:ind w:firstLine="539"/>
        <w:jc w:val="both"/>
      </w:pPr>
      <w:r>
        <w:t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</w:t>
      </w:r>
      <w:r>
        <w:t>к</w:t>
      </w:r>
      <w:r>
        <w:t>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</w:t>
      </w:r>
      <w:r>
        <w:t>а</w:t>
      </w:r>
      <w:r>
        <w:t>тельской, творческой и иной деятельности;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организацию и поддержку всех форм и видов конструктивного взаимодействия обучающихся, в том числе их включенности в </w:t>
      </w:r>
      <w:proofErr w:type="spellStart"/>
      <w:r>
        <w:t>волонтерскую</w:t>
      </w:r>
      <w:proofErr w:type="spellEnd"/>
      <w:r>
        <w:t xml:space="preserve"> деятельность и в реализацию социальных и образовательных проектов;</w:t>
      </w:r>
    </w:p>
    <w:p w:rsidR="00A41519" w:rsidRDefault="00A41519" w:rsidP="000F23B3">
      <w:pPr>
        <w:pStyle w:val="ConsPlusNormal"/>
        <w:ind w:firstLine="539"/>
        <w:jc w:val="both"/>
      </w:pPr>
      <w:r>
        <w:t>- 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профилактику </w:t>
      </w:r>
      <w:proofErr w:type="spellStart"/>
      <w:r>
        <w:t>девиантного</w:t>
      </w:r>
      <w:proofErr w:type="spellEnd"/>
      <w: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A41519" w:rsidRDefault="00A41519" w:rsidP="000F23B3">
      <w:pPr>
        <w:pStyle w:val="ConsPlusNormal"/>
        <w:ind w:firstLine="539"/>
        <w:jc w:val="both"/>
      </w:pPr>
      <w:r>
        <w:t>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привлечение родителей (законных представителей) к сотрудничеству в </w:t>
      </w:r>
      <w:proofErr w:type="gramStart"/>
      <w:r>
        <w:t>интересах</w:t>
      </w:r>
      <w:proofErr w:type="gramEnd"/>
      <w: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</w:t>
      </w:r>
      <w:proofErr w:type="spellStart"/>
      <w:r>
        <w:t>ребенка</w:t>
      </w:r>
      <w:proofErr w:type="spellEnd"/>
      <w:r>
        <w:t>;</w:t>
      </w:r>
    </w:p>
    <w:p w:rsidR="00A41519" w:rsidRDefault="00A41519" w:rsidP="000F23B3">
      <w:pPr>
        <w:pStyle w:val="ConsPlusNormal"/>
        <w:ind w:firstLine="539"/>
        <w:jc w:val="both"/>
      </w:pPr>
      <w:r>
        <w:t>- регулярное информирование родителей (законных представителей) об особенн</w:t>
      </w:r>
      <w:r>
        <w:t>о</w:t>
      </w:r>
      <w:r>
        <w:t xml:space="preserve">стях осуществления образовательного процесса в течение учебного года, </w:t>
      </w:r>
      <w:proofErr w:type="gramStart"/>
      <w:r>
        <w:t>основных с</w:t>
      </w:r>
      <w:r>
        <w:t>о</w:t>
      </w:r>
      <w:r>
        <w:t>держательных</w:t>
      </w:r>
      <w:proofErr w:type="gramEnd"/>
      <w:r>
        <w:t xml:space="preserve"> и организационных изменениях, о внеурочных мероприятиях и событиях жизни класса;</w:t>
      </w:r>
    </w:p>
    <w:p w:rsidR="00A41519" w:rsidRDefault="00A41519" w:rsidP="000F23B3">
      <w:pPr>
        <w:pStyle w:val="ConsPlusNormal"/>
        <w:ind w:firstLine="539"/>
        <w:jc w:val="both"/>
      </w:pPr>
      <w:r>
        <w:t>- координацию взаимосвязей между родителями (законными представителями) нес</w:t>
      </w:r>
      <w:r>
        <w:t>о</w:t>
      </w:r>
      <w:r>
        <w:t>вершеннолетних обучающихся и другими участниками образовательных отношений;</w:t>
      </w:r>
    </w:p>
    <w:p w:rsidR="00A41519" w:rsidRDefault="00A41519" w:rsidP="000F23B3">
      <w:pPr>
        <w:pStyle w:val="ConsPlusNormal"/>
        <w:ind w:firstLine="539"/>
        <w:jc w:val="both"/>
      </w:pPr>
      <w:proofErr w:type="gramStart"/>
      <w:r>
        <w:t xml:space="preserve">- содействие повышению педагогической компетентности родителей (законных представителей) </w:t>
      </w:r>
      <w:proofErr w:type="spellStart"/>
      <w:r>
        <w:t>путем</w:t>
      </w:r>
      <w:proofErr w:type="spellEnd"/>
      <w:r>
        <w:t xml:space="preserve"> организации целевых мероприятий, оказания консультативной п</w:t>
      </w:r>
      <w:r>
        <w:t>о</w:t>
      </w:r>
      <w:r>
        <w:t>мощи по вопросам обучения и воспитания, личностного развития детей.</w:t>
      </w:r>
      <w:proofErr w:type="gramEnd"/>
    </w:p>
    <w:p w:rsidR="00A41519" w:rsidRDefault="00A41519" w:rsidP="000F23B3">
      <w:pPr>
        <w:pStyle w:val="ConsPlusNormal"/>
        <w:ind w:firstLine="539"/>
        <w:jc w:val="both"/>
      </w:pPr>
      <w:r>
        <w:t>4. Осуществление воспитательной деятельности во взаимодействии с педагогич</w:t>
      </w:r>
      <w:r>
        <w:t>е</w:t>
      </w:r>
      <w:r>
        <w:t>ским коллективом, включая: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</w:t>
      </w:r>
      <w:proofErr w:type="spellStart"/>
      <w:r>
        <w:t>учетом</w:t>
      </w:r>
      <w:proofErr w:type="spellEnd"/>
      <w:r>
        <w:t xml:space="preserve"> </w:t>
      </w:r>
      <w:proofErr w:type="gramStart"/>
      <w:r>
        <w:t>особенностей условий деятельности общеобразовательной организации</w:t>
      </w:r>
      <w:proofErr w:type="gramEnd"/>
      <w:r>
        <w:t>;</w:t>
      </w:r>
    </w:p>
    <w:p w:rsidR="00A41519" w:rsidRDefault="00A41519" w:rsidP="000F23B3">
      <w:pPr>
        <w:pStyle w:val="ConsPlusNormal"/>
        <w:ind w:firstLine="539"/>
        <w:jc w:val="both"/>
      </w:pPr>
      <w:r>
        <w:t xml:space="preserve">- взаимодействие с администрацией общеобразовательной организации и учителями </w:t>
      </w:r>
      <w:r>
        <w:lastRenderedPageBreak/>
        <w:t>учебных предметов по вопросам контроля и повышения результативности учебной де</w:t>
      </w:r>
      <w:r>
        <w:t>я</w:t>
      </w:r>
      <w:r>
        <w:t>тельности обучающихся и класса в целом;</w:t>
      </w:r>
    </w:p>
    <w:p w:rsidR="00A41519" w:rsidRDefault="00A41519" w:rsidP="00A41519">
      <w:pPr>
        <w:pStyle w:val="ConsPlusNormal"/>
        <w:ind w:firstLine="539"/>
        <w:jc w:val="both"/>
      </w:pPr>
      <w:proofErr w:type="gramStart"/>
      <w:r>
        <w:t>- взаимодействие с педагогом-психологом, социальным педагогом и педагогами д</w:t>
      </w:r>
      <w:r>
        <w:t>о</w:t>
      </w:r>
      <w:r>
        <w:t>полнительного образования по вопросам изучения личностных особенностей обучающи</w:t>
      </w:r>
      <w:r>
        <w:t>х</w:t>
      </w:r>
      <w:r>
        <w:t>ся, их адаптации и интеграции в коллективе класса, построения и коррекции индивид</w:t>
      </w:r>
      <w:r>
        <w:t>у</w:t>
      </w:r>
      <w:r>
        <w:t>альных траекторий личностного развития;</w:t>
      </w:r>
      <w:proofErr w:type="gramEnd"/>
    </w:p>
    <w:p w:rsidR="00A41519" w:rsidRDefault="00A41519" w:rsidP="00A41519">
      <w:pPr>
        <w:pStyle w:val="ConsPlusNormal"/>
        <w:ind w:firstLine="539"/>
        <w:jc w:val="both"/>
      </w:pPr>
      <w:r>
        <w:t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</w:t>
      </w:r>
      <w:r>
        <w:t>н</w:t>
      </w:r>
      <w:r>
        <w:t>теллектуально-познавательную, творческую, трудовую, общественно полезную, худож</w:t>
      </w:r>
      <w:r>
        <w:t>е</w:t>
      </w:r>
      <w:r>
        <w:t>ственно-эстетическую, физкультурно-спортивную, игровую и др.;</w:t>
      </w:r>
    </w:p>
    <w:p w:rsidR="00A41519" w:rsidRDefault="00A41519" w:rsidP="00A41519">
      <w:pPr>
        <w:pStyle w:val="ConsPlusNormal"/>
        <w:ind w:firstLine="539"/>
        <w:jc w:val="both"/>
      </w:pPr>
      <w:r>
        <w:t>- 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</w:t>
      </w:r>
      <w:r>
        <w:t>ю</w:t>
      </w:r>
      <w:r>
        <w:t>щихся класса в систему внеурочной деятельности, организации внешкольной работы, д</w:t>
      </w:r>
      <w:r>
        <w:t>о</w:t>
      </w:r>
      <w:r>
        <w:t>суговых и каникулярных мероприятий;</w:t>
      </w:r>
    </w:p>
    <w:p w:rsidR="00A41519" w:rsidRDefault="00A41519" w:rsidP="00A41519">
      <w:pPr>
        <w:pStyle w:val="ConsPlusNormal"/>
        <w:ind w:firstLine="539"/>
        <w:jc w:val="both"/>
      </w:pPr>
      <w:r>
        <w:t>- взаимодействие с педагогическими работниками и администрацией общеобразов</w:t>
      </w:r>
      <w:r>
        <w:t>а</w:t>
      </w:r>
      <w:r>
        <w:t xml:space="preserve">тельной организации по вопросам профилактики </w:t>
      </w:r>
      <w:proofErr w:type="spellStart"/>
      <w:r>
        <w:t>девиантного</w:t>
      </w:r>
      <w:proofErr w:type="spellEnd"/>
      <w:r>
        <w:t xml:space="preserve"> и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A41519" w:rsidRDefault="00A41519" w:rsidP="00A41519">
      <w:pPr>
        <w:pStyle w:val="ConsPlusNormal"/>
        <w:ind w:firstLine="539"/>
        <w:jc w:val="both"/>
      </w:pPr>
      <w:r>
        <w:t>- взаимодействие с администрацией и педагогическими работниками общеобразов</w:t>
      </w:r>
      <w:r>
        <w:t>а</w:t>
      </w:r>
      <w:r>
        <w:t xml:space="preserve">тельной организации (социальным педагогом, педагогом-психологом, </w:t>
      </w:r>
      <w:proofErr w:type="spellStart"/>
      <w:r>
        <w:t>тьютором</w:t>
      </w:r>
      <w:proofErr w:type="spellEnd"/>
      <w:r>
        <w:t xml:space="preserve"> и др.) с целью организации комплексной поддержки </w:t>
      </w:r>
      <w:proofErr w:type="gramStart"/>
      <w:r>
        <w:t>обучающихся</w:t>
      </w:r>
      <w:proofErr w:type="gramEnd"/>
      <w:r>
        <w:t>, находящихся в трудной жи</w:t>
      </w:r>
      <w:r>
        <w:t>з</w:t>
      </w:r>
      <w:r>
        <w:t>ненной ситуации.</w:t>
      </w:r>
    </w:p>
    <w:p w:rsidR="00A41519" w:rsidRDefault="00A41519" w:rsidP="00A41519">
      <w:pPr>
        <w:pStyle w:val="ConsPlusNormal"/>
        <w:ind w:firstLine="539"/>
        <w:jc w:val="both"/>
      </w:pPr>
      <w:r>
        <w:t>5. Участие в осуществлении воспитательной деятельности во взаимодействии с с</w:t>
      </w:r>
      <w:r>
        <w:t>о</w:t>
      </w:r>
      <w:r>
        <w:t xml:space="preserve">циальными </w:t>
      </w:r>
      <w:proofErr w:type="spellStart"/>
      <w:r>
        <w:t>партнерами</w:t>
      </w:r>
      <w:proofErr w:type="spellEnd"/>
      <w:r>
        <w:t>, включая:</w:t>
      </w:r>
    </w:p>
    <w:p w:rsidR="00A41519" w:rsidRDefault="00A41519" w:rsidP="00A41519">
      <w:pPr>
        <w:pStyle w:val="ConsPlusNormal"/>
        <w:ind w:firstLine="539"/>
        <w:jc w:val="both"/>
      </w:pPr>
      <w:r>
        <w:t>- участие в организации работы, способствующей профессиональному самоопред</w:t>
      </w:r>
      <w:r>
        <w:t>е</w:t>
      </w:r>
      <w:r>
        <w:t>лению обучающихся;</w:t>
      </w:r>
    </w:p>
    <w:p w:rsidR="00A41519" w:rsidRDefault="00A41519" w:rsidP="00A41519">
      <w:pPr>
        <w:pStyle w:val="ConsPlusNormal"/>
        <w:ind w:firstLine="539"/>
        <w:jc w:val="both"/>
      </w:pPr>
      <w:r>
        <w:t xml:space="preserve">- участие в организации мероприятий по различным направлениям воспитания и </w:t>
      </w:r>
      <w:proofErr w:type="gramStart"/>
      <w:r>
        <w:t>с</w:t>
      </w:r>
      <w:r>
        <w:t>о</w:t>
      </w:r>
      <w:r>
        <w:t>циализации</w:t>
      </w:r>
      <w:proofErr w:type="gramEnd"/>
      <w:r>
        <w:t xml:space="preserve"> обучающихся в рамках социально-педагогического </w:t>
      </w:r>
      <w:proofErr w:type="spellStart"/>
      <w:r>
        <w:t>партнерства</w:t>
      </w:r>
      <w:proofErr w:type="spellEnd"/>
      <w:r>
        <w:t xml:space="preserve"> с привлеч</w:t>
      </w:r>
      <w:r>
        <w:t>е</w:t>
      </w:r>
      <w:r>
        <w:t>нием организаций культуры, спорта, дополнительного образования детей, научных и о</w:t>
      </w:r>
      <w:r>
        <w:t>б</w:t>
      </w:r>
      <w:r>
        <w:t>разовательных организаций;</w:t>
      </w:r>
    </w:p>
    <w:p w:rsidR="00A41519" w:rsidRDefault="00A41519" w:rsidP="00A41519">
      <w:pPr>
        <w:pStyle w:val="ConsPlusNormal"/>
        <w:ind w:firstLine="539"/>
        <w:jc w:val="both"/>
      </w:pPr>
      <w:proofErr w:type="gramStart"/>
      <w:r>
        <w:t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</w:t>
      </w:r>
      <w:r>
        <w:t>о</w:t>
      </w:r>
      <w:r>
        <w:t>охранительных органов, организаций сферы здравоохранения, дополнительного образов</w:t>
      </w:r>
      <w:r>
        <w:t>а</w:t>
      </w:r>
      <w:r>
        <w:t>ния детей, культуры, спорта, профессионального образования, бизнеса.</w:t>
      </w:r>
      <w:proofErr w:type="gramEnd"/>
    </w:p>
    <w:p w:rsidR="00072788" w:rsidRDefault="00072788" w:rsidP="00A41519">
      <w:pPr>
        <w:pStyle w:val="ConsPlusNormal"/>
        <w:ind w:firstLine="539"/>
        <w:jc w:val="both"/>
      </w:pPr>
    </w:p>
    <w:p w:rsidR="00A41519" w:rsidRDefault="00A41519" w:rsidP="00A41519">
      <w:pPr>
        <w:pStyle w:val="ConsPlusNormal"/>
        <w:ind w:firstLine="539"/>
        <w:jc w:val="both"/>
      </w:pPr>
      <w:r>
        <w:t>Вариативная часть деятельности по классному руководству формируется в завис</w:t>
      </w:r>
      <w:r>
        <w:t>и</w:t>
      </w:r>
      <w:r>
        <w:t xml:space="preserve">мости от контекстных условий МОО и заключается </w:t>
      </w:r>
      <w:proofErr w:type="gramStart"/>
      <w:r>
        <w:t>в</w:t>
      </w:r>
      <w:proofErr w:type="gramEnd"/>
      <w:r w:rsidR="008423EF">
        <w:t>:</w:t>
      </w:r>
    </w:p>
    <w:p w:rsidR="008423EF" w:rsidRDefault="008423EF" w:rsidP="00A41519">
      <w:pPr>
        <w:pStyle w:val="ConsPlusNormal"/>
        <w:ind w:firstLine="539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мероприятиях, проводимых ООГДЮО «Российское движение школьн</w:t>
      </w:r>
      <w:r>
        <w:t>и</w:t>
      </w:r>
      <w:r>
        <w:t>ков» в соответствии с планом воспитательной работы;</w:t>
      </w:r>
    </w:p>
    <w:p w:rsidR="008423EF" w:rsidRDefault="008423EF" w:rsidP="00A41519">
      <w:pPr>
        <w:pStyle w:val="ConsPlusNormal"/>
        <w:ind w:firstLine="539"/>
        <w:jc w:val="both"/>
      </w:pPr>
      <w:r>
        <w:t>- участие в муниципальных</w:t>
      </w:r>
      <w:r w:rsidR="001A105C">
        <w:t xml:space="preserve"> конкурсах, проводимых для классных коллективов;</w:t>
      </w:r>
    </w:p>
    <w:p w:rsidR="001A105C" w:rsidRDefault="00054D69" w:rsidP="00A41519">
      <w:pPr>
        <w:pStyle w:val="ConsPlusNormal"/>
        <w:ind w:firstLine="539"/>
        <w:jc w:val="both"/>
      </w:pPr>
      <w:proofErr w:type="gramStart"/>
      <w:r>
        <w:t>-</w:t>
      </w:r>
      <w:r w:rsidRPr="00054D69">
        <w:rPr>
          <w:color w:val="FF0000"/>
        </w:rPr>
        <w:t xml:space="preserve"> другое</w:t>
      </w:r>
      <w:proofErr w:type="gramEnd"/>
    </w:p>
    <w:p w:rsidR="009946B0" w:rsidRDefault="009946B0" w:rsidP="00A41519">
      <w:pPr>
        <w:pStyle w:val="ConsPlusNormal"/>
        <w:ind w:firstLine="539"/>
        <w:jc w:val="both"/>
      </w:pPr>
    </w:p>
    <w:p w:rsidR="00BC2AD6" w:rsidRDefault="00BC2AD6" w:rsidP="00BC2AD6">
      <w:pPr>
        <w:pStyle w:val="ConsPlusNormal"/>
        <w:numPr>
          <w:ilvl w:val="1"/>
          <w:numId w:val="1"/>
        </w:numPr>
        <w:ind w:left="0" w:firstLine="360"/>
        <w:jc w:val="both"/>
      </w:pPr>
      <w:r>
        <w:t>В рамках реализации обозначенных задач и содержания деятельности клас</w:t>
      </w:r>
      <w:r>
        <w:t>с</w:t>
      </w:r>
      <w:r>
        <w:t>ный руководитель самостоятельно выбирает формы и технологии работы с обучающим</w:t>
      </w:r>
      <w:r>
        <w:t>и</w:t>
      </w:r>
      <w:r>
        <w:t>ся и родителями (законными представителями) несовершеннолетних обучающихся, в том числе:</w:t>
      </w:r>
    </w:p>
    <w:p w:rsidR="00BC2AD6" w:rsidRDefault="00BC2AD6" w:rsidP="00BC2AD6">
      <w:pPr>
        <w:pStyle w:val="ConsPlusNormal"/>
        <w:ind w:left="360"/>
        <w:jc w:val="both"/>
      </w:pPr>
      <w:r>
        <w:t>-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BC2AD6" w:rsidRDefault="00BC2AD6" w:rsidP="00BC2AD6">
      <w:pPr>
        <w:pStyle w:val="ConsPlusNormal"/>
        <w:ind w:left="360"/>
        <w:jc w:val="both"/>
      </w:pPr>
      <w:r>
        <w:t>- групповые (творческие группы, сетевые сообщества, органы самоуправления, прое</w:t>
      </w:r>
      <w:r>
        <w:t>к</w:t>
      </w:r>
      <w:r>
        <w:t>ты, ролевые игры, дебаты и др.);</w:t>
      </w:r>
    </w:p>
    <w:p w:rsidR="00BC2AD6" w:rsidRDefault="00BC2AD6" w:rsidP="00BC2AD6">
      <w:pPr>
        <w:pStyle w:val="ConsPlusNormal"/>
        <w:ind w:left="360"/>
        <w:jc w:val="both"/>
      </w:pPr>
      <w:proofErr w:type="gramStart"/>
      <w:r>
        <w:t>- коллективные (классные часы, конкурсы, спектакли, концерты, походы, образов</w:t>
      </w:r>
      <w:r>
        <w:t>а</w:t>
      </w:r>
      <w:r>
        <w:t xml:space="preserve">тельный туризм, </w:t>
      </w:r>
      <w:proofErr w:type="spellStart"/>
      <w:r>
        <w:t>слеты</w:t>
      </w:r>
      <w:proofErr w:type="spellEnd"/>
      <w:r>
        <w:t xml:space="preserve">, соревнования, </w:t>
      </w:r>
      <w:proofErr w:type="spellStart"/>
      <w:r>
        <w:t>квесты</w:t>
      </w:r>
      <w:proofErr w:type="spellEnd"/>
      <w:r>
        <w:t xml:space="preserve"> и игры, родительские собрания и др.).</w:t>
      </w:r>
      <w:proofErr w:type="gramEnd"/>
    </w:p>
    <w:p w:rsidR="00072788" w:rsidRDefault="00BC2AD6" w:rsidP="00BC2AD6">
      <w:pPr>
        <w:pStyle w:val="a3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Основой для определения форм выступает </w:t>
      </w:r>
      <w:r w:rsidR="0007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07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7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 МОО, </w:t>
      </w:r>
      <w:r w:rsidR="00295E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</w:t>
      </w:r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</w:t>
      </w:r>
      <w:r w:rsidR="00295E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рекомендации Министерства просвещения РФ, ФГБНУ «Институт </w:t>
      </w:r>
      <w:proofErr w:type="gramStart"/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стратегии развития образования Российской академии</w:t>
      </w:r>
      <w:proofErr w:type="gramEnd"/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образования»</w:t>
      </w:r>
      <w:r w:rsidR="00594B85" w:rsidRPr="00594B85">
        <w:t xml:space="preserve"> </w:t>
      </w:r>
      <w:hyperlink r:id="rId6" w:history="1">
        <w:r w:rsidR="00594B85" w:rsidRPr="005301D6">
          <w:rPr>
            <w:rStyle w:val="a5"/>
            <w:rFonts w:ascii="Times New Roman" w:eastAsiaTheme="minorEastAsia" w:hAnsi="Times New Roman" w:cs="Times New Roman"/>
            <w:sz w:val="24"/>
            <w:szCs w:val="24"/>
            <w:lang w:eastAsia="ru-RU"/>
          </w:rPr>
          <w:t>http://form.instrao.ru/</w:t>
        </w:r>
      </w:hyperlink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региональны</w:t>
      </w:r>
      <w:r w:rsidR="00295E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муниципальны</w:t>
      </w:r>
      <w:r w:rsidR="00295E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594B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методических служб.</w:t>
      </w:r>
    </w:p>
    <w:p w:rsidR="009946B0" w:rsidRDefault="009946B0" w:rsidP="00BC2AD6">
      <w:pPr>
        <w:pStyle w:val="a3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4B85" w:rsidRPr="00D973B3" w:rsidRDefault="00594B85" w:rsidP="0061394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Ведение и составление </w:t>
      </w:r>
      <w:r w:rsidR="008423EF" w:rsidRPr="00D9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Pr="00D973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классными руководителями </w:t>
      </w:r>
    </w:p>
    <w:p w:rsidR="00D973B3" w:rsidRPr="00D973B3" w:rsidRDefault="0061394F" w:rsidP="000F23B3">
      <w:pPr>
        <w:pStyle w:val="ConsPlusNormal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>В целях анализа учебной успешности и дисциплины учащихся класса классный руководитель р</w:t>
      </w:r>
      <w:r w:rsidR="00D973B3">
        <w:t>абота</w:t>
      </w:r>
      <w:r>
        <w:t>ет</w:t>
      </w:r>
      <w:r w:rsidR="00D973B3">
        <w:t xml:space="preserve"> в ГИС ЭО с </w:t>
      </w:r>
      <w:proofErr w:type="spellStart"/>
      <w:r w:rsidR="00D973B3">
        <w:t>отчетами</w:t>
      </w:r>
      <w:proofErr w:type="spellEnd"/>
      <w:r w:rsidR="00D973B3">
        <w:t xml:space="preserve"> по классу.</w:t>
      </w:r>
    </w:p>
    <w:p w:rsidR="00A41519" w:rsidRDefault="0061394F" w:rsidP="00BC2AD6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Основой для работы классного руководителя является п</w:t>
      </w:r>
      <w:r w:rsidR="00A415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 работы на учебный год, составляемый по единой форме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включающий:</w:t>
      </w:r>
    </w:p>
    <w:p w:rsidR="00A41519" w:rsidRPr="00FE3C17" w:rsidRDefault="00A41519" w:rsidP="0061394F">
      <w:pPr>
        <w:pStyle w:val="a3"/>
        <w:numPr>
          <w:ilvl w:val="0"/>
          <w:numId w:val="4"/>
        </w:numPr>
        <w:adjustRightInd w:val="0"/>
        <w:spacing w:line="240" w:lineRule="auto"/>
        <w:ind w:left="0" w:right="-1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Самоанализ деятельности классного руководителя, заключающийся в характер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стики динамики личностного развития обучающихся класса по следующим вопросам: к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 прежде существовавшие проблемы личностного развития обучающихся удалось р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шить за минувший учебный год; какие проблемы решить не удалось и почему; какие н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E3C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вые проблемы появились,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 чем далее предстоит работать; данные об оценке состояния организуемой в классе совместной деятельности.</w:t>
      </w:r>
      <w:proofErr w:type="gramEnd"/>
    </w:p>
    <w:p w:rsidR="00A41519" w:rsidRPr="002A1BAC" w:rsidRDefault="00A41519" w:rsidP="00BC2AD6">
      <w:pPr>
        <w:pStyle w:val="a3"/>
        <w:numPr>
          <w:ilvl w:val="0"/>
          <w:numId w:val="4"/>
        </w:numPr>
        <w:spacing w:line="240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воспитательной работы на учебный год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2126"/>
        <w:gridCol w:w="1276"/>
        <w:gridCol w:w="1134"/>
        <w:gridCol w:w="1559"/>
      </w:tblGrid>
      <w:tr w:rsidR="00A41519" w:rsidRPr="00734B3B" w:rsidTr="003C7A07">
        <w:trPr>
          <w:trHeight w:val="660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A41519" w:rsidRPr="00734B3B" w:rsidRDefault="00A41519" w:rsidP="00BC2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B3B" w:rsidRPr="00734B3B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(</w:t>
            </w:r>
            <w:proofErr w:type="gramStart"/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взяты</w:t>
            </w:r>
            <w:proofErr w:type="gramEnd"/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ППВ)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A41519" w:rsidRPr="00734B3B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B3B" w:rsidRPr="00734B3B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Дела, события, м</w:t>
            </w: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34B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A41519" w:rsidRPr="00462EC0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Ориентир</w:t>
            </w: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вочное</w:t>
            </w:r>
            <w:proofErr w:type="gramEnd"/>
          </w:p>
          <w:p w:rsidR="00A41519" w:rsidRPr="00462EC0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 xml:space="preserve">время </w:t>
            </w:r>
          </w:p>
          <w:p w:rsidR="00734B3B" w:rsidRPr="00462EC0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проведения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462EC0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Отве</w:t>
            </w: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ственные</w:t>
            </w:r>
            <w:proofErr w:type="gramEnd"/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 xml:space="preserve"> (привл</w:t>
            </w: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462EC0">
              <w:rPr>
                <w:rFonts w:ascii="Times New Roman" w:eastAsiaTheme="minorEastAsia" w:hAnsi="Times New Roman" w:cs="Times New Roman"/>
                <w:lang w:eastAsia="ru-RU"/>
              </w:rPr>
              <w:t>чение учащихся)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462EC0" w:rsidRDefault="00A41519" w:rsidP="00BC2A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4D6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Инф. о резул</w:t>
            </w:r>
            <w:r w:rsidRPr="00054D6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ь</w:t>
            </w:r>
            <w:r w:rsidRPr="00054D6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татах, публ</w:t>
            </w:r>
            <w:r w:rsidRPr="00054D6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и</w:t>
            </w:r>
            <w:r w:rsidRPr="00054D69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кация на сайте школы или другом ИИ</w:t>
            </w:r>
          </w:p>
        </w:tc>
      </w:tr>
      <w:tr w:rsidR="00A41519" w:rsidRPr="000F23B3" w:rsidTr="003C7A07">
        <w:trPr>
          <w:trHeight w:val="993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Инициирование и поддержка уч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стия класса в общешкольных кл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чевых делах, оказание необходимой помощи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их подг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товке, проведении 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и анализе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612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62EC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интересных и поле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для личностного развития со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местных дел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734B3B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664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классных часов как ч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 плодотворного и доверительн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 общения педагогического рабо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ника и обучающихся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734B3B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339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 w:line="339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Сплочение коллектива класса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 w:line="339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452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Выработка совместно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обучающ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мися</w:t>
            </w:r>
            <w:proofErr w:type="gramEnd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законов класса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734B3B" w:rsidRPr="000F23B3" w:rsidRDefault="00734B3B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275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Индивидуальная работа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обуча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</w:t>
            </w: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щимися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734B3B" w:rsidRPr="000F23B3" w:rsidRDefault="00734B3B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251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учителями-предметниками</w:t>
            </w:r>
            <w:proofErr w:type="gramEnd"/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классе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734B3B" w:rsidRPr="000F23B3" w:rsidRDefault="00734B3B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519" w:rsidRPr="000F23B3" w:rsidTr="003C7A07">
        <w:trPr>
          <w:trHeight w:val="561"/>
        </w:trPr>
        <w:tc>
          <w:tcPr>
            <w:tcW w:w="3261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734B3B" w:rsidRPr="000F23B3" w:rsidRDefault="00734B3B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734B3B" w:rsidRPr="000F23B3" w:rsidRDefault="00A41519" w:rsidP="004E680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23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1519" w:rsidRDefault="0061394F" w:rsidP="00D973B3">
      <w:pPr>
        <w:pStyle w:val="a3"/>
        <w:numPr>
          <w:ilvl w:val="1"/>
          <w:numId w:val="1"/>
        </w:numPr>
        <w:ind w:left="0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позиционирования жизни классного коллектива обеспечивается 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страницы класса (портфолио класса) </w:t>
      </w:r>
      <w:r w:rsidR="00D973B3" w:rsidRPr="00054D6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на сайте школы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которой своевременно пу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ликуется подготовленная учащимися класса и проверенная классным руководителем и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D973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формация о жизни классного коллектива.</w:t>
      </w:r>
    </w:p>
    <w:p w:rsidR="00295E72" w:rsidRPr="000F23B3" w:rsidRDefault="00295E72" w:rsidP="00295E72">
      <w:pPr>
        <w:pStyle w:val="ConsPlusTitle"/>
        <w:jc w:val="center"/>
        <w:outlineLvl w:val="1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>4. Обеспечение академических прав и свобод педагогических</w:t>
      </w:r>
    </w:p>
    <w:p w:rsidR="00295E72" w:rsidRPr="000F23B3" w:rsidRDefault="00295E72" w:rsidP="000F23B3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lastRenderedPageBreak/>
        <w:t>работников, осуществляющих классное руководство</w:t>
      </w:r>
    </w:p>
    <w:p w:rsidR="00295E72" w:rsidRDefault="00C10481" w:rsidP="000F23B3">
      <w:pPr>
        <w:pStyle w:val="ConsPlusNormal"/>
        <w:ind w:firstLine="540"/>
        <w:jc w:val="both"/>
      </w:pPr>
      <w:r>
        <w:t xml:space="preserve">4.1. </w:t>
      </w:r>
      <w:r w:rsidR="00295E72">
        <w:t xml:space="preserve">Педагогический работник, осуществляющий классное руководство, с </w:t>
      </w:r>
      <w:proofErr w:type="spellStart"/>
      <w:r w:rsidR="00295E72">
        <w:t>учетом</w:t>
      </w:r>
      <w:proofErr w:type="spellEnd"/>
      <w:r w:rsidR="00295E72">
        <w:t xml:space="preserve"> л</w:t>
      </w:r>
      <w:r w:rsidR="00295E72">
        <w:t>о</w:t>
      </w:r>
      <w:r w:rsidR="00295E72">
        <w:t>кальных нормативных актов общеобразовательной организации имеет следующие права:</w:t>
      </w:r>
    </w:p>
    <w:p w:rsidR="00295E72" w:rsidRDefault="00295E72" w:rsidP="000F23B3">
      <w:pPr>
        <w:pStyle w:val="ConsPlusNormal"/>
        <w:ind w:firstLine="540"/>
        <w:jc w:val="both"/>
      </w:pPr>
      <w:r>
        <w:t xml:space="preserve">- 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</w:t>
      </w:r>
      <w:proofErr w:type="spellStart"/>
      <w:r>
        <w:t>учетом</w:t>
      </w:r>
      <w:proofErr w:type="spellEnd"/>
      <w:r>
        <w:t xml:space="preserve"> контекстных условий деятельности;</w:t>
      </w:r>
    </w:p>
    <w:p w:rsidR="00295E72" w:rsidRDefault="00295E72" w:rsidP="000F23B3">
      <w:pPr>
        <w:pStyle w:val="ConsPlusNormal"/>
        <w:ind w:firstLine="540"/>
        <w:jc w:val="both"/>
      </w:pPr>
      <w:r>
        <w:t>- вносить на рассмотрение администрации общеобразовательной организации, пед</w:t>
      </w:r>
      <w:r>
        <w:t>а</w:t>
      </w:r>
      <w:r>
        <w:t>гогического совета, органов государственно-общественного управления предложения, к</w:t>
      </w:r>
      <w:r>
        <w:t>а</w:t>
      </w:r>
      <w:r>
        <w:t xml:space="preserve">сающиеся совершенствования образовательного процесса, условий воспитательной </w:t>
      </w:r>
      <w:proofErr w:type="gramStart"/>
      <w:r>
        <w:t>де</w:t>
      </w:r>
      <w:r>
        <w:t>я</w:t>
      </w:r>
      <w:r>
        <w:t>тельности</w:t>
      </w:r>
      <w:proofErr w:type="gramEnd"/>
      <w:r>
        <w:t xml:space="preserve"> как от своего имени, так и от имени обучающихся класса, родителей (законных представителей) несовершеннолетних обучающихся;</w:t>
      </w:r>
    </w:p>
    <w:p w:rsidR="00295E72" w:rsidRDefault="00295E72" w:rsidP="000F23B3">
      <w:pPr>
        <w:pStyle w:val="ConsPlusNormal"/>
        <w:ind w:firstLine="540"/>
        <w:jc w:val="both"/>
      </w:pPr>
      <w:r>
        <w:t>- участвовать в разработке проектов локальных нормативных актов общеобразов</w:t>
      </w:r>
      <w:r>
        <w:t>а</w:t>
      </w:r>
      <w:r>
        <w:t>тельной организации в части организации воспитательной деятельности в общеобразов</w:t>
      </w:r>
      <w:r>
        <w:t>а</w:t>
      </w:r>
      <w:r>
        <w:t xml:space="preserve">тельной организации и осуществлении контроля </w:t>
      </w:r>
      <w:proofErr w:type="spellStart"/>
      <w:r>
        <w:t>ее</w:t>
      </w:r>
      <w:proofErr w:type="spellEnd"/>
      <w:r>
        <w:t xml:space="preserve"> качества и эффективности;</w:t>
      </w:r>
    </w:p>
    <w:p w:rsidR="00295E72" w:rsidRDefault="00295E72" w:rsidP="000F23B3">
      <w:pPr>
        <w:pStyle w:val="ConsPlusNormal"/>
        <w:ind w:firstLine="540"/>
        <w:jc w:val="both"/>
      </w:pPr>
      <w:proofErr w:type="gramStart"/>
      <w:r>
        <w:t>- самостоятельно планировать и организовывать участие обучающихся в воспит</w:t>
      </w:r>
      <w:r>
        <w:t>а</w:t>
      </w:r>
      <w:r>
        <w:t>тельных мероприятиях;</w:t>
      </w:r>
      <w:proofErr w:type="gramEnd"/>
    </w:p>
    <w:p w:rsidR="00295E72" w:rsidRDefault="00295E72" w:rsidP="000F23B3">
      <w:pPr>
        <w:pStyle w:val="ConsPlusNormal"/>
        <w:ind w:firstLine="540"/>
        <w:jc w:val="both"/>
      </w:pPr>
      <w:r>
        <w:t>- использовать (по согласованию с администрацией общеобразовательной организ</w:t>
      </w:r>
      <w:r>
        <w:t>а</w:t>
      </w:r>
      <w:r>
        <w:t>ции) инфраструктуру общеобразовательной организации при проведении мероприятий с классом;</w:t>
      </w:r>
    </w:p>
    <w:p w:rsidR="00295E72" w:rsidRDefault="00295E72" w:rsidP="000F23B3">
      <w:pPr>
        <w:pStyle w:val="ConsPlusNormal"/>
        <w:ind w:firstLine="540"/>
        <w:jc w:val="both"/>
      </w:pPr>
      <w:r>
        <w:t>- 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</w:t>
      </w:r>
      <w:r>
        <w:t>ь</w:t>
      </w:r>
      <w:r>
        <w:t>ной организации для реализации задач по классному руководству;</w:t>
      </w:r>
    </w:p>
    <w:p w:rsidR="00295E72" w:rsidRDefault="00295E72" w:rsidP="000F23B3">
      <w:pPr>
        <w:pStyle w:val="ConsPlusNormal"/>
        <w:ind w:firstLine="540"/>
        <w:jc w:val="both"/>
      </w:pPr>
      <w:r>
        <w:t>- приглашать в общеобразовательную организацию родителей (законных представ</w:t>
      </w:r>
      <w:r>
        <w:t>и</w:t>
      </w:r>
      <w:r>
        <w:t>телей) несовершеннолетних обучающихся по вопросам, связанным с осуществлением классного руководства;</w:t>
      </w:r>
    </w:p>
    <w:p w:rsidR="00295E72" w:rsidRDefault="00295E72" w:rsidP="000F23B3">
      <w:pPr>
        <w:pStyle w:val="ConsPlusNormal"/>
        <w:ind w:firstLine="540"/>
        <w:jc w:val="both"/>
      </w:pPr>
      <w:r>
        <w:t xml:space="preserve">- давать обязательные распоряжения </w:t>
      </w:r>
      <w:proofErr w:type="gramStart"/>
      <w:r>
        <w:t>обучающимся</w:t>
      </w:r>
      <w:proofErr w:type="gramEnd"/>
      <w:r>
        <w:t xml:space="preserve"> своего класса при подготовке и проведении воспитательных мероприятий;</w:t>
      </w:r>
    </w:p>
    <w:p w:rsidR="00295E72" w:rsidRDefault="00295E72" w:rsidP="000F23B3">
      <w:pPr>
        <w:pStyle w:val="ConsPlusNormal"/>
        <w:ind w:firstLine="540"/>
        <w:jc w:val="both"/>
      </w:pPr>
      <w:proofErr w:type="gramStart"/>
      <w:r>
        <w:t>- посещать уроки и занятия, проводимые педагогическими работниками (по соглас</w:t>
      </w:r>
      <w:r>
        <w:t>о</w:t>
      </w:r>
      <w:r>
        <w:t>ванию), с целью корректировки их взаимодействия с отдельными обучающимися и с ко</w:t>
      </w:r>
      <w:r>
        <w:t>л</w:t>
      </w:r>
      <w:r>
        <w:t>лективом обучающихся класса;</w:t>
      </w:r>
      <w:proofErr w:type="gramEnd"/>
    </w:p>
    <w:p w:rsidR="00295E72" w:rsidRDefault="00295E72" w:rsidP="000F23B3">
      <w:pPr>
        <w:pStyle w:val="ConsPlusNormal"/>
        <w:ind w:firstLine="540"/>
        <w:jc w:val="both"/>
      </w:pPr>
      <w:r>
        <w:t>- защищать собственную честь, достоинство и профессиональную репутацию в сл</w:t>
      </w:r>
      <w:r>
        <w:t>у</w:t>
      </w:r>
      <w:r>
        <w:t>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295E72" w:rsidRDefault="00295E72" w:rsidP="000F23B3">
      <w:pPr>
        <w:pStyle w:val="ConsPlusNormal"/>
        <w:ind w:firstLine="540"/>
        <w:jc w:val="both"/>
      </w:pPr>
      <w:r>
        <w:t>- повышать свою квалификацию в области педагогики и психологии, теории и мет</w:t>
      </w:r>
      <w:r>
        <w:t>о</w:t>
      </w:r>
      <w:r>
        <w:t>дики воспитания, организации деятельности, связанной с классным руководством.</w:t>
      </w:r>
    </w:p>
    <w:p w:rsidR="00295E72" w:rsidRDefault="00295E72" w:rsidP="000F23B3">
      <w:pPr>
        <w:pStyle w:val="ConsPlusNormal"/>
        <w:jc w:val="both"/>
      </w:pPr>
    </w:p>
    <w:p w:rsidR="007D6699" w:rsidRPr="00B50007" w:rsidRDefault="00C10481" w:rsidP="00C10481">
      <w:pPr>
        <w:pStyle w:val="ConsPlusTitle"/>
        <w:ind w:left="226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5. </w:t>
      </w:r>
      <w:r w:rsidR="00B50007" w:rsidRPr="00B50007">
        <w:rPr>
          <w:rFonts w:ascii="Times New Roman" w:hAnsi="Times New Roman" w:cs="Times New Roman"/>
          <w:bCs w:val="0"/>
        </w:rPr>
        <w:t>Ответственность</w:t>
      </w:r>
      <w:r w:rsidR="007D6699" w:rsidRPr="00B50007">
        <w:rPr>
          <w:rFonts w:ascii="Times New Roman" w:hAnsi="Times New Roman" w:cs="Times New Roman"/>
          <w:bCs w:val="0"/>
        </w:rPr>
        <w:t xml:space="preserve"> классного руководителя.</w:t>
      </w:r>
    </w:p>
    <w:p w:rsidR="007D6699" w:rsidRPr="004F06D4" w:rsidRDefault="00B50007" w:rsidP="00C10481">
      <w:pPr>
        <w:pStyle w:val="ConsPlusTitle"/>
        <w:numPr>
          <w:ilvl w:val="1"/>
          <w:numId w:val="6"/>
        </w:numPr>
        <w:rPr>
          <w:rFonts w:ascii="Times New Roman" w:hAnsi="Times New Roman" w:cs="Times New Roman"/>
          <w:b w:val="0"/>
          <w:bCs w:val="0"/>
        </w:rPr>
      </w:pPr>
      <w:r w:rsidRPr="004F06D4">
        <w:rPr>
          <w:rFonts w:ascii="Times New Roman" w:hAnsi="Times New Roman" w:cs="Times New Roman"/>
          <w:b w:val="0"/>
          <w:bCs w:val="0"/>
        </w:rPr>
        <w:t xml:space="preserve">Классный руководитель </w:t>
      </w:r>
      <w:proofErr w:type="spellStart"/>
      <w:r w:rsidRPr="004F06D4">
        <w:rPr>
          <w:rFonts w:ascii="Times New Roman" w:hAnsi="Times New Roman" w:cs="Times New Roman"/>
          <w:b w:val="0"/>
          <w:bCs w:val="0"/>
        </w:rPr>
        <w:t>несет</w:t>
      </w:r>
      <w:proofErr w:type="spellEnd"/>
      <w:r w:rsidRPr="004F06D4">
        <w:rPr>
          <w:rFonts w:ascii="Times New Roman" w:hAnsi="Times New Roman" w:cs="Times New Roman"/>
          <w:b w:val="0"/>
          <w:bCs w:val="0"/>
        </w:rPr>
        <w:t xml:space="preserve"> ответственность:</w:t>
      </w:r>
    </w:p>
    <w:p w:rsidR="004F06D4" w:rsidRDefault="004F06D4" w:rsidP="004F06D4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  <w:r w:rsidRPr="004F06D4">
        <w:rPr>
          <w:rFonts w:ascii="Times New Roman" w:hAnsi="Times New Roman" w:cs="Times New Roman"/>
          <w:b w:val="0"/>
          <w:bCs w:val="0"/>
        </w:rPr>
        <w:t xml:space="preserve">- за ответственное </w:t>
      </w:r>
      <w:r>
        <w:rPr>
          <w:rFonts w:ascii="Times New Roman" w:hAnsi="Times New Roman" w:cs="Times New Roman"/>
          <w:b w:val="0"/>
          <w:bCs w:val="0"/>
        </w:rPr>
        <w:t>решение задач деятельности классного руководителя в соотве</w:t>
      </w:r>
      <w:r>
        <w:rPr>
          <w:rFonts w:ascii="Times New Roman" w:hAnsi="Times New Roman" w:cs="Times New Roman"/>
          <w:b w:val="0"/>
          <w:bCs w:val="0"/>
        </w:rPr>
        <w:t>т</w:t>
      </w:r>
      <w:r>
        <w:rPr>
          <w:rFonts w:ascii="Times New Roman" w:hAnsi="Times New Roman" w:cs="Times New Roman"/>
          <w:b w:val="0"/>
          <w:bCs w:val="0"/>
        </w:rPr>
        <w:t>ствии данным Положением;</w:t>
      </w:r>
    </w:p>
    <w:p w:rsidR="004F06D4" w:rsidRDefault="004F06D4" w:rsidP="004F06D4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за жизнь и здоровье учащихся класса в пределах, установленных законодател</w:t>
      </w:r>
      <w:r>
        <w:rPr>
          <w:rFonts w:ascii="Times New Roman" w:hAnsi="Times New Roman" w:cs="Times New Roman"/>
          <w:b w:val="0"/>
          <w:bCs w:val="0"/>
        </w:rPr>
        <w:t>ь</w:t>
      </w:r>
      <w:r>
        <w:rPr>
          <w:rFonts w:ascii="Times New Roman" w:hAnsi="Times New Roman" w:cs="Times New Roman"/>
          <w:b w:val="0"/>
          <w:bCs w:val="0"/>
        </w:rPr>
        <w:t>ством РФ;</w:t>
      </w:r>
    </w:p>
    <w:p w:rsidR="004F06D4" w:rsidRDefault="004F06D4" w:rsidP="004F06D4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- за применение методов психологического или физического насилия над личн</w:t>
      </w:r>
      <w:r>
        <w:rPr>
          <w:rFonts w:ascii="Times New Roman" w:hAnsi="Times New Roman" w:cs="Times New Roman"/>
          <w:b w:val="0"/>
          <w:bCs w:val="0"/>
        </w:rPr>
        <w:t>о</w:t>
      </w:r>
      <w:r>
        <w:rPr>
          <w:rFonts w:ascii="Times New Roman" w:hAnsi="Times New Roman" w:cs="Times New Roman"/>
          <w:b w:val="0"/>
          <w:bCs w:val="0"/>
        </w:rPr>
        <w:t>стью учащегося.</w:t>
      </w:r>
    </w:p>
    <w:p w:rsidR="004F06D4" w:rsidRPr="004F06D4" w:rsidRDefault="004F06D4" w:rsidP="004F06D4">
      <w:pPr>
        <w:pStyle w:val="ConsPlusTitle"/>
        <w:ind w:left="750"/>
        <w:rPr>
          <w:rFonts w:ascii="Times New Roman" w:hAnsi="Times New Roman" w:cs="Times New Roman"/>
          <w:b w:val="0"/>
          <w:bCs w:val="0"/>
        </w:rPr>
      </w:pPr>
    </w:p>
    <w:p w:rsidR="00B50007" w:rsidRDefault="00B50007" w:rsidP="00B50007">
      <w:pPr>
        <w:pStyle w:val="ConsPlusTitle"/>
        <w:rPr>
          <w:rFonts w:ascii="Times New Roman" w:hAnsi="Times New Roman" w:cs="Times New Roman"/>
          <w:bCs w:val="0"/>
        </w:rPr>
      </w:pPr>
    </w:p>
    <w:p w:rsidR="00C10481" w:rsidRDefault="00C10481" w:rsidP="00C10481">
      <w:pPr>
        <w:pStyle w:val="ConsPlusTitle"/>
        <w:numPr>
          <w:ilvl w:val="0"/>
          <w:numId w:val="6"/>
        </w:numPr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Связи классного руководителя </w:t>
      </w:r>
    </w:p>
    <w:p w:rsidR="00C10481" w:rsidRDefault="00C10481" w:rsidP="00C10481">
      <w:pPr>
        <w:pStyle w:val="ConsPlusTitle"/>
        <w:numPr>
          <w:ilvl w:val="1"/>
          <w:numId w:val="6"/>
        </w:numPr>
        <w:rPr>
          <w:rFonts w:ascii="Times New Roman" w:hAnsi="Times New Roman" w:cs="Times New Roman"/>
          <w:b w:val="0"/>
          <w:bCs w:val="0"/>
        </w:rPr>
      </w:pPr>
      <w:r w:rsidRPr="00C10481">
        <w:rPr>
          <w:rFonts w:ascii="Times New Roman" w:hAnsi="Times New Roman" w:cs="Times New Roman"/>
          <w:b w:val="0"/>
          <w:bCs w:val="0"/>
        </w:rPr>
        <w:t>Классный руководитель подчиняется непосредственно заместителю директора по во</w:t>
      </w:r>
      <w:r w:rsidRPr="00C10481">
        <w:rPr>
          <w:rFonts w:ascii="Times New Roman" w:hAnsi="Times New Roman" w:cs="Times New Roman"/>
          <w:b w:val="0"/>
          <w:bCs w:val="0"/>
        </w:rPr>
        <w:t>с</w:t>
      </w:r>
      <w:r w:rsidRPr="00C10481">
        <w:rPr>
          <w:rFonts w:ascii="Times New Roman" w:hAnsi="Times New Roman" w:cs="Times New Roman"/>
          <w:b w:val="0"/>
          <w:bCs w:val="0"/>
        </w:rPr>
        <w:t>питательной работе, а также заместите</w:t>
      </w:r>
      <w:r>
        <w:rPr>
          <w:rFonts w:ascii="Times New Roman" w:hAnsi="Times New Roman" w:cs="Times New Roman"/>
          <w:b w:val="0"/>
          <w:bCs w:val="0"/>
        </w:rPr>
        <w:t>лю директора по учебной работе</w:t>
      </w:r>
      <w:proofErr w:type="gramStart"/>
      <w:r>
        <w:rPr>
          <w:rFonts w:ascii="Times New Roman" w:hAnsi="Times New Roman" w:cs="Times New Roman"/>
          <w:b w:val="0"/>
          <w:bCs w:val="0"/>
        </w:rPr>
        <w:t>;.</w:t>
      </w:r>
      <w:proofErr w:type="gramEnd"/>
    </w:p>
    <w:p w:rsidR="00C10481" w:rsidRDefault="00C10481" w:rsidP="00C10481">
      <w:pPr>
        <w:pStyle w:val="ConsPlusTitle"/>
        <w:numPr>
          <w:ilvl w:val="1"/>
          <w:numId w:val="6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Работает в тесном контакте с учителями, социальным педагогом, педагогом-</w:t>
      </w:r>
      <w:r>
        <w:rPr>
          <w:rFonts w:ascii="Times New Roman" w:hAnsi="Times New Roman" w:cs="Times New Roman"/>
          <w:b w:val="0"/>
          <w:bCs w:val="0"/>
        </w:rPr>
        <w:lastRenderedPageBreak/>
        <w:t>психологом, родителями (законными представителями) учащихся.</w:t>
      </w:r>
      <w:r w:rsidR="000F23B3">
        <w:rPr>
          <w:rFonts w:ascii="Times New Roman" w:hAnsi="Times New Roman" w:cs="Times New Roman"/>
          <w:b w:val="0"/>
          <w:bCs w:val="0"/>
        </w:rPr>
        <w:t xml:space="preserve"> Для оперативности обратной связи классным руководителем могут создаться группы «</w:t>
      </w:r>
      <w:proofErr w:type="spellStart"/>
      <w:r w:rsidR="000F23B3">
        <w:rPr>
          <w:rFonts w:ascii="Times New Roman" w:hAnsi="Times New Roman" w:cs="Times New Roman"/>
          <w:b w:val="0"/>
          <w:bCs w:val="0"/>
        </w:rPr>
        <w:t>ВКонтаке</w:t>
      </w:r>
      <w:proofErr w:type="spellEnd"/>
      <w:r w:rsidR="000F23B3">
        <w:rPr>
          <w:rFonts w:ascii="Times New Roman" w:hAnsi="Times New Roman" w:cs="Times New Roman"/>
          <w:b w:val="0"/>
          <w:bCs w:val="0"/>
        </w:rPr>
        <w:t>» и поп</w:t>
      </w:r>
      <w:r w:rsidR="000F23B3">
        <w:rPr>
          <w:rFonts w:ascii="Times New Roman" w:hAnsi="Times New Roman" w:cs="Times New Roman"/>
          <w:b w:val="0"/>
          <w:bCs w:val="0"/>
        </w:rPr>
        <w:t>у</w:t>
      </w:r>
      <w:r w:rsidR="000F23B3">
        <w:rPr>
          <w:rFonts w:ascii="Times New Roman" w:hAnsi="Times New Roman" w:cs="Times New Roman"/>
          <w:b w:val="0"/>
          <w:bCs w:val="0"/>
        </w:rPr>
        <w:t>лярных приложений.</w:t>
      </w:r>
    </w:p>
    <w:p w:rsidR="00C10481" w:rsidRPr="000F23B3" w:rsidRDefault="000240C4" w:rsidP="00A12F7D">
      <w:pPr>
        <w:pStyle w:val="ConsPlusTitle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  <w:color w:val="FF000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12F7D">
        <w:rPr>
          <w:rFonts w:ascii="Times New Roman" w:hAnsi="Times New Roman" w:cs="Times New Roman"/>
          <w:b w:val="0"/>
          <w:bCs w:val="0"/>
        </w:rPr>
        <w:t>Режим работы</w:t>
      </w:r>
      <w:r w:rsidR="002F230E" w:rsidRPr="00A12F7D">
        <w:rPr>
          <w:rFonts w:ascii="Times New Roman" w:hAnsi="Times New Roman" w:cs="Times New Roman"/>
          <w:b w:val="0"/>
          <w:bCs w:val="0"/>
        </w:rPr>
        <w:t xml:space="preserve"> классного руководителя устанавливается </w:t>
      </w:r>
      <w:r w:rsidR="000F23B3" w:rsidRPr="00A12F7D">
        <w:rPr>
          <w:rFonts w:ascii="Times New Roman" w:hAnsi="Times New Roman" w:cs="Times New Roman"/>
          <w:b w:val="0"/>
          <w:bCs w:val="0"/>
        </w:rPr>
        <w:t>путём</w:t>
      </w:r>
      <w:r w:rsidR="002F230E" w:rsidRPr="00A12F7D">
        <w:rPr>
          <w:rFonts w:ascii="Times New Roman" w:hAnsi="Times New Roman" w:cs="Times New Roman"/>
          <w:b w:val="0"/>
          <w:bCs w:val="0"/>
        </w:rPr>
        <w:t xml:space="preserve"> перерасчёта доплаты за классное руководство на количество часов</w:t>
      </w:r>
      <w:proofErr w:type="gramStart"/>
      <w:r w:rsidR="002F230E" w:rsidRPr="00A12F7D">
        <w:rPr>
          <w:rFonts w:ascii="Times New Roman" w:hAnsi="Times New Roman" w:cs="Times New Roman"/>
          <w:b w:val="0"/>
          <w:bCs w:val="0"/>
        </w:rPr>
        <w:t>.</w:t>
      </w:r>
      <w:proofErr w:type="gramEnd"/>
      <w:r w:rsidR="002F230E" w:rsidRPr="00A12F7D">
        <w:rPr>
          <w:rFonts w:ascii="Times New Roman" w:hAnsi="Times New Roman" w:cs="Times New Roman"/>
          <w:b w:val="0"/>
          <w:bCs w:val="0"/>
        </w:rPr>
        <w:t xml:space="preserve"> </w:t>
      </w:r>
      <w:r w:rsidR="002F230E" w:rsidRPr="003C7A07">
        <w:rPr>
          <w:rFonts w:ascii="Times New Roman" w:hAnsi="Times New Roman" w:cs="Times New Roman"/>
          <w:b w:val="0"/>
          <w:bCs w:val="0"/>
          <w:i/>
          <w:color w:val="FF0000"/>
        </w:rPr>
        <w:t>(</w:t>
      </w:r>
      <w:r w:rsidR="00054D69">
        <w:rPr>
          <w:rFonts w:ascii="Times New Roman" w:hAnsi="Times New Roman" w:cs="Times New Roman"/>
          <w:b w:val="0"/>
          <w:bCs w:val="0"/>
          <w:i/>
          <w:color w:val="FF0000"/>
        </w:rPr>
        <w:t xml:space="preserve">Это информация для администрации:- </w:t>
      </w:r>
      <w:r w:rsidR="002F230E" w:rsidRPr="003C7A07">
        <w:rPr>
          <w:rFonts w:ascii="Times New Roman" w:hAnsi="Times New Roman" w:cs="Times New Roman"/>
          <w:b w:val="0"/>
          <w:bCs w:val="0"/>
          <w:i/>
          <w:color w:val="FF0000"/>
        </w:rPr>
        <w:t>доплата за классное руководство составляет 13 524,52 (БК) что составляет 14 н</w:t>
      </w:r>
      <w:r w:rsidR="002F230E" w:rsidRPr="003C7A07">
        <w:rPr>
          <w:rFonts w:ascii="Times New Roman" w:hAnsi="Times New Roman" w:cs="Times New Roman"/>
          <w:b w:val="0"/>
          <w:bCs w:val="0"/>
          <w:i/>
          <w:color w:val="FF0000"/>
        </w:rPr>
        <w:t>е</w:t>
      </w:r>
      <w:r w:rsidR="002F230E" w:rsidRPr="003C7A07">
        <w:rPr>
          <w:rFonts w:ascii="Times New Roman" w:hAnsi="Times New Roman" w:cs="Times New Roman"/>
          <w:b w:val="0"/>
          <w:bCs w:val="0"/>
          <w:i/>
          <w:color w:val="FF0000"/>
        </w:rPr>
        <w:t>дельных часа</w:t>
      </w:r>
      <w:r w:rsidR="00E41A21" w:rsidRPr="003C7A07">
        <w:rPr>
          <w:rFonts w:ascii="Times New Roman" w:hAnsi="Times New Roman" w:cs="Times New Roman"/>
          <w:b w:val="0"/>
          <w:bCs w:val="0"/>
          <w:i/>
          <w:color w:val="FF0000"/>
        </w:rPr>
        <w:t xml:space="preserve"> на все виды работ классного руководителя</w:t>
      </w:r>
      <w:r w:rsidR="008A6AF6" w:rsidRPr="003C7A07">
        <w:rPr>
          <w:rFonts w:ascii="Times New Roman" w:hAnsi="Times New Roman" w:cs="Times New Roman"/>
          <w:b w:val="0"/>
          <w:bCs w:val="0"/>
          <w:i/>
          <w:color w:val="FF0000"/>
        </w:rPr>
        <w:t>, а также</w:t>
      </w:r>
      <w:r w:rsidR="00E41A21" w:rsidRPr="003C7A07">
        <w:rPr>
          <w:rFonts w:ascii="Times New Roman" w:hAnsi="Times New Roman" w:cs="Times New Roman"/>
          <w:b w:val="0"/>
          <w:bCs w:val="0"/>
          <w:i/>
          <w:color w:val="FF0000"/>
        </w:rPr>
        <w:t xml:space="preserve"> участие в метод</w:t>
      </w:r>
      <w:r w:rsidR="00E41A21" w:rsidRPr="003C7A07">
        <w:rPr>
          <w:rFonts w:ascii="Times New Roman" w:hAnsi="Times New Roman" w:cs="Times New Roman"/>
          <w:b w:val="0"/>
          <w:bCs w:val="0"/>
          <w:i/>
          <w:color w:val="FF0000"/>
        </w:rPr>
        <w:t>и</w:t>
      </w:r>
      <w:r w:rsidR="00E41A21" w:rsidRPr="003C7A07">
        <w:rPr>
          <w:rFonts w:ascii="Times New Roman" w:hAnsi="Times New Roman" w:cs="Times New Roman"/>
          <w:b w:val="0"/>
          <w:bCs w:val="0"/>
          <w:i/>
          <w:color w:val="FF0000"/>
        </w:rPr>
        <w:t>ческих мероприятиях</w:t>
      </w:r>
      <w:r w:rsidR="008A6AF6" w:rsidRPr="003C7A07">
        <w:rPr>
          <w:rFonts w:ascii="Times New Roman" w:hAnsi="Times New Roman" w:cs="Times New Roman"/>
          <w:b w:val="0"/>
          <w:bCs w:val="0"/>
          <w:i/>
          <w:color w:val="FF0000"/>
        </w:rPr>
        <w:t xml:space="preserve"> по тематике</w:t>
      </w:r>
      <w:r w:rsidR="00054D69">
        <w:rPr>
          <w:rFonts w:ascii="Times New Roman" w:hAnsi="Times New Roman" w:cs="Times New Roman"/>
          <w:b w:val="0"/>
          <w:bCs w:val="0"/>
          <w:i/>
          <w:color w:val="FF0000"/>
        </w:rPr>
        <w:t>.</w:t>
      </w:r>
      <w:proofErr w:type="gramStart"/>
      <w:r w:rsidR="00054D69">
        <w:rPr>
          <w:rFonts w:ascii="Times New Roman" w:hAnsi="Times New Roman" w:cs="Times New Roman"/>
          <w:b w:val="0"/>
          <w:bCs w:val="0"/>
          <w:i/>
          <w:color w:val="FF0000"/>
        </w:rPr>
        <w:t xml:space="preserve"> Рекомендуется осудить с классными руководит</w:t>
      </w:r>
      <w:r w:rsidR="00054D69">
        <w:rPr>
          <w:rFonts w:ascii="Times New Roman" w:hAnsi="Times New Roman" w:cs="Times New Roman"/>
          <w:b w:val="0"/>
          <w:bCs w:val="0"/>
          <w:i/>
          <w:color w:val="FF0000"/>
        </w:rPr>
        <w:t>е</w:t>
      </w:r>
      <w:r w:rsidR="00054D69">
        <w:rPr>
          <w:rFonts w:ascii="Times New Roman" w:hAnsi="Times New Roman" w:cs="Times New Roman"/>
          <w:b w:val="0"/>
          <w:bCs w:val="0"/>
          <w:i/>
          <w:color w:val="FF0000"/>
        </w:rPr>
        <w:t>лями данный вопрос и договориться о часовой нагрузке</w:t>
      </w:r>
      <w:r w:rsidR="002F230E" w:rsidRPr="003C7A07">
        <w:rPr>
          <w:rFonts w:ascii="Times New Roman" w:hAnsi="Times New Roman" w:cs="Times New Roman"/>
          <w:b w:val="0"/>
          <w:bCs w:val="0"/>
          <w:i/>
          <w:color w:val="FF0000"/>
        </w:rPr>
        <w:t>)</w:t>
      </w:r>
      <w:proofErr w:type="gramEnd"/>
    </w:p>
    <w:p w:rsidR="00E41A21" w:rsidRPr="00A12F7D" w:rsidRDefault="00E41A21" w:rsidP="00A12F7D">
      <w:pPr>
        <w:pStyle w:val="ConsPlusTitle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</w:rPr>
      </w:pPr>
      <w:r w:rsidRPr="00A12F7D">
        <w:rPr>
          <w:rFonts w:ascii="Times New Roman" w:hAnsi="Times New Roman" w:cs="Times New Roman"/>
          <w:b w:val="0"/>
          <w:bCs w:val="0"/>
        </w:rPr>
        <w:t xml:space="preserve">Для решения </w:t>
      </w:r>
      <w:proofErr w:type="gramStart"/>
      <w:r w:rsidRPr="00A12F7D">
        <w:rPr>
          <w:rFonts w:ascii="Times New Roman" w:hAnsi="Times New Roman" w:cs="Times New Roman"/>
          <w:b w:val="0"/>
          <w:bCs w:val="0"/>
        </w:rPr>
        <w:t>задач развития профессиональных умений классных руководителей</w:t>
      </w:r>
      <w:proofErr w:type="gramEnd"/>
      <w:r w:rsidRPr="00A12F7D">
        <w:rPr>
          <w:rFonts w:ascii="Times New Roman" w:hAnsi="Times New Roman" w:cs="Times New Roman"/>
          <w:b w:val="0"/>
          <w:bCs w:val="0"/>
        </w:rPr>
        <w:t xml:space="preserve"> на уровне МОО </w:t>
      </w:r>
      <w:proofErr w:type="spellStart"/>
      <w:r w:rsidRPr="00A12F7D">
        <w:rPr>
          <w:rFonts w:ascii="Times New Roman" w:hAnsi="Times New Roman" w:cs="Times New Roman"/>
          <w:b w:val="0"/>
          <w:bCs w:val="0"/>
        </w:rPr>
        <w:t>создается</w:t>
      </w:r>
      <w:proofErr w:type="spellEnd"/>
      <w:r w:rsidRPr="00A12F7D">
        <w:rPr>
          <w:rFonts w:ascii="Times New Roman" w:hAnsi="Times New Roman" w:cs="Times New Roman"/>
          <w:b w:val="0"/>
          <w:bCs w:val="0"/>
        </w:rPr>
        <w:t xml:space="preserve"> методическое объединение классных руководителей по уро</w:t>
      </w:r>
      <w:r w:rsidRPr="00A12F7D">
        <w:rPr>
          <w:rFonts w:ascii="Times New Roman" w:hAnsi="Times New Roman" w:cs="Times New Roman"/>
          <w:b w:val="0"/>
          <w:bCs w:val="0"/>
        </w:rPr>
        <w:t>в</w:t>
      </w:r>
      <w:r w:rsidRPr="00A12F7D">
        <w:rPr>
          <w:rFonts w:ascii="Times New Roman" w:hAnsi="Times New Roman" w:cs="Times New Roman"/>
          <w:b w:val="0"/>
          <w:bCs w:val="0"/>
        </w:rPr>
        <w:t xml:space="preserve">ням образования. </w:t>
      </w:r>
      <w:proofErr w:type="gramStart"/>
      <w:r w:rsidRPr="00A12F7D">
        <w:rPr>
          <w:rFonts w:ascii="Times New Roman" w:hAnsi="Times New Roman" w:cs="Times New Roman"/>
          <w:b w:val="0"/>
          <w:bCs w:val="0"/>
        </w:rPr>
        <w:t xml:space="preserve">Возглавляет работу методического объединения </w:t>
      </w:r>
      <w:r w:rsidR="008A6AF6" w:rsidRPr="00A12F7D">
        <w:rPr>
          <w:rFonts w:ascii="Times New Roman" w:hAnsi="Times New Roman" w:cs="Times New Roman"/>
          <w:b w:val="0"/>
          <w:bCs w:val="0"/>
        </w:rPr>
        <w:t>эффективно раб</w:t>
      </w:r>
      <w:r w:rsidR="008A6AF6" w:rsidRPr="00A12F7D">
        <w:rPr>
          <w:rFonts w:ascii="Times New Roman" w:hAnsi="Times New Roman" w:cs="Times New Roman"/>
          <w:b w:val="0"/>
          <w:bCs w:val="0"/>
        </w:rPr>
        <w:t>о</w:t>
      </w:r>
      <w:r w:rsidR="008A6AF6" w:rsidRPr="00A12F7D">
        <w:rPr>
          <w:rFonts w:ascii="Times New Roman" w:hAnsi="Times New Roman" w:cs="Times New Roman"/>
          <w:b w:val="0"/>
          <w:bCs w:val="0"/>
        </w:rPr>
        <w:t xml:space="preserve">тающий </w:t>
      </w:r>
      <w:r w:rsidRPr="00A12F7D">
        <w:rPr>
          <w:rFonts w:ascii="Times New Roman" w:hAnsi="Times New Roman" w:cs="Times New Roman"/>
          <w:b w:val="0"/>
          <w:bCs w:val="0"/>
        </w:rPr>
        <w:t>классный руководитель, имеющих авторитет среди коллег</w:t>
      </w:r>
      <w:r w:rsidR="008A6AF6" w:rsidRPr="00A12F7D">
        <w:rPr>
          <w:rFonts w:ascii="Times New Roman" w:hAnsi="Times New Roman" w:cs="Times New Roman"/>
          <w:b w:val="0"/>
          <w:bCs w:val="0"/>
        </w:rPr>
        <w:t>.</w:t>
      </w:r>
      <w:proofErr w:type="gramEnd"/>
      <w:r w:rsidR="008A6AF6" w:rsidRPr="00A12F7D">
        <w:rPr>
          <w:rFonts w:ascii="Times New Roman" w:hAnsi="Times New Roman" w:cs="Times New Roman"/>
          <w:b w:val="0"/>
          <w:bCs w:val="0"/>
        </w:rPr>
        <w:t xml:space="preserve"> Заседания МО проводятся по совместно выработанному плану работы, для реализации плана могут привлекаться методисты, преподаватели ВУЗов, классные руководители других МОО. </w:t>
      </w:r>
    </w:p>
    <w:p w:rsidR="008A6AF6" w:rsidRPr="00A12F7D" w:rsidRDefault="000F23B3" w:rsidP="00A12F7D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Основной задачей МО является освоение лучших практик классного руководства,  п</w:t>
      </w:r>
      <w:r>
        <w:rPr>
          <w:rFonts w:ascii="Times New Roman" w:hAnsi="Times New Roman" w:cs="Times New Roman"/>
          <w:b w:val="0"/>
          <w:bCs w:val="0"/>
        </w:rPr>
        <w:t>о</w:t>
      </w:r>
      <w:r>
        <w:rPr>
          <w:rFonts w:ascii="Times New Roman" w:hAnsi="Times New Roman" w:cs="Times New Roman"/>
          <w:b w:val="0"/>
          <w:bCs w:val="0"/>
        </w:rPr>
        <w:t xml:space="preserve">вышение эффективности работы классных руководителей. </w:t>
      </w:r>
      <w:r w:rsidR="008A6AF6" w:rsidRPr="00A12F7D">
        <w:rPr>
          <w:rFonts w:ascii="Times New Roman" w:hAnsi="Times New Roman" w:cs="Times New Roman"/>
          <w:b w:val="0"/>
          <w:bCs w:val="0"/>
        </w:rPr>
        <w:t>Руководитель школьного методического объединения классных руководителей входит в состав городского м</w:t>
      </w:r>
      <w:r w:rsidR="008A6AF6" w:rsidRPr="00A12F7D">
        <w:rPr>
          <w:rFonts w:ascii="Times New Roman" w:hAnsi="Times New Roman" w:cs="Times New Roman"/>
          <w:b w:val="0"/>
          <w:bCs w:val="0"/>
        </w:rPr>
        <w:t>е</w:t>
      </w:r>
      <w:r w:rsidR="008A6AF6" w:rsidRPr="00A12F7D">
        <w:rPr>
          <w:rFonts w:ascii="Times New Roman" w:hAnsi="Times New Roman" w:cs="Times New Roman"/>
          <w:b w:val="0"/>
          <w:bCs w:val="0"/>
        </w:rPr>
        <w:t xml:space="preserve">тодического объединения классных руководителей и обеспечивает трансляцию опыта коллеги в рамках школьного методического объединения. </w:t>
      </w:r>
      <w:r w:rsidR="00A12F7D">
        <w:rPr>
          <w:rFonts w:ascii="Times New Roman" w:hAnsi="Times New Roman" w:cs="Times New Roman"/>
          <w:b w:val="0"/>
          <w:bCs w:val="0"/>
        </w:rPr>
        <w:t xml:space="preserve"> </w:t>
      </w:r>
    </w:p>
    <w:p w:rsidR="008A6AF6" w:rsidRDefault="008A6AF6" w:rsidP="00A12F7D">
      <w:pPr>
        <w:pStyle w:val="ConsPlusTitle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</w:rPr>
      </w:pPr>
      <w:r w:rsidRPr="00A12F7D">
        <w:rPr>
          <w:rFonts w:ascii="Times New Roman" w:hAnsi="Times New Roman" w:cs="Times New Roman"/>
          <w:b w:val="0"/>
          <w:bCs w:val="0"/>
        </w:rPr>
        <w:t xml:space="preserve"> Молодые классные руководители (до 35 лет) могут стать участниками </w:t>
      </w:r>
      <w:proofErr w:type="gramStart"/>
      <w:r w:rsidRPr="00A12F7D">
        <w:rPr>
          <w:rFonts w:ascii="Times New Roman" w:hAnsi="Times New Roman" w:cs="Times New Roman"/>
          <w:b w:val="0"/>
          <w:bCs w:val="0"/>
        </w:rPr>
        <w:t>городское</w:t>
      </w:r>
      <w:proofErr w:type="gramEnd"/>
      <w:r w:rsidRPr="00A12F7D">
        <w:rPr>
          <w:rFonts w:ascii="Times New Roman" w:hAnsi="Times New Roman" w:cs="Times New Roman"/>
          <w:b w:val="0"/>
          <w:bCs w:val="0"/>
        </w:rPr>
        <w:t xml:space="preserve"> м</w:t>
      </w:r>
      <w:r w:rsidRPr="00A12F7D">
        <w:rPr>
          <w:rFonts w:ascii="Times New Roman" w:hAnsi="Times New Roman" w:cs="Times New Roman"/>
          <w:b w:val="0"/>
          <w:bCs w:val="0"/>
        </w:rPr>
        <w:t>е</w:t>
      </w:r>
      <w:r w:rsidRPr="00A12F7D">
        <w:rPr>
          <w:rFonts w:ascii="Times New Roman" w:hAnsi="Times New Roman" w:cs="Times New Roman"/>
          <w:b w:val="0"/>
          <w:bCs w:val="0"/>
        </w:rPr>
        <w:t>тодического объединения молодых классных руководителей.</w:t>
      </w:r>
    </w:p>
    <w:p w:rsidR="00A12F7D" w:rsidRPr="00A12F7D" w:rsidRDefault="00A12F7D" w:rsidP="00A12F7D">
      <w:pPr>
        <w:pStyle w:val="ConsPlusTitle"/>
        <w:numPr>
          <w:ilvl w:val="1"/>
          <w:numId w:val="6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Обмен лучшими практиками классного руководства может совершаться посредством предоставления материалов для публикации на сайте управления образования админ</w:t>
      </w:r>
      <w:r>
        <w:rPr>
          <w:rFonts w:ascii="Times New Roman" w:hAnsi="Times New Roman" w:cs="Times New Roman"/>
          <w:b w:val="0"/>
          <w:bCs w:val="0"/>
        </w:rPr>
        <w:t>и</w:t>
      </w:r>
      <w:r>
        <w:rPr>
          <w:rFonts w:ascii="Times New Roman" w:hAnsi="Times New Roman" w:cs="Times New Roman"/>
          <w:b w:val="0"/>
          <w:bCs w:val="0"/>
        </w:rPr>
        <w:t xml:space="preserve">страции МО ГО «Сыктывкар». </w:t>
      </w:r>
      <w:proofErr w:type="gramEnd"/>
    </w:p>
    <w:p w:rsidR="008A6AF6" w:rsidRPr="00C10481" w:rsidRDefault="008A6AF6" w:rsidP="008A6AF6">
      <w:pPr>
        <w:pStyle w:val="ConsPlusTitle"/>
        <w:ind w:left="360"/>
        <w:rPr>
          <w:rFonts w:ascii="Times New Roman" w:hAnsi="Times New Roman" w:cs="Times New Roman"/>
          <w:b w:val="0"/>
          <w:bCs w:val="0"/>
        </w:rPr>
      </w:pPr>
    </w:p>
    <w:p w:rsidR="001A105C" w:rsidRPr="00295E72" w:rsidRDefault="00295E72" w:rsidP="00A12F7D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Cs w:val="0"/>
        </w:rPr>
      </w:pPr>
      <w:r w:rsidRPr="00295E72">
        <w:rPr>
          <w:rFonts w:ascii="Times New Roman" w:hAnsi="Times New Roman" w:cs="Times New Roman"/>
          <w:bCs w:val="0"/>
        </w:rPr>
        <w:t xml:space="preserve">Оценка эффективности деятельности </w:t>
      </w:r>
    </w:p>
    <w:p w:rsidR="00295E72" w:rsidRPr="00295E72" w:rsidRDefault="001A105C" w:rsidP="00295E72">
      <w:pPr>
        <w:pStyle w:val="ConsPlusTitle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к</w:t>
      </w:r>
      <w:r w:rsidR="00295E72" w:rsidRPr="00295E72">
        <w:rPr>
          <w:rFonts w:ascii="Times New Roman" w:hAnsi="Times New Roman" w:cs="Times New Roman"/>
          <w:bCs w:val="0"/>
        </w:rPr>
        <w:t>лассно</w:t>
      </w:r>
      <w:r>
        <w:rPr>
          <w:rFonts w:ascii="Times New Roman" w:hAnsi="Times New Roman" w:cs="Times New Roman"/>
          <w:bCs w:val="0"/>
        </w:rPr>
        <w:t xml:space="preserve">го </w:t>
      </w:r>
      <w:r w:rsidR="00295E72" w:rsidRPr="00295E72">
        <w:rPr>
          <w:rFonts w:ascii="Times New Roman" w:hAnsi="Times New Roman" w:cs="Times New Roman"/>
          <w:bCs w:val="0"/>
        </w:rPr>
        <w:t>руков</w:t>
      </w:r>
      <w:r>
        <w:rPr>
          <w:rFonts w:ascii="Times New Roman" w:hAnsi="Times New Roman" w:cs="Times New Roman"/>
          <w:bCs w:val="0"/>
        </w:rPr>
        <w:t>одителя</w:t>
      </w:r>
    </w:p>
    <w:p w:rsidR="00295E72" w:rsidRDefault="00295E72" w:rsidP="00295E72">
      <w:pPr>
        <w:pStyle w:val="ConsPlusNormal"/>
        <w:jc w:val="both"/>
      </w:pPr>
    </w:p>
    <w:p w:rsidR="00295E72" w:rsidRDefault="00A12F7D" w:rsidP="009946B0">
      <w:pPr>
        <w:pStyle w:val="ConsPlusNormal"/>
        <w:ind w:firstLine="709"/>
        <w:jc w:val="both"/>
      </w:pPr>
      <w:r>
        <w:t>7</w:t>
      </w:r>
      <w:r w:rsidR="00295E72">
        <w:t xml:space="preserve">.1. Оценка деятельности </w:t>
      </w:r>
      <w:r w:rsidR="001A105C">
        <w:t>классного руководителя</w:t>
      </w:r>
      <w:r w:rsidR="00295E72">
        <w:t xml:space="preserve"> позволяет определить направл</w:t>
      </w:r>
      <w:r w:rsidR="00295E72">
        <w:t>е</w:t>
      </w:r>
      <w:r w:rsidR="00295E72">
        <w:t xml:space="preserve">ния </w:t>
      </w:r>
      <w:proofErr w:type="spellStart"/>
      <w:r w:rsidR="00295E72">
        <w:t>ее</w:t>
      </w:r>
      <w:proofErr w:type="spellEnd"/>
      <w:r w:rsidR="00295E72">
        <w:t xml:space="preserve"> совершенствования и поощрить педагогических работников, которые наиболее э</w:t>
      </w:r>
      <w:r w:rsidR="00295E72">
        <w:t>ф</w:t>
      </w:r>
      <w:r w:rsidR="00295E72">
        <w:t>фективно осуществляют классное руководство.</w:t>
      </w:r>
    </w:p>
    <w:p w:rsidR="00295E72" w:rsidRDefault="00A12F7D" w:rsidP="009946B0">
      <w:pPr>
        <w:pStyle w:val="ConsPlusNormal"/>
        <w:spacing w:before="240"/>
        <w:ind w:firstLine="709"/>
        <w:jc w:val="both"/>
      </w:pPr>
      <w:r>
        <w:t>7</w:t>
      </w:r>
      <w:r w:rsidR="00295E72">
        <w:t xml:space="preserve">.2. </w:t>
      </w:r>
      <w:proofErr w:type="gramStart"/>
      <w:r w:rsidR="00295E72">
        <w:t xml:space="preserve">Эффективность деятельности педагогических работников, осуществляющих классное руководство, определяется достигаемыми за </w:t>
      </w:r>
      <w:proofErr w:type="spellStart"/>
      <w:r w:rsidR="00295E72">
        <w:t>определенный</w:t>
      </w:r>
      <w:proofErr w:type="spellEnd"/>
      <w:r w:rsidR="00295E72">
        <w:t xml:space="preserve"> период времени к</w:t>
      </w:r>
      <w:r w:rsidR="00295E72">
        <w:t>о</w:t>
      </w:r>
      <w:r w:rsidR="00295E72">
        <w:t>нечными результатами деятельности и их соответствием ключевым целям воспитания и социализации обучающихся</w:t>
      </w:r>
      <w:r w:rsidR="00F466FF">
        <w:t xml:space="preserve"> по двум группам критериев: </w:t>
      </w:r>
      <w:r w:rsidR="00295E72">
        <w:t>критерии оценки процесса де</w:t>
      </w:r>
      <w:r w:rsidR="00295E72">
        <w:t>я</w:t>
      </w:r>
      <w:r w:rsidR="00295E72">
        <w:t>тельности и критерии оценки результативности.</w:t>
      </w:r>
      <w:proofErr w:type="gramEnd"/>
    </w:p>
    <w:p w:rsidR="00295E72" w:rsidRDefault="00295E72" w:rsidP="00295E72">
      <w:pPr>
        <w:pStyle w:val="ConsPlusNormal"/>
        <w:spacing w:before="240"/>
        <w:ind w:firstLine="540"/>
        <w:jc w:val="both"/>
      </w:pPr>
      <w:r>
        <w:t>К критериям эффективности процесса деятельности, связанной с классным руково</w:t>
      </w:r>
      <w:r>
        <w:t>д</w:t>
      </w:r>
      <w:r>
        <w:t>ством, относятся: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3789"/>
        <w:gridCol w:w="3551"/>
      </w:tblGrid>
      <w:tr w:rsidR="00F466FF" w:rsidTr="009C291D">
        <w:tc>
          <w:tcPr>
            <w:tcW w:w="2016" w:type="dxa"/>
          </w:tcPr>
          <w:p w:rsidR="00F466FF" w:rsidRDefault="00F466FF" w:rsidP="00295E72">
            <w:pPr>
              <w:pStyle w:val="ConsPlusNormal"/>
              <w:spacing w:before="240"/>
              <w:jc w:val="both"/>
            </w:pPr>
            <w:r>
              <w:t>Критерии</w:t>
            </w:r>
          </w:p>
        </w:tc>
        <w:tc>
          <w:tcPr>
            <w:tcW w:w="3789" w:type="dxa"/>
          </w:tcPr>
          <w:p w:rsidR="00F466FF" w:rsidRDefault="00F466FF" w:rsidP="00295E72">
            <w:pPr>
              <w:pStyle w:val="ConsPlusNormal"/>
              <w:spacing w:before="240"/>
              <w:jc w:val="both"/>
            </w:pPr>
            <w:r>
              <w:t>Содержание критерия</w:t>
            </w:r>
          </w:p>
        </w:tc>
        <w:tc>
          <w:tcPr>
            <w:tcW w:w="3551" w:type="dxa"/>
          </w:tcPr>
          <w:p w:rsidR="00F466FF" w:rsidRDefault="00F466FF" w:rsidP="00295E72">
            <w:pPr>
              <w:pStyle w:val="ConsPlusNormal"/>
              <w:spacing w:before="240"/>
              <w:jc w:val="both"/>
            </w:pPr>
            <w:r>
              <w:t>Его внешнее проявление</w:t>
            </w:r>
          </w:p>
        </w:tc>
      </w:tr>
      <w:tr w:rsidR="00F466FF" w:rsidTr="009C291D">
        <w:tc>
          <w:tcPr>
            <w:tcW w:w="2016" w:type="dxa"/>
          </w:tcPr>
          <w:p w:rsidR="00F466FF" w:rsidRDefault="00E7452C" w:rsidP="00E7452C">
            <w:pPr>
              <w:pStyle w:val="ConsPlusNormal"/>
              <w:jc w:val="both"/>
            </w:pPr>
            <w:r>
              <w:t>К</w:t>
            </w:r>
            <w:r w:rsidR="00F466FF">
              <w:t>омплексность</w:t>
            </w:r>
          </w:p>
        </w:tc>
        <w:tc>
          <w:tcPr>
            <w:tcW w:w="3789" w:type="dxa"/>
          </w:tcPr>
          <w:p w:rsidR="00F466FF" w:rsidRDefault="00E7452C" w:rsidP="00E7452C">
            <w:pPr>
              <w:pStyle w:val="ConsPlusNormal"/>
              <w:jc w:val="both"/>
            </w:pPr>
            <w:r>
              <w:t>С</w:t>
            </w:r>
            <w:r w:rsidR="00F466FF">
              <w:t>тепень охвата в воспитательном процессе направлений, обозн</w:t>
            </w:r>
            <w:r w:rsidR="00F466FF">
              <w:t>а</w:t>
            </w:r>
            <w:r w:rsidR="00F466FF">
              <w:t>ченных модуле «Классное рук</w:t>
            </w:r>
            <w:r w:rsidR="00F466FF">
              <w:t>о</w:t>
            </w:r>
            <w:r w:rsidR="00F466FF">
              <w:t>водство» р</w:t>
            </w:r>
            <w:r>
              <w:t>абочей программы во</w:t>
            </w:r>
            <w:r>
              <w:t>с</w:t>
            </w:r>
            <w:r>
              <w:t>питания МОО</w:t>
            </w:r>
          </w:p>
        </w:tc>
        <w:tc>
          <w:tcPr>
            <w:tcW w:w="3551" w:type="dxa"/>
          </w:tcPr>
          <w:p w:rsidR="00F466FF" w:rsidRDefault="00F466FF" w:rsidP="00E7452C">
            <w:pPr>
              <w:pStyle w:val="ConsPlusNormal"/>
              <w:jc w:val="both"/>
            </w:pPr>
            <w:proofErr w:type="gramStart"/>
            <w:r>
              <w:t>Наличие всех направлений р</w:t>
            </w:r>
            <w:r>
              <w:t>а</w:t>
            </w:r>
            <w:r>
              <w:t>боты классног</w:t>
            </w:r>
            <w:r w:rsidR="00884945">
              <w:t xml:space="preserve">о руководителя в плане работы, </w:t>
            </w:r>
            <w:r w:rsidR="00E7452C">
              <w:t xml:space="preserve">представление </w:t>
            </w:r>
            <w:r w:rsidR="00884945">
              <w:t>на страницах класса на сайте шк</w:t>
            </w:r>
            <w:r w:rsidR="00884945">
              <w:t>о</w:t>
            </w:r>
            <w:r w:rsidR="00884945">
              <w:t>лы</w:t>
            </w:r>
            <w:r w:rsidR="00E7452C">
              <w:t xml:space="preserve"> разнообразных видов де</w:t>
            </w:r>
            <w:r w:rsidR="00E7452C">
              <w:t>я</w:t>
            </w:r>
            <w:r w:rsidR="00E7452C">
              <w:t>тельности учащихся</w:t>
            </w:r>
            <w:proofErr w:type="gramEnd"/>
          </w:p>
        </w:tc>
      </w:tr>
      <w:tr w:rsidR="00F466FF" w:rsidTr="009C291D">
        <w:tc>
          <w:tcPr>
            <w:tcW w:w="2016" w:type="dxa"/>
          </w:tcPr>
          <w:p w:rsidR="00F466FF" w:rsidRDefault="00E7452C" w:rsidP="00E7452C">
            <w:pPr>
              <w:pStyle w:val="ConsPlusNormal"/>
              <w:jc w:val="both"/>
            </w:pPr>
            <w:r>
              <w:t>А</w:t>
            </w:r>
            <w:r w:rsidR="00F466FF">
              <w:t>дресность</w:t>
            </w:r>
          </w:p>
        </w:tc>
        <w:tc>
          <w:tcPr>
            <w:tcW w:w="3789" w:type="dxa"/>
          </w:tcPr>
          <w:p w:rsidR="00F466FF" w:rsidRDefault="00E7452C" w:rsidP="00E7452C">
            <w:pPr>
              <w:pStyle w:val="ConsPlusNormal"/>
              <w:jc w:val="both"/>
            </w:pPr>
            <w:r>
              <w:t>С</w:t>
            </w:r>
            <w:r w:rsidR="00F466FF">
              <w:t xml:space="preserve">тепень </w:t>
            </w:r>
            <w:proofErr w:type="spellStart"/>
            <w:r w:rsidR="00F466FF">
              <w:t>учета</w:t>
            </w:r>
            <w:proofErr w:type="spellEnd"/>
            <w:r w:rsidR="00F466FF">
              <w:t xml:space="preserve"> в воспитательном процессе возрастных и личнос</w:t>
            </w:r>
            <w:r w:rsidR="00F466FF">
              <w:t>т</w:t>
            </w:r>
            <w:r w:rsidR="00F466FF">
              <w:t>ных особеннос</w:t>
            </w:r>
            <w:r>
              <w:t>тей детей, характ</w:t>
            </w:r>
            <w:r>
              <w:t>е</w:t>
            </w:r>
            <w:r>
              <w:t>ристик класса</w:t>
            </w:r>
          </w:p>
        </w:tc>
        <w:tc>
          <w:tcPr>
            <w:tcW w:w="3551" w:type="dxa"/>
          </w:tcPr>
          <w:p w:rsidR="00B63247" w:rsidRDefault="00B63247" w:rsidP="00B63247">
            <w:pPr>
              <w:pStyle w:val="ConsPlusNormal"/>
              <w:jc w:val="both"/>
            </w:pPr>
            <w:r>
              <w:t>Своевременность постано</w:t>
            </w:r>
            <w:r>
              <w:t>в</w:t>
            </w:r>
            <w:r>
              <w:t xml:space="preserve">ки на </w:t>
            </w:r>
            <w:proofErr w:type="spellStart"/>
            <w:r>
              <w:t>внутришкольный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>. Сво</w:t>
            </w:r>
            <w:r>
              <w:t>е</w:t>
            </w:r>
            <w:r>
              <w:t>временность выделения уч</w:t>
            </w:r>
            <w:r>
              <w:t>а</w:t>
            </w:r>
            <w:r>
              <w:t>щихся, встретившихся с жи</w:t>
            </w:r>
            <w:r>
              <w:t>з</w:t>
            </w:r>
            <w:r>
              <w:lastRenderedPageBreak/>
              <w:t xml:space="preserve">ненными проблемами. </w:t>
            </w:r>
          </w:p>
          <w:p w:rsidR="00F466FF" w:rsidRDefault="00884945" w:rsidP="00B63247">
            <w:pPr>
              <w:pStyle w:val="ConsPlusNormal"/>
              <w:jc w:val="both"/>
            </w:pPr>
            <w:r>
              <w:t>Результативность индивидуал</w:t>
            </w:r>
            <w:r>
              <w:t>ь</w:t>
            </w:r>
            <w:r>
              <w:t>ной работы с учащимися кла</w:t>
            </w:r>
            <w:r>
              <w:t>с</w:t>
            </w:r>
            <w:r>
              <w:t>са</w:t>
            </w:r>
            <w:r w:rsidR="00E7452C">
              <w:t xml:space="preserve">. </w:t>
            </w:r>
          </w:p>
        </w:tc>
      </w:tr>
      <w:tr w:rsidR="00F466FF" w:rsidTr="009C291D">
        <w:tc>
          <w:tcPr>
            <w:tcW w:w="2016" w:type="dxa"/>
          </w:tcPr>
          <w:p w:rsidR="00F466FF" w:rsidRDefault="00E7452C" w:rsidP="00E7452C">
            <w:pPr>
              <w:pStyle w:val="ConsPlusNormal"/>
              <w:jc w:val="both"/>
            </w:pPr>
            <w:proofErr w:type="spellStart"/>
            <w:r>
              <w:lastRenderedPageBreak/>
              <w:t>И</w:t>
            </w:r>
            <w:r w:rsidR="00F466FF">
              <w:t>нновационность</w:t>
            </w:r>
            <w:proofErr w:type="spellEnd"/>
          </w:p>
        </w:tc>
        <w:tc>
          <w:tcPr>
            <w:tcW w:w="3789" w:type="dxa"/>
          </w:tcPr>
          <w:p w:rsidR="00F466FF" w:rsidRDefault="00E7452C" w:rsidP="00E7452C">
            <w:pPr>
              <w:pStyle w:val="ConsPlusNormal"/>
              <w:jc w:val="both"/>
            </w:pPr>
            <w:r>
              <w:t>С</w:t>
            </w:r>
            <w:r w:rsidR="00F466FF">
              <w:t>тепень использования новой по содержанию и формам подачи информации, личностно значимой для современных обучающихся, интересных для них форм и мет</w:t>
            </w:r>
            <w:r w:rsidR="00F466FF">
              <w:t>о</w:t>
            </w:r>
            <w:r w:rsidR="00F466FF">
              <w:t xml:space="preserve">дов взаимодействия, в том числе, </w:t>
            </w:r>
            <w:proofErr w:type="spellStart"/>
            <w:r w:rsidR="00F466FF">
              <w:t>интернет-ресурсов</w:t>
            </w:r>
            <w:proofErr w:type="spellEnd"/>
            <w:r w:rsidR="00F466FF">
              <w:t>, сетевых с</w:t>
            </w:r>
            <w:r w:rsidR="00F466FF">
              <w:t>о</w:t>
            </w:r>
            <w:r w:rsidR="00F466FF">
              <w:t>обществ, ведения блогов и т.д.;</w:t>
            </w:r>
          </w:p>
        </w:tc>
        <w:tc>
          <w:tcPr>
            <w:tcW w:w="3551" w:type="dxa"/>
          </w:tcPr>
          <w:p w:rsidR="00F466FF" w:rsidRPr="00B63247" w:rsidRDefault="00884945" w:rsidP="00E7452C">
            <w:pPr>
              <w:pStyle w:val="ConsPlusNormal"/>
              <w:jc w:val="both"/>
              <w:rPr>
                <w:color w:val="FF0000"/>
              </w:rPr>
            </w:pPr>
            <w:r>
              <w:t xml:space="preserve">Представленность данных форм на станицах класса </w:t>
            </w:r>
            <w:r w:rsidRPr="00B63247">
              <w:rPr>
                <w:color w:val="FF0000"/>
              </w:rPr>
              <w:t>на сайте школы</w:t>
            </w:r>
            <w:r w:rsidR="00E7452C" w:rsidRPr="00B63247">
              <w:rPr>
                <w:color w:val="FF0000"/>
              </w:rPr>
              <w:t>.</w:t>
            </w:r>
          </w:p>
          <w:p w:rsidR="00E7452C" w:rsidRDefault="00E7452C" w:rsidP="00E7452C">
            <w:pPr>
              <w:pStyle w:val="ConsPlusNormal"/>
              <w:jc w:val="both"/>
            </w:pPr>
            <w:r>
              <w:t>Оформление лучшей практики воспитания для публикации на сайте МОО и УО.</w:t>
            </w:r>
          </w:p>
        </w:tc>
      </w:tr>
      <w:tr w:rsidR="00F466FF" w:rsidTr="009C291D">
        <w:tc>
          <w:tcPr>
            <w:tcW w:w="2016" w:type="dxa"/>
          </w:tcPr>
          <w:p w:rsidR="00F466FF" w:rsidRDefault="00E7452C" w:rsidP="00E7452C">
            <w:pPr>
              <w:pStyle w:val="ConsPlusNormal"/>
              <w:jc w:val="both"/>
            </w:pPr>
            <w:r>
              <w:t>С</w:t>
            </w:r>
            <w:r w:rsidR="00F466FF">
              <w:t>истемность</w:t>
            </w:r>
          </w:p>
        </w:tc>
        <w:tc>
          <w:tcPr>
            <w:tcW w:w="3789" w:type="dxa"/>
          </w:tcPr>
          <w:p w:rsidR="00F466FF" w:rsidRDefault="00E7452C" w:rsidP="00E7452C">
            <w:pPr>
              <w:pStyle w:val="ConsPlusNormal"/>
              <w:jc w:val="both"/>
            </w:pPr>
            <w:r>
              <w:t>С</w:t>
            </w:r>
            <w:r w:rsidR="00F466FF">
              <w:t>тепень вовлеченности в решение воспитательных задач разных субъектов воспитательного пр</w:t>
            </w:r>
            <w:r w:rsidR="00F466FF">
              <w:t>о</w:t>
            </w:r>
            <w:r w:rsidR="00F466FF">
              <w:t>цесса</w:t>
            </w:r>
          </w:p>
        </w:tc>
        <w:tc>
          <w:tcPr>
            <w:tcW w:w="3551" w:type="dxa"/>
          </w:tcPr>
          <w:p w:rsidR="00884945" w:rsidRDefault="00884945" w:rsidP="00E7452C">
            <w:pPr>
              <w:pStyle w:val="ConsPlusNormal"/>
              <w:jc w:val="both"/>
            </w:pPr>
            <w:r>
              <w:t xml:space="preserve">Взаимодействие с </w:t>
            </w:r>
            <w:proofErr w:type="gramStart"/>
            <w:r>
              <w:t>учителями-предметниками</w:t>
            </w:r>
            <w:proofErr w:type="gramEnd"/>
            <w:r>
              <w:t>, социальным педагогом, педагогом-психологом</w:t>
            </w:r>
            <w:r w:rsidR="00E7452C">
              <w:t>, родителями (з</w:t>
            </w:r>
            <w:r w:rsidR="00E7452C">
              <w:t>а</w:t>
            </w:r>
            <w:r w:rsidR="00E7452C">
              <w:t>конными представителями)</w:t>
            </w:r>
            <w:r>
              <w:t xml:space="preserve"> по решению задач воспитания и социализации (обратная связь).</w:t>
            </w:r>
          </w:p>
        </w:tc>
      </w:tr>
    </w:tbl>
    <w:p w:rsidR="00070A19" w:rsidRDefault="00357380" w:rsidP="00E7452C">
      <w:pPr>
        <w:pStyle w:val="ConsPlusNormal"/>
        <w:ind w:firstLine="539"/>
        <w:jc w:val="both"/>
      </w:pPr>
      <w:r>
        <w:t xml:space="preserve">Критерии </w:t>
      </w:r>
      <w:proofErr w:type="gramStart"/>
      <w:r>
        <w:t>оценки результативности деятельности классного руководителя</w:t>
      </w:r>
      <w:proofErr w:type="gramEnd"/>
      <w:r>
        <w:t xml:space="preserve"> заключ</w:t>
      </w:r>
      <w:r>
        <w:t>а</w:t>
      </w:r>
      <w:r>
        <w:t xml:space="preserve">ются в положительной динамике </w:t>
      </w:r>
      <w:r w:rsidRPr="00FE3C17">
        <w:t>личностного развития обучающих</w:t>
      </w:r>
      <w:r>
        <w:t>ся класса по результ</w:t>
      </w:r>
      <w:r>
        <w:t>а</w:t>
      </w:r>
      <w:r>
        <w:t>там наблюдений</w:t>
      </w:r>
      <w:r w:rsidR="00070A19">
        <w:t xml:space="preserve"> </w:t>
      </w:r>
      <w:r w:rsidR="001A105C">
        <w:t>учителей</w:t>
      </w:r>
      <w:r w:rsidR="00070A19">
        <w:t>, администрации, родителей (законных представителей)</w:t>
      </w:r>
      <w:r>
        <w:t>, закл</w:t>
      </w:r>
      <w:r>
        <w:t>ю</w:t>
      </w:r>
      <w:r>
        <w:t xml:space="preserve">чающейся в продвижении решения </w:t>
      </w:r>
      <w:r w:rsidRPr="00FE3C17">
        <w:t xml:space="preserve"> проблемы личностного развития обучающихся </w:t>
      </w:r>
      <w:r w:rsidR="00070A19">
        <w:t xml:space="preserve">класса за </w:t>
      </w:r>
      <w:proofErr w:type="spellStart"/>
      <w:r w:rsidR="00070A19">
        <w:t>отчетный</w:t>
      </w:r>
      <w:proofErr w:type="spellEnd"/>
      <w:r w:rsidR="00070A19">
        <w:t xml:space="preserve"> период</w:t>
      </w:r>
      <w:r w:rsidR="001A105C">
        <w:t>, демонстрации учащимися класса:</w:t>
      </w:r>
    </w:p>
    <w:p w:rsidR="00295E72" w:rsidRDefault="00295E72" w:rsidP="00E7452C">
      <w:pPr>
        <w:pStyle w:val="ConsPlusNormal"/>
        <w:ind w:firstLine="539"/>
        <w:jc w:val="both"/>
      </w:pPr>
      <w:r>
        <w:t xml:space="preserve"> - </w:t>
      </w:r>
      <w:proofErr w:type="spellStart"/>
      <w:r>
        <w:t>сформированност</w:t>
      </w:r>
      <w:r w:rsidR="001A105C">
        <w:t>и</w:t>
      </w:r>
      <w:proofErr w:type="spellEnd"/>
      <w:r>
        <w:t xml:space="preserve"> знаний, представлений о системе ценностей гражданина Ро</w:t>
      </w:r>
      <w:r>
        <w:t>с</w:t>
      </w:r>
      <w:r>
        <w:t>сии;</w:t>
      </w:r>
    </w:p>
    <w:p w:rsidR="00295E72" w:rsidRDefault="00295E72" w:rsidP="00E7452C">
      <w:pPr>
        <w:pStyle w:val="ConsPlusNormal"/>
        <w:ind w:firstLine="539"/>
        <w:jc w:val="both"/>
      </w:pPr>
      <w:r>
        <w:t xml:space="preserve">- </w:t>
      </w:r>
      <w:proofErr w:type="spellStart"/>
      <w:r>
        <w:t>сформированност</w:t>
      </w:r>
      <w:r w:rsidR="001A105C">
        <w:t>и</w:t>
      </w:r>
      <w:proofErr w:type="spellEnd"/>
      <w:r>
        <w:t xml:space="preserve"> позитивной внутренней позиции личности обучающихся в о</w:t>
      </w:r>
      <w:r>
        <w:t>т</w:t>
      </w:r>
      <w:r>
        <w:t xml:space="preserve">ношении </w:t>
      </w:r>
      <w:proofErr w:type="gramStart"/>
      <w:r>
        <w:t>системы ценностей гражданина России</w:t>
      </w:r>
      <w:proofErr w:type="gramEnd"/>
      <w:r>
        <w:t>;</w:t>
      </w:r>
    </w:p>
    <w:p w:rsidR="00295E72" w:rsidRDefault="00295E72" w:rsidP="00E7452C">
      <w:pPr>
        <w:pStyle w:val="ConsPlusNormal"/>
        <w:ind w:firstLine="539"/>
        <w:jc w:val="both"/>
      </w:pPr>
      <w:r>
        <w:t>- наличи</w:t>
      </w:r>
      <w:r w:rsidR="001A105C">
        <w:t>я</w:t>
      </w:r>
      <w:r>
        <w:t xml:space="preserve"> опыта деятельности на основе </w:t>
      </w:r>
      <w:proofErr w:type="gramStart"/>
      <w:r>
        <w:t>системы ценностей гражданина России</w:t>
      </w:r>
      <w:proofErr w:type="gramEnd"/>
      <w:r>
        <w:t>.</w:t>
      </w:r>
    </w:p>
    <w:p w:rsidR="00E7452C" w:rsidRDefault="00E7452C" w:rsidP="00E7452C">
      <w:pPr>
        <w:pStyle w:val="ConsPlusNormal"/>
        <w:ind w:firstLine="539"/>
        <w:jc w:val="both"/>
      </w:pPr>
    </w:p>
    <w:p w:rsidR="00295E72" w:rsidRDefault="00295E72" w:rsidP="00E7452C">
      <w:pPr>
        <w:pStyle w:val="ConsPlusNormal"/>
        <w:ind w:firstLine="539"/>
        <w:jc w:val="both"/>
      </w:pPr>
      <w:r>
        <w:t>Эффективность деятельности по классному руководству повышается по мере пр</w:t>
      </w:r>
      <w:r>
        <w:t>о</w:t>
      </w:r>
      <w:r>
        <w:t>движения к результатам более высокого уровня.</w:t>
      </w:r>
    </w:p>
    <w:p w:rsidR="00295E72" w:rsidRDefault="00A12F7D" w:rsidP="00295E72">
      <w:pPr>
        <w:pStyle w:val="ConsPlusNormal"/>
        <w:spacing w:before="240"/>
        <w:ind w:firstLine="540"/>
        <w:jc w:val="both"/>
      </w:pPr>
      <w:r>
        <w:t>7</w:t>
      </w:r>
      <w:r w:rsidR="00070A19">
        <w:t xml:space="preserve">.3. Для оценки эффективности классного руководства выбирается </w:t>
      </w:r>
      <w:r w:rsidR="00295E72">
        <w:t>экспертное оц</w:t>
      </w:r>
      <w:r w:rsidR="00295E72">
        <w:t>е</w:t>
      </w:r>
      <w:r w:rsidR="00295E72">
        <w:t>нивание</w:t>
      </w:r>
      <w:r w:rsidR="00070A19">
        <w:t>.</w:t>
      </w:r>
      <w:r w:rsidR="001A105C">
        <w:t xml:space="preserve"> </w:t>
      </w:r>
      <w:r w:rsidR="00311324">
        <w:t>Э</w:t>
      </w:r>
      <w:r w:rsidR="001A105C">
        <w:t xml:space="preserve">кспертное оценивание </w:t>
      </w:r>
      <w:r w:rsidR="00311324" w:rsidRPr="00311324">
        <w:rPr>
          <w:color w:val="FF0000"/>
        </w:rPr>
        <w:t xml:space="preserve">ежемесячно/ один раз в четверть </w:t>
      </w:r>
      <w:r w:rsidR="00311324">
        <w:t>о</w:t>
      </w:r>
      <w:r w:rsidR="00311324">
        <w:t>рганизует</w:t>
      </w:r>
      <w:r w:rsidR="00311324">
        <w:t xml:space="preserve"> </w:t>
      </w:r>
      <w:r w:rsidR="001A105C">
        <w:t>заместитель д</w:t>
      </w:r>
      <w:r w:rsidR="001A105C">
        <w:t>и</w:t>
      </w:r>
      <w:r w:rsidR="001A105C">
        <w:t xml:space="preserve">ректора по воспитательной работе. </w:t>
      </w:r>
      <w:r w:rsidR="00070A19">
        <w:t>Р</w:t>
      </w:r>
      <w:r w:rsidR="00295E72">
        <w:t xml:space="preserve">езультатом оценки </w:t>
      </w:r>
      <w:r w:rsidR="00070A19">
        <w:t>являются</w:t>
      </w:r>
      <w:r w:rsidR="00295E72">
        <w:t xml:space="preserve"> комментарии к оценке и рекомендации педагогическому работнику по повышению эффективности классного р</w:t>
      </w:r>
      <w:r w:rsidR="00295E72">
        <w:t>у</w:t>
      </w:r>
      <w:r w:rsidR="00295E72">
        <w:t xml:space="preserve">ководства. Результаты оценки эффективности деятельности по классному руководству </w:t>
      </w:r>
      <w:r w:rsidR="00070A19">
        <w:t>я</w:t>
      </w:r>
      <w:r w:rsidR="00070A19">
        <w:t>в</w:t>
      </w:r>
      <w:r w:rsidR="00070A19">
        <w:t>ляются</w:t>
      </w:r>
      <w:r w:rsidR="00295E72">
        <w:t xml:space="preserve"> основой для п</w:t>
      </w:r>
      <w:r w:rsidR="00295E72">
        <w:t>о</w:t>
      </w:r>
      <w:r w:rsidR="00295E72">
        <w:t>ощрения лучших практик классного руководства.</w:t>
      </w:r>
    </w:p>
    <w:p w:rsidR="00295E72" w:rsidRPr="000F23B3" w:rsidRDefault="00295E72" w:rsidP="00295E72">
      <w:pPr>
        <w:pStyle w:val="ConsPlusNormal"/>
        <w:jc w:val="both"/>
        <w:rPr>
          <w:b/>
        </w:rPr>
      </w:pPr>
    </w:p>
    <w:p w:rsidR="00295E72" w:rsidRPr="000F23B3" w:rsidRDefault="00A12F7D" w:rsidP="00295E72">
      <w:pPr>
        <w:pStyle w:val="ConsPlusTitle"/>
        <w:jc w:val="center"/>
        <w:outlineLvl w:val="1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>8</w:t>
      </w:r>
      <w:r w:rsidR="00070A19" w:rsidRPr="000F23B3">
        <w:rPr>
          <w:rFonts w:ascii="Times New Roman" w:hAnsi="Times New Roman" w:cs="Times New Roman"/>
          <w:bCs w:val="0"/>
        </w:rPr>
        <w:t xml:space="preserve">. </w:t>
      </w:r>
      <w:r w:rsidR="00295E72" w:rsidRPr="000F23B3">
        <w:rPr>
          <w:rFonts w:ascii="Times New Roman" w:hAnsi="Times New Roman" w:cs="Times New Roman"/>
          <w:bCs w:val="0"/>
        </w:rPr>
        <w:t xml:space="preserve"> Механизмы стимулировании </w:t>
      </w:r>
      <w:proofErr w:type="gramStart"/>
      <w:r w:rsidR="00295E72" w:rsidRPr="000F23B3">
        <w:rPr>
          <w:rFonts w:ascii="Times New Roman" w:hAnsi="Times New Roman" w:cs="Times New Roman"/>
          <w:bCs w:val="0"/>
        </w:rPr>
        <w:t>педагогических</w:t>
      </w:r>
      <w:proofErr w:type="gramEnd"/>
    </w:p>
    <w:p w:rsidR="00295E72" w:rsidRPr="000F23B3" w:rsidRDefault="00295E72" w:rsidP="00295E72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0F23B3">
        <w:rPr>
          <w:rFonts w:ascii="Times New Roman" w:hAnsi="Times New Roman" w:cs="Times New Roman"/>
          <w:bCs w:val="0"/>
        </w:rPr>
        <w:t>работников к осуществлению классного руководства</w:t>
      </w:r>
      <w:bookmarkStart w:id="0" w:name="_GoBack"/>
      <w:bookmarkEnd w:id="0"/>
    </w:p>
    <w:p w:rsidR="00295E72" w:rsidRDefault="00295E72" w:rsidP="00295E72">
      <w:pPr>
        <w:pStyle w:val="ConsPlusNormal"/>
        <w:jc w:val="both"/>
      </w:pPr>
    </w:p>
    <w:p w:rsidR="00295E72" w:rsidRDefault="00A12F7D" w:rsidP="00295E72">
      <w:pPr>
        <w:pStyle w:val="ConsPlusNormal"/>
        <w:ind w:firstLine="540"/>
        <w:jc w:val="both"/>
      </w:pPr>
      <w:r>
        <w:t>8</w:t>
      </w:r>
      <w:r w:rsidR="001A105C">
        <w:t xml:space="preserve">.1. </w:t>
      </w:r>
      <w:proofErr w:type="gramStart"/>
      <w:r w:rsidR="00295E72">
        <w:t>Материальное стимулирование педагогических работников в рамках деятельн</w:t>
      </w:r>
      <w:r w:rsidR="00295E72">
        <w:t>о</w:t>
      </w:r>
      <w:r w:rsidR="00295E72">
        <w:t>сти по классному руководству обеспечивает решение двух управленческих задач: побу</w:t>
      </w:r>
      <w:r w:rsidR="00295E72">
        <w:t>ж</w:t>
      </w:r>
      <w:r w:rsidR="00295E72">
        <w:t xml:space="preserve">дение педагогов к осуществлению деятельности по классному руководству и обеспечение качества, эффективности этой деятельности. </w:t>
      </w:r>
      <w:proofErr w:type="gramEnd"/>
    </w:p>
    <w:p w:rsidR="00295E72" w:rsidRDefault="00295E72" w:rsidP="00295E72">
      <w:pPr>
        <w:pStyle w:val="ConsPlusNormal"/>
        <w:spacing w:before="240"/>
        <w:ind w:firstLine="540"/>
        <w:jc w:val="both"/>
      </w:pPr>
      <w:r>
        <w:t>Ежемесячные выплаты педагогическим работникам за осуществление классного р</w:t>
      </w:r>
      <w:r>
        <w:t>у</w:t>
      </w:r>
      <w:r>
        <w:t xml:space="preserve">ководства являются обязательным условием возложения </w:t>
      </w:r>
      <w:proofErr w:type="gramStart"/>
      <w:r>
        <w:t>на них с их письменного согл</w:t>
      </w:r>
      <w:r>
        <w:t>а</w:t>
      </w:r>
      <w:r>
        <w:t>сия этого до</w:t>
      </w:r>
      <w:r w:rsidR="003A731F">
        <w:t>полнительного вида деятельности на основании Положения об оплате</w:t>
      </w:r>
      <w:proofErr w:type="gramEnd"/>
      <w:r w:rsidR="003A731F">
        <w:t xml:space="preserve"> труда МОО и не может противоречить действующим нормативно-правовым актам федерального </w:t>
      </w:r>
      <w:r w:rsidR="003A731F">
        <w:lastRenderedPageBreak/>
        <w:t>и регионального уровней.</w:t>
      </w:r>
    </w:p>
    <w:p w:rsidR="00FF4F37" w:rsidRDefault="00A12F7D" w:rsidP="003A731F">
      <w:pPr>
        <w:pStyle w:val="ConsPlusNormal"/>
        <w:ind w:firstLine="540"/>
        <w:jc w:val="both"/>
      </w:pPr>
      <w:r>
        <w:t>8</w:t>
      </w:r>
      <w:r w:rsidR="001A105C">
        <w:t xml:space="preserve">.2. </w:t>
      </w:r>
      <w:proofErr w:type="gramStart"/>
      <w:r w:rsidR="003A731F">
        <w:t>Нематериальное стимулирование деятельности классного руководителя, напра</w:t>
      </w:r>
      <w:r w:rsidR="003A731F">
        <w:t>в</w:t>
      </w:r>
      <w:r w:rsidR="003A731F">
        <w:t xml:space="preserve">лено на </w:t>
      </w:r>
      <w:r w:rsidR="00295E72">
        <w:t xml:space="preserve">повышение престижа учительской профессии, уважения к труду педагогического работника, признания его исключительной сложности, ответственности и значимости в современном обществе. </w:t>
      </w:r>
      <w:proofErr w:type="gramEnd"/>
    </w:p>
    <w:p w:rsidR="003A731F" w:rsidRDefault="00A12F7D" w:rsidP="00E7452C">
      <w:pPr>
        <w:pStyle w:val="ConsPlusNormal"/>
        <w:ind w:firstLine="540"/>
        <w:jc w:val="both"/>
      </w:pPr>
      <w:r>
        <w:t>8</w:t>
      </w:r>
      <w:r w:rsidR="00FF4F37">
        <w:t xml:space="preserve">.3. </w:t>
      </w:r>
      <w:r w:rsidR="003A731F">
        <w:t xml:space="preserve">В МОО </w:t>
      </w:r>
      <w:r w:rsidR="009946B0">
        <w:t>нематериальное стиму</w:t>
      </w:r>
      <w:r w:rsidR="00E7452C">
        <w:t>ли</w:t>
      </w:r>
      <w:r w:rsidR="009946B0">
        <w:t>рование осуществляется по следующим напра</w:t>
      </w:r>
      <w:r w:rsidR="009946B0">
        <w:t>в</w:t>
      </w:r>
      <w:r w:rsidR="009946B0">
        <w:t>лениям:</w:t>
      </w:r>
    </w:p>
    <w:p w:rsidR="00295E72" w:rsidRDefault="00295E72" w:rsidP="00E7452C">
      <w:pPr>
        <w:pStyle w:val="ConsPlusNormal"/>
        <w:ind w:firstLine="540"/>
        <w:jc w:val="both"/>
      </w:pPr>
      <w:r>
        <w:t>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295E72" w:rsidRDefault="00295E72" w:rsidP="00E7452C">
      <w:pPr>
        <w:pStyle w:val="ConsPlusNormal"/>
        <w:ind w:firstLine="540"/>
        <w:jc w:val="both"/>
      </w:pPr>
      <w:r>
        <w:t xml:space="preserve">- создание эффективных </w:t>
      </w:r>
      <w:proofErr w:type="gramStart"/>
      <w:r>
        <w:t>механизмов взаимодействия всех субъектов воспитательной деятельности</w:t>
      </w:r>
      <w:proofErr w:type="gramEnd"/>
      <w:r>
        <w:t xml:space="preserve"> между собой и администрацией общеобразовательной организации;</w:t>
      </w:r>
    </w:p>
    <w:p w:rsidR="00295E72" w:rsidRDefault="00295E72" w:rsidP="00E7452C">
      <w:pPr>
        <w:pStyle w:val="ConsPlusNormal"/>
        <w:ind w:firstLine="540"/>
        <w:jc w:val="both"/>
      </w:pPr>
      <w:r>
        <w:t>- создание системы наставничества и организацию методического объединения пед</w:t>
      </w:r>
      <w:r>
        <w:t>а</w:t>
      </w:r>
      <w:r>
        <w:t>гогических работников, осуществляющих классное руководство;</w:t>
      </w:r>
    </w:p>
    <w:p w:rsidR="00295E72" w:rsidRDefault="00295E72" w:rsidP="00E7452C">
      <w:pPr>
        <w:pStyle w:val="ConsPlusNormal"/>
        <w:ind w:firstLine="540"/>
        <w:jc w:val="both"/>
      </w:pPr>
      <w:r>
        <w:t xml:space="preserve">- организацию рабочих мест для педагогических работников с </w:t>
      </w:r>
      <w:proofErr w:type="spellStart"/>
      <w:r>
        <w:t>учетом</w:t>
      </w:r>
      <w:proofErr w:type="spellEnd"/>
      <w:r>
        <w:t xml:space="preserve"> дополнител</w:t>
      </w:r>
      <w:r>
        <w:t>ь</w:t>
      </w:r>
      <w:r>
        <w:t>ных задач по классному руководству.</w:t>
      </w:r>
    </w:p>
    <w:p w:rsidR="00295E72" w:rsidRDefault="00295E72" w:rsidP="00E7452C">
      <w:pPr>
        <w:pStyle w:val="ConsPlusNormal"/>
        <w:ind w:firstLine="540"/>
        <w:jc w:val="both"/>
      </w:pPr>
      <w:r>
        <w:t xml:space="preserve">2. </w:t>
      </w:r>
      <w:proofErr w:type="gramStart"/>
      <w:r>
        <w:t>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</w:t>
      </w:r>
      <w:r>
        <w:t>о</w:t>
      </w:r>
      <w:r>
        <w:t>вий для профессионального развития и роста, включая:</w:t>
      </w:r>
      <w:proofErr w:type="gramEnd"/>
    </w:p>
    <w:p w:rsidR="00295E72" w:rsidRDefault="00295E72" w:rsidP="00E7452C">
      <w:pPr>
        <w:pStyle w:val="ConsPlusNormal"/>
        <w:ind w:firstLine="540"/>
        <w:jc w:val="both"/>
      </w:pPr>
      <w:r>
        <w:t>- наделение полномочиями и статусом наставника, руководителя методического об</w:t>
      </w:r>
      <w:r>
        <w:t>ъ</w:t>
      </w:r>
      <w:r>
        <w:t>единения педагогических работников, осуществляющих классное руководство;</w:t>
      </w:r>
    </w:p>
    <w:p w:rsidR="00295E72" w:rsidRDefault="00295E72" w:rsidP="00E7452C">
      <w:pPr>
        <w:pStyle w:val="ConsPlusNormal"/>
        <w:ind w:firstLine="540"/>
        <w:jc w:val="both"/>
      </w:pPr>
      <w:r>
        <w:t>-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295E72" w:rsidRDefault="00295E72" w:rsidP="00E7452C">
      <w:pPr>
        <w:pStyle w:val="ConsPlusNormal"/>
        <w:ind w:firstLine="540"/>
        <w:jc w:val="both"/>
      </w:pPr>
      <w:r>
        <w:t xml:space="preserve">- предоставление возможности повышения квалификации, участия в стажировках, </w:t>
      </w:r>
      <w:proofErr w:type="spellStart"/>
      <w:r>
        <w:t>вебинарах</w:t>
      </w:r>
      <w:proofErr w:type="spellEnd"/>
      <w:r>
        <w:t>, семинарах и других мероприятиях образовательного характера.</w:t>
      </w:r>
    </w:p>
    <w:p w:rsidR="00295E72" w:rsidRDefault="00295E72" w:rsidP="00E7452C">
      <w:pPr>
        <w:pStyle w:val="ConsPlusNormal"/>
        <w:ind w:firstLine="540"/>
        <w:jc w:val="both"/>
      </w:pPr>
      <w:r>
        <w:t>3. Психологическое стимулирование, предполагающее использование разных мех</w:t>
      </w:r>
      <w:r>
        <w:t>а</w:t>
      </w:r>
      <w:r>
        <w:t xml:space="preserve">низмов создания благоприятного психологического климата в педагогическом коллективе, в том числе с </w:t>
      </w:r>
      <w:proofErr w:type="spellStart"/>
      <w:r>
        <w:t>учетом</w:t>
      </w:r>
      <w:proofErr w:type="spellEnd"/>
      <w:r>
        <w:t xml:space="preserve"> интересов всех педагогических работников, осуществляющих клас</w:t>
      </w:r>
      <w:r>
        <w:t>с</w:t>
      </w:r>
      <w:r>
        <w:t>ное руководство, включая:</w:t>
      </w:r>
    </w:p>
    <w:p w:rsidR="00295E72" w:rsidRDefault="00295E72" w:rsidP="00E7452C">
      <w:pPr>
        <w:pStyle w:val="ConsPlusNormal"/>
        <w:ind w:firstLine="540"/>
        <w:jc w:val="both"/>
      </w:pPr>
      <w: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295E72" w:rsidRDefault="00295E72" w:rsidP="00E7452C">
      <w:pPr>
        <w:pStyle w:val="ConsPlusNormal"/>
        <w:ind w:firstLine="540"/>
        <w:jc w:val="both"/>
      </w:pPr>
      <w:r>
        <w:t xml:space="preserve">- организация консультаций и создание условий для психологической разгрузки и восстановления в общеобразовательной организации или вне </w:t>
      </w:r>
      <w:proofErr w:type="spellStart"/>
      <w:r>
        <w:t>ее</w:t>
      </w:r>
      <w:proofErr w:type="spellEnd"/>
      <w:r>
        <w:t>, для профилактики пр</w:t>
      </w:r>
      <w:r>
        <w:t>о</w:t>
      </w:r>
      <w:r>
        <w:t>фессионального выгорания в связи с осуществлением педагогическими работниками классного руководства.</w:t>
      </w:r>
    </w:p>
    <w:p w:rsidR="00295E72" w:rsidRDefault="00295E72" w:rsidP="00E7452C">
      <w:pPr>
        <w:pStyle w:val="ConsPlusNormal"/>
        <w:ind w:firstLine="540"/>
        <w:jc w:val="both"/>
      </w:pPr>
      <w:r>
        <w:t>4. Моральное стимулирование педагогических работников, обеспечивающее удовл</w:t>
      </w:r>
      <w:r>
        <w:t>е</w:t>
      </w:r>
      <w:r>
        <w:t>творение потребности в уважении со стороны коллектива, администрации общеобразов</w:t>
      </w:r>
      <w:r>
        <w:t>а</w:t>
      </w:r>
      <w:r>
        <w:t>тельной организации, родителей (законных представителей) несовершеннолетних обуч</w:t>
      </w:r>
      <w:r>
        <w:t>а</w:t>
      </w:r>
      <w:r>
        <w:t>ющихся и социума с использованием всех форм поощрения деятельности по классному руководству, включая:</w:t>
      </w:r>
    </w:p>
    <w:p w:rsidR="00295E72" w:rsidRDefault="00295E72" w:rsidP="00E7452C">
      <w:pPr>
        <w:pStyle w:val="ConsPlusNormal"/>
        <w:ind w:firstLine="540"/>
        <w:jc w:val="both"/>
      </w:pPr>
      <w:proofErr w:type="gramStart"/>
      <w:r>
        <w:t>- публичное признание результатов труда педагогических работников, осуществл</w:t>
      </w:r>
      <w:r>
        <w:t>я</w:t>
      </w:r>
      <w:r>
        <w:t xml:space="preserve">ющих классное руководство, в виде благодарности с занесением в трудовую книжку, награждения </w:t>
      </w:r>
      <w:proofErr w:type="spellStart"/>
      <w:r>
        <w:t>почетными</w:t>
      </w:r>
      <w:proofErr w:type="spellEnd"/>
      <w:r>
        <w:t xml:space="preserve"> грамотами и благодарственными письмами различного уровня, выдачи статусных знаков отличия, размещения их фотопортретов с аннотациями на доске </w:t>
      </w:r>
      <w:proofErr w:type="spellStart"/>
      <w:r>
        <w:t>почета</w:t>
      </w:r>
      <w:proofErr w:type="spellEnd"/>
      <w:r>
        <w:t>;</w:t>
      </w:r>
      <w:proofErr w:type="gramEnd"/>
    </w:p>
    <w:p w:rsidR="00295E72" w:rsidRDefault="00295E72" w:rsidP="00E7452C">
      <w:pPr>
        <w:pStyle w:val="ConsPlusNormal"/>
        <w:ind w:firstLine="540"/>
        <w:jc w:val="both"/>
      </w:pPr>
      <w:r>
        <w:t>- размещение информации об успехах социально значимой деятельности педагогич</w:t>
      </w:r>
      <w:r>
        <w:t>е</w:t>
      </w:r>
      <w:r>
        <w:t>ских работников, осуществляющих классное руководство, в СМИ и на официальных са</w:t>
      </w:r>
      <w:r>
        <w:t>й</w:t>
      </w:r>
      <w:r>
        <w:t>тах общеобразовательной организации и учредителя общеобразовательной организации;</w:t>
      </w:r>
    </w:p>
    <w:p w:rsidR="00295E72" w:rsidRDefault="00295E72" w:rsidP="00E7452C">
      <w:pPr>
        <w:pStyle w:val="ConsPlusNormal"/>
        <w:ind w:firstLine="540"/>
        <w:jc w:val="both"/>
      </w:pPr>
      <w:r>
        <w:t>- информирование родительской общественности о достижениях, связанных с ос</w:t>
      </w:r>
      <w:r>
        <w:t>у</w:t>
      </w:r>
      <w:r>
        <w:t>ществлением педагогическими работниками классного руководства;</w:t>
      </w:r>
    </w:p>
    <w:p w:rsidR="00295E72" w:rsidRDefault="00295E72" w:rsidP="00E7452C">
      <w:pPr>
        <w:pStyle w:val="ConsPlusNormal"/>
        <w:ind w:firstLine="540"/>
        <w:jc w:val="both"/>
      </w:pPr>
      <w:proofErr w:type="gramStart"/>
      <w:r>
        <w:t>-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</w:t>
      </w:r>
      <w:r>
        <w:t>о</w:t>
      </w:r>
      <w:r>
        <w:lastRenderedPageBreak/>
        <w:t xml:space="preserve">графиями победителей на улицах </w:t>
      </w:r>
      <w:proofErr w:type="spellStart"/>
      <w:r>
        <w:t>населенных</w:t>
      </w:r>
      <w:proofErr w:type="spellEnd"/>
      <w:r>
        <w:t xml:space="preserve"> пунктов сельских районов и городских округов, районных и областных центров;</w:t>
      </w:r>
      <w:proofErr w:type="gramEnd"/>
    </w:p>
    <w:p w:rsidR="00295E72" w:rsidRDefault="00295E72" w:rsidP="00E7452C">
      <w:pPr>
        <w:pStyle w:val="ConsPlusNormal"/>
        <w:ind w:firstLine="540"/>
        <w:jc w:val="both"/>
      </w:pPr>
      <w:r>
        <w:t>- учреждение в субъекте Российской Федерации региональных наград для педагог</w:t>
      </w:r>
      <w:r>
        <w:t>и</w:t>
      </w:r>
      <w:r>
        <w:t xml:space="preserve">ческих работников, осуществляющих классное руководство: нагрудного знака, </w:t>
      </w:r>
      <w:proofErr w:type="spellStart"/>
      <w:r>
        <w:t>почетного</w:t>
      </w:r>
      <w:proofErr w:type="spellEnd"/>
      <w:r>
        <w:t xml:space="preserve"> звания, региональных </w:t>
      </w:r>
      <w:r w:rsidR="00FF4F37">
        <w:t xml:space="preserve">и муниципальных </w:t>
      </w:r>
      <w:r>
        <w:t>премий.</w:t>
      </w:r>
    </w:p>
    <w:p w:rsidR="00295E72" w:rsidRPr="00295E72" w:rsidRDefault="00295E72" w:rsidP="00E7452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295E72" w:rsidRPr="002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13"/>
    <w:multiLevelType w:val="multilevel"/>
    <w:tmpl w:val="52B4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1F6115B6"/>
    <w:multiLevelType w:val="hybridMultilevel"/>
    <w:tmpl w:val="D97C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554"/>
    <w:multiLevelType w:val="hybridMultilevel"/>
    <w:tmpl w:val="EB7A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75C44"/>
    <w:multiLevelType w:val="multilevel"/>
    <w:tmpl w:val="698A5FB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702C3D"/>
    <w:multiLevelType w:val="multilevel"/>
    <w:tmpl w:val="B23AE0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C46DA"/>
    <w:multiLevelType w:val="multilevel"/>
    <w:tmpl w:val="52B43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D"/>
    <w:rsid w:val="000240C4"/>
    <w:rsid w:val="00054D69"/>
    <w:rsid w:val="00070A19"/>
    <w:rsid w:val="00072788"/>
    <w:rsid w:val="000F23B3"/>
    <w:rsid w:val="001825F3"/>
    <w:rsid w:val="001A105C"/>
    <w:rsid w:val="002307E1"/>
    <w:rsid w:val="00295E72"/>
    <w:rsid w:val="002962B2"/>
    <w:rsid w:val="002A1BAC"/>
    <w:rsid w:val="002E3C69"/>
    <w:rsid w:val="002F230E"/>
    <w:rsid w:val="003066B1"/>
    <w:rsid w:val="00311324"/>
    <w:rsid w:val="00357380"/>
    <w:rsid w:val="003A731F"/>
    <w:rsid w:val="003C7A07"/>
    <w:rsid w:val="00462EC0"/>
    <w:rsid w:val="004F06D4"/>
    <w:rsid w:val="00594B85"/>
    <w:rsid w:val="0061394F"/>
    <w:rsid w:val="006F069B"/>
    <w:rsid w:val="00734B3B"/>
    <w:rsid w:val="007D6699"/>
    <w:rsid w:val="008423EF"/>
    <w:rsid w:val="00884945"/>
    <w:rsid w:val="008A6AF6"/>
    <w:rsid w:val="009535AD"/>
    <w:rsid w:val="00955FFA"/>
    <w:rsid w:val="009946B0"/>
    <w:rsid w:val="009C291D"/>
    <w:rsid w:val="009D53A4"/>
    <w:rsid w:val="00A12F7D"/>
    <w:rsid w:val="00A3783E"/>
    <w:rsid w:val="00A41519"/>
    <w:rsid w:val="00A421F8"/>
    <w:rsid w:val="00B50007"/>
    <w:rsid w:val="00B603A9"/>
    <w:rsid w:val="00B63247"/>
    <w:rsid w:val="00BC2AD6"/>
    <w:rsid w:val="00C10481"/>
    <w:rsid w:val="00D510A9"/>
    <w:rsid w:val="00D856F2"/>
    <w:rsid w:val="00D973B3"/>
    <w:rsid w:val="00E41A21"/>
    <w:rsid w:val="00E7452C"/>
    <w:rsid w:val="00E86A40"/>
    <w:rsid w:val="00EB31B9"/>
    <w:rsid w:val="00F466FF"/>
    <w:rsid w:val="00FA5939"/>
    <w:rsid w:val="00FE3C17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B2"/>
    <w:pPr>
      <w:ind w:left="720"/>
      <w:contextualSpacing/>
    </w:pPr>
  </w:style>
  <w:style w:type="paragraph" w:customStyle="1" w:styleId="ConsPlusNormal">
    <w:name w:val="ConsPlusNormal"/>
    <w:rsid w:val="00FA5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4B8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95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F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B2"/>
    <w:pPr>
      <w:ind w:left="720"/>
      <w:contextualSpacing/>
    </w:pPr>
  </w:style>
  <w:style w:type="paragraph" w:customStyle="1" w:styleId="ConsPlusNormal">
    <w:name w:val="ConsPlusNormal"/>
    <w:rsid w:val="00FA5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4B8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95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F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CRO-1</dc:creator>
  <cp:lastModifiedBy>CRO-1</cp:lastModifiedBy>
  <cp:revision>14</cp:revision>
  <cp:lastPrinted>2020-09-29T07:06:00Z</cp:lastPrinted>
  <dcterms:created xsi:type="dcterms:W3CDTF">2020-09-28T15:12:00Z</dcterms:created>
  <dcterms:modified xsi:type="dcterms:W3CDTF">2020-09-30T07:19:00Z</dcterms:modified>
</cp:coreProperties>
</file>