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0DFAA" w14:textId="77777777" w:rsidR="0051277A" w:rsidRPr="005F417A" w:rsidRDefault="0051277A" w:rsidP="0051277A">
      <w:pPr>
        <w:spacing w:after="0"/>
        <w:jc w:val="center"/>
        <w:rPr>
          <w:rFonts w:ascii="Times New Roman" w:eastAsia="Times New Roman" w:hAnsi="Times New Roman" w:cs="Times New Roman"/>
          <w:caps/>
          <w:sz w:val="28"/>
          <w:szCs w:val="28"/>
          <w:lang w:eastAsia="ru-RU"/>
        </w:rPr>
      </w:pPr>
      <w:r w:rsidRPr="005F417A">
        <w:rPr>
          <w:rFonts w:ascii="Times New Roman" w:eastAsia="Times New Roman" w:hAnsi="Times New Roman" w:cs="Times New Roman"/>
          <w:caps/>
          <w:sz w:val="28"/>
          <w:szCs w:val="28"/>
          <w:lang w:eastAsia="ru-RU"/>
        </w:rPr>
        <w:t xml:space="preserve">Положение </w:t>
      </w:r>
    </w:p>
    <w:p w14:paraId="321182A8" w14:textId="77777777" w:rsidR="0051277A" w:rsidRDefault="0051277A" w:rsidP="0051277A">
      <w:pPr>
        <w:spacing w:after="0"/>
        <w:jc w:val="center"/>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eastAsia="ru-RU"/>
        </w:rPr>
        <w:t>о проведении муниципального конкурса</w:t>
      </w:r>
      <w:r>
        <w:rPr>
          <w:rFonts w:ascii="Times New Roman" w:eastAsia="Times New Roman" w:hAnsi="Times New Roman" w:cs="Times New Roman"/>
          <w:sz w:val="28"/>
          <w:szCs w:val="28"/>
          <w:lang w:eastAsia="ru-RU"/>
        </w:rPr>
        <w:t xml:space="preserve"> </w:t>
      </w:r>
    </w:p>
    <w:p w14:paraId="64CE3149" w14:textId="77777777" w:rsidR="0051277A" w:rsidRPr="005F417A" w:rsidRDefault="0051277A" w:rsidP="0051277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педагогического мастерства </w:t>
      </w:r>
      <w:r w:rsidRPr="005F417A">
        <w:rPr>
          <w:rFonts w:ascii="Times New Roman" w:eastAsia="Times New Roman" w:hAnsi="Times New Roman" w:cs="Times New Roman"/>
          <w:sz w:val="28"/>
          <w:szCs w:val="28"/>
          <w:lang w:eastAsia="ru-RU"/>
        </w:rPr>
        <w:t>«</w:t>
      </w:r>
      <w:r w:rsidRPr="005F417A">
        <w:rPr>
          <w:rFonts w:ascii="Times New Roman" w:eastAsia="Times New Roman" w:hAnsi="Times New Roman" w:cs="Times New Roman"/>
          <w:color w:val="000000"/>
          <w:sz w:val="28"/>
          <w:szCs w:val="28"/>
          <w:lang w:eastAsia="ru-RU"/>
        </w:rPr>
        <w:t xml:space="preserve">Самый классный </w:t>
      </w:r>
      <w:proofErr w:type="spellStart"/>
      <w:r w:rsidRPr="005F417A">
        <w:rPr>
          <w:rFonts w:ascii="Times New Roman" w:eastAsia="Times New Roman" w:hAnsi="Times New Roman" w:cs="Times New Roman"/>
          <w:color w:val="000000"/>
          <w:sz w:val="28"/>
          <w:szCs w:val="28"/>
          <w:lang w:eastAsia="ru-RU"/>
        </w:rPr>
        <w:t>класс</w:t>
      </w:r>
      <w:r>
        <w:rPr>
          <w:rFonts w:ascii="Times New Roman" w:eastAsia="Times New Roman" w:hAnsi="Times New Roman" w:cs="Times New Roman"/>
          <w:color w:val="000000"/>
          <w:sz w:val="28"/>
          <w:szCs w:val="28"/>
          <w:lang w:eastAsia="ru-RU"/>
        </w:rPr>
        <w:t>ный</w:t>
      </w:r>
      <w:proofErr w:type="spellEnd"/>
      <w:r w:rsidRPr="005F417A">
        <w:rPr>
          <w:rFonts w:ascii="Times New Roman" w:eastAsia="Times New Roman" w:hAnsi="Times New Roman" w:cs="Times New Roman"/>
          <w:color w:val="000000"/>
          <w:sz w:val="28"/>
          <w:szCs w:val="28"/>
          <w:lang w:eastAsia="ru-RU"/>
        </w:rPr>
        <w:t>»</w:t>
      </w:r>
    </w:p>
    <w:p w14:paraId="55459795" w14:textId="77777777" w:rsidR="0051277A" w:rsidRPr="005F417A" w:rsidRDefault="0051277A" w:rsidP="0051277A">
      <w:pPr>
        <w:spacing w:after="0"/>
        <w:jc w:val="center"/>
        <w:rPr>
          <w:rFonts w:ascii="Times New Roman" w:eastAsia="Times New Roman" w:hAnsi="Times New Roman" w:cs="Times New Roman"/>
          <w:sz w:val="28"/>
          <w:szCs w:val="28"/>
          <w:lang w:eastAsia="ru-RU"/>
        </w:rPr>
      </w:pPr>
    </w:p>
    <w:p w14:paraId="69D515B4" w14:textId="77777777" w:rsidR="0051277A" w:rsidRPr="005F417A" w:rsidRDefault="0051277A" w:rsidP="0051277A">
      <w:pPr>
        <w:spacing w:after="0" w:line="240" w:lineRule="auto"/>
        <w:ind w:firstLine="709"/>
        <w:jc w:val="center"/>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val="en-US" w:eastAsia="ru-RU"/>
        </w:rPr>
        <w:t>I</w:t>
      </w:r>
      <w:r w:rsidRPr="005F417A">
        <w:rPr>
          <w:rFonts w:ascii="Times New Roman" w:eastAsia="Times New Roman" w:hAnsi="Times New Roman" w:cs="Times New Roman"/>
          <w:sz w:val="28"/>
          <w:szCs w:val="28"/>
          <w:lang w:eastAsia="ru-RU"/>
        </w:rPr>
        <w:t>. Общие положения</w:t>
      </w:r>
    </w:p>
    <w:p w14:paraId="2EAE8DC8" w14:textId="77777777" w:rsidR="0051277A" w:rsidRPr="005F417A" w:rsidRDefault="0051277A" w:rsidP="0051277A">
      <w:pPr>
        <w:spacing w:after="0" w:line="240" w:lineRule="auto"/>
        <w:ind w:firstLine="709"/>
        <w:jc w:val="center"/>
        <w:rPr>
          <w:rFonts w:ascii="Times New Roman" w:eastAsia="Times New Roman" w:hAnsi="Times New Roman" w:cs="Times New Roman"/>
          <w:sz w:val="28"/>
          <w:szCs w:val="28"/>
          <w:lang w:eastAsia="ru-RU"/>
        </w:rPr>
      </w:pPr>
    </w:p>
    <w:p w14:paraId="79820101" w14:textId="77777777" w:rsidR="0051277A" w:rsidRDefault="0051277A" w:rsidP="0051277A">
      <w:pPr>
        <w:numPr>
          <w:ilvl w:val="1"/>
          <w:numId w:val="1"/>
        </w:numPr>
        <w:tabs>
          <w:tab w:val="num" w:pos="0"/>
        </w:tabs>
        <w:spacing w:after="0" w:line="240" w:lineRule="auto"/>
        <w:ind w:left="0" w:firstLine="720"/>
        <w:jc w:val="both"/>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им</w:t>
      </w:r>
      <w:r w:rsidRPr="005F41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Pr="005F417A">
        <w:rPr>
          <w:rFonts w:ascii="Times New Roman" w:eastAsia="Times New Roman" w:hAnsi="Times New Roman" w:cs="Times New Roman"/>
          <w:sz w:val="28"/>
          <w:szCs w:val="28"/>
          <w:lang w:eastAsia="ru-RU"/>
        </w:rPr>
        <w:t>ложение</w:t>
      </w:r>
      <w:r>
        <w:rPr>
          <w:rFonts w:ascii="Times New Roman" w:eastAsia="Times New Roman" w:hAnsi="Times New Roman" w:cs="Times New Roman"/>
          <w:sz w:val="28"/>
          <w:szCs w:val="28"/>
          <w:lang w:eastAsia="ru-RU"/>
        </w:rPr>
        <w:t xml:space="preserve">м определен порядок проведения муниципального конкурса педагогического мастерства «Самый классный </w:t>
      </w:r>
      <w:proofErr w:type="spellStart"/>
      <w:r>
        <w:rPr>
          <w:rFonts w:ascii="Times New Roman" w:eastAsia="Times New Roman" w:hAnsi="Times New Roman" w:cs="Times New Roman"/>
          <w:sz w:val="28"/>
          <w:szCs w:val="28"/>
          <w:lang w:eastAsia="ru-RU"/>
        </w:rPr>
        <w:t>классный</w:t>
      </w:r>
      <w:proofErr w:type="spellEnd"/>
      <w:r>
        <w:rPr>
          <w:rFonts w:ascii="Times New Roman" w:eastAsia="Times New Roman" w:hAnsi="Times New Roman" w:cs="Times New Roman"/>
          <w:sz w:val="28"/>
          <w:szCs w:val="28"/>
          <w:lang w:eastAsia="ru-RU"/>
        </w:rPr>
        <w:t>» (далее - Конкурс).</w:t>
      </w:r>
    </w:p>
    <w:p w14:paraId="0B6D6AEB" w14:textId="77777777" w:rsidR="0051277A" w:rsidRDefault="0051277A" w:rsidP="0051277A">
      <w:pPr>
        <w:shd w:val="clear" w:color="auto" w:fill="FFFFFF"/>
        <w:tabs>
          <w:tab w:val="left" w:pos="9214"/>
        </w:tabs>
        <w:spacing w:after="0"/>
        <w:ind w:firstLine="709"/>
        <w:jc w:val="both"/>
        <w:rPr>
          <w:rFonts w:ascii="Times New Roman" w:eastAsia="Times New Roman" w:hAnsi="Times New Roman" w:cs="Times New Roman"/>
          <w:sz w:val="28"/>
          <w:szCs w:val="28"/>
          <w:lang w:eastAsia="ru-RU"/>
        </w:rPr>
      </w:pPr>
      <w:r w:rsidRPr="00176520">
        <w:rPr>
          <w:rFonts w:ascii="Times New Roman" w:eastAsia="Times New Roman" w:hAnsi="Times New Roman" w:cs="Times New Roman"/>
          <w:sz w:val="28"/>
          <w:szCs w:val="28"/>
          <w:lang w:eastAsia="ru-RU"/>
        </w:rPr>
        <w:t xml:space="preserve">1.2. Конкурс проводится </w:t>
      </w:r>
      <w:r>
        <w:rPr>
          <w:rFonts w:ascii="Times New Roman" w:eastAsia="Times New Roman" w:hAnsi="Times New Roman" w:cs="Times New Roman"/>
          <w:sz w:val="28"/>
          <w:szCs w:val="28"/>
          <w:lang w:eastAsia="ru-RU"/>
        </w:rPr>
        <w:t>в целях</w:t>
      </w:r>
      <w:r w:rsidRPr="001765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повышения эффективности воспитательной работы в муниципальных общеобразовательных организациях, повышения профессионального мастерства и престижа работы классных руководителей, выявления лучших педагогических практик. </w:t>
      </w:r>
      <w:r w:rsidRPr="00D50856">
        <w:rPr>
          <w:rFonts w:ascii="Times New Roman" w:eastAsia="Times New Roman" w:hAnsi="Times New Roman" w:cs="Times New Roman"/>
          <w:sz w:val="28"/>
          <w:szCs w:val="28"/>
          <w:lang w:eastAsia="ru-RU"/>
        </w:rPr>
        <w:t xml:space="preserve"> </w:t>
      </w:r>
    </w:p>
    <w:p w14:paraId="7FAB6E0B" w14:textId="77777777" w:rsidR="0051277A" w:rsidRDefault="0051277A" w:rsidP="0051277A">
      <w:pPr>
        <w:shd w:val="clear" w:color="auto" w:fill="FFFFFF"/>
        <w:tabs>
          <w:tab w:val="left" w:pos="9214"/>
        </w:tabs>
        <w:spacing w:after="0" w:line="240" w:lineRule="auto"/>
        <w:ind w:firstLine="709"/>
        <w:jc w:val="both"/>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Задачи Конкурса:</w:t>
      </w:r>
    </w:p>
    <w:p w14:paraId="6EA9906F" w14:textId="77777777" w:rsidR="0051277A" w:rsidRPr="00BA3721" w:rsidRDefault="0051277A" w:rsidP="0051277A">
      <w:pPr>
        <w:pStyle w:val="a4"/>
        <w:numPr>
          <w:ilvl w:val="0"/>
          <w:numId w:val="2"/>
        </w:numPr>
        <w:shd w:val="clear" w:color="auto" w:fill="FFFFFF"/>
        <w:tabs>
          <w:tab w:val="left" w:pos="9214"/>
        </w:tabs>
        <w:spacing w:after="0" w:line="240" w:lineRule="auto"/>
        <w:jc w:val="both"/>
        <w:rPr>
          <w:rFonts w:ascii="Times New Roman" w:eastAsia="Times New Roman" w:hAnsi="Times New Roman" w:cs="Times New Roman"/>
          <w:sz w:val="28"/>
          <w:szCs w:val="28"/>
          <w:lang w:eastAsia="ru-RU"/>
        </w:rPr>
      </w:pPr>
      <w:r w:rsidRPr="00BA3721">
        <w:rPr>
          <w:rFonts w:ascii="Times New Roman" w:eastAsia="Times New Roman" w:hAnsi="Times New Roman" w:cs="Times New Roman"/>
          <w:sz w:val="28"/>
          <w:szCs w:val="28"/>
          <w:lang w:eastAsia="ru-RU"/>
        </w:rPr>
        <w:t>способствование повышению престижа классного руководителя;</w:t>
      </w:r>
    </w:p>
    <w:p w14:paraId="7A16D6A6" w14:textId="77777777" w:rsidR="0051277A" w:rsidRDefault="0051277A" w:rsidP="0051277A">
      <w:pPr>
        <w:pStyle w:val="a4"/>
        <w:numPr>
          <w:ilvl w:val="0"/>
          <w:numId w:val="2"/>
        </w:numPr>
        <w:shd w:val="clear" w:color="auto" w:fill="FFFFFF"/>
        <w:tabs>
          <w:tab w:val="left" w:pos="9214"/>
        </w:tabs>
        <w:spacing w:after="0" w:line="240" w:lineRule="auto"/>
        <w:jc w:val="both"/>
        <w:rPr>
          <w:rFonts w:ascii="Times New Roman" w:eastAsia="Times New Roman" w:hAnsi="Times New Roman" w:cs="Times New Roman"/>
          <w:sz w:val="28"/>
          <w:szCs w:val="28"/>
          <w:lang w:eastAsia="ru-RU"/>
        </w:rPr>
      </w:pPr>
      <w:r w:rsidRPr="00BA3721">
        <w:rPr>
          <w:rFonts w:ascii="Times New Roman" w:eastAsia="Times New Roman" w:hAnsi="Times New Roman" w:cs="Times New Roman"/>
          <w:sz w:val="28"/>
          <w:szCs w:val="28"/>
          <w:lang w:eastAsia="ru-RU"/>
        </w:rPr>
        <w:t>трансляция эффективных воспитательных технологий</w:t>
      </w:r>
      <w:r>
        <w:rPr>
          <w:rFonts w:ascii="Times New Roman" w:eastAsia="Times New Roman" w:hAnsi="Times New Roman" w:cs="Times New Roman"/>
          <w:sz w:val="28"/>
          <w:szCs w:val="28"/>
          <w:lang w:eastAsia="ru-RU"/>
        </w:rPr>
        <w:t>;</w:t>
      </w:r>
    </w:p>
    <w:p w14:paraId="5935A6E6" w14:textId="77777777" w:rsidR="0051277A" w:rsidRPr="00BA3721" w:rsidRDefault="0051277A" w:rsidP="0051277A">
      <w:pPr>
        <w:pStyle w:val="a4"/>
        <w:numPr>
          <w:ilvl w:val="0"/>
          <w:numId w:val="2"/>
        </w:numPr>
        <w:shd w:val="clear" w:color="auto" w:fill="FFFFFF"/>
        <w:tabs>
          <w:tab w:val="left" w:pos="9214"/>
        </w:tabs>
        <w:spacing w:after="0" w:line="240" w:lineRule="auto"/>
        <w:jc w:val="both"/>
        <w:rPr>
          <w:rFonts w:ascii="Times New Roman" w:eastAsia="Times New Roman" w:hAnsi="Times New Roman" w:cs="Times New Roman"/>
          <w:sz w:val="28"/>
          <w:szCs w:val="28"/>
          <w:lang w:eastAsia="ru-RU"/>
        </w:rPr>
      </w:pPr>
      <w:r w:rsidRPr="00BA3721">
        <w:rPr>
          <w:rFonts w:ascii="Times New Roman" w:eastAsia="Times New Roman" w:hAnsi="Times New Roman" w:cs="Times New Roman"/>
          <w:sz w:val="28"/>
          <w:szCs w:val="28"/>
          <w:lang w:eastAsia="ru-RU"/>
        </w:rPr>
        <w:t>совершенствование форм и методов воспитательной деятельности с учетом региональных особенностей социокультурной среды;</w:t>
      </w:r>
    </w:p>
    <w:p w14:paraId="7A50A47C" w14:textId="77777777" w:rsidR="0051277A" w:rsidRPr="00BA3721" w:rsidRDefault="0051277A" w:rsidP="0051277A">
      <w:pPr>
        <w:pStyle w:val="a4"/>
        <w:numPr>
          <w:ilvl w:val="0"/>
          <w:numId w:val="2"/>
        </w:numPr>
        <w:shd w:val="clear" w:color="auto" w:fill="FFFFFF"/>
        <w:tabs>
          <w:tab w:val="left" w:pos="9214"/>
        </w:tabs>
        <w:spacing w:after="0" w:line="240" w:lineRule="auto"/>
        <w:jc w:val="both"/>
        <w:rPr>
          <w:rFonts w:ascii="Times New Roman" w:eastAsia="Times New Roman" w:hAnsi="Times New Roman" w:cs="Times New Roman"/>
          <w:sz w:val="28"/>
          <w:szCs w:val="28"/>
          <w:lang w:eastAsia="ru-RU"/>
        </w:rPr>
      </w:pPr>
      <w:r w:rsidRPr="00BA3721">
        <w:rPr>
          <w:rFonts w:ascii="Times New Roman" w:eastAsia="Times New Roman" w:hAnsi="Times New Roman" w:cs="Times New Roman"/>
          <w:sz w:val="28"/>
          <w:szCs w:val="28"/>
          <w:lang w:eastAsia="ru-RU"/>
        </w:rPr>
        <w:t>сохранение школьных традиций и выявление новых инициатив и неординарных идей в организации деятельности классного руководст</w:t>
      </w:r>
      <w:r>
        <w:rPr>
          <w:rFonts w:ascii="Times New Roman" w:eastAsia="Times New Roman" w:hAnsi="Times New Roman" w:cs="Times New Roman"/>
          <w:sz w:val="28"/>
          <w:szCs w:val="28"/>
          <w:lang w:eastAsia="ru-RU"/>
        </w:rPr>
        <w:t>в</w:t>
      </w:r>
      <w:r w:rsidRPr="00BA3721">
        <w:rPr>
          <w:rFonts w:ascii="Times New Roman" w:eastAsia="Times New Roman" w:hAnsi="Times New Roman" w:cs="Times New Roman"/>
          <w:sz w:val="28"/>
          <w:szCs w:val="28"/>
          <w:lang w:eastAsia="ru-RU"/>
        </w:rPr>
        <w:t>а и формировани</w:t>
      </w:r>
      <w:r>
        <w:rPr>
          <w:rFonts w:ascii="Times New Roman" w:eastAsia="Times New Roman" w:hAnsi="Times New Roman" w:cs="Times New Roman"/>
          <w:sz w:val="28"/>
          <w:szCs w:val="28"/>
          <w:lang w:eastAsia="ru-RU"/>
        </w:rPr>
        <w:t>и</w:t>
      </w:r>
      <w:r w:rsidRPr="00BA3721">
        <w:rPr>
          <w:rFonts w:ascii="Times New Roman" w:eastAsia="Times New Roman" w:hAnsi="Times New Roman" w:cs="Times New Roman"/>
          <w:sz w:val="28"/>
          <w:szCs w:val="28"/>
          <w:lang w:eastAsia="ru-RU"/>
        </w:rPr>
        <w:t xml:space="preserve"> комфортной школьной среды;</w:t>
      </w:r>
    </w:p>
    <w:p w14:paraId="02C32E93" w14:textId="10FE47DF" w:rsidR="0051277A" w:rsidRPr="00BA3721" w:rsidRDefault="0051277A" w:rsidP="0051277A">
      <w:pPr>
        <w:pStyle w:val="a4"/>
        <w:numPr>
          <w:ilvl w:val="0"/>
          <w:numId w:val="2"/>
        </w:numPr>
        <w:shd w:val="clear" w:color="auto" w:fill="FFFFFF"/>
        <w:tabs>
          <w:tab w:val="left" w:pos="9214"/>
        </w:tabs>
        <w:spacing w:after="0" w:line="240" w:lineRule="auto"/>
        <w:jc w:val="both"/>
        <w:rPr>
          <w:rFonts w:ascii="Times New Roman" w:eastAsia="Times New Roman" w:hAnsi="Times New Roman" w:cs="Times New Roman"/>
          <w:sz w:val="28"/>
          <w:szCs w:val="28"/>
          <w:lang w:eastAsia="ru-RU"/>
        </w:rPr>
      </w:pPr>
      <w:r w:rsidRPr="00BA3721">
        <w:rPr>
          <w:rFonts w:ascii="Times New Roman" w:eastAsia="Times New Roman" w:hAnsi="Times New Roman" w:cs="Times New Roman"/>
          <w:sz w:val="28"/>
          <w:szCs w:val="28"/>
          <w:lang w:eastAsia="ru-RU"/>
        </w:rPr>
        <w:t xml:space="preserve">стимулирование творческой деятельности классных </w:t>
      </w:r>
      <w:proofErr w:type="spellStart"/>
      <w:r w:rsidRPr="00BA3721">
        <w:rPr>
          <w:rFonts w:ascii="Times New Roman" w:eastAsia="Times New Roman" w:hAnsi="Times New Roman" w:cs="Times New Roman"/>
          <w:sz w:val="28"/>
          <w:szCs w:val="28"/>
          <w:lang w:eastAsia="ru-RU"/>
        </w:rPr>
        <w:t>руководител</w:t>
      </w:r>
      <w:r>
        <w:rPr>
          <w:rFonts w:ascii="Times New Roman" w:eastAsia="Times New Roman" w:hAnsi="Times New Roman" w:cs="Times New Roman"/>
          <w:sz w:val="28"/>
          <w:szCs w:val="28"/>
          <w:lang w:eastAsia="ru-RU"/>
        </w:rPr>
        <w:t>й</w:t>
      </w:r>
      <w:r w:rsidRPr="00BA3721">
        <w:rPr>
          <w:rFonts w:ascii="Times New Roman" w:eastAsia="Times New Roman" w:hAnsi="Times New Roman" w:cs="Times New Roman"/>
          <w:sz w:val="28"/>
          <w:szCs w:val="28"/>
          <w:lang w:eastAsia="ru-RU"/>
        </w:rPr>
        <w:t>й</w:t>
      </w:r>
      <w:proofErr w:type="spellEnd"/>
      <w:r w:rsidRPr="00BA3721">
        <w:rPr>
          <w:rFonts w:ascii="Times New Roman" w:eastAsia="Times New Roman" w:hAnsi="Times New Roman" w:cs="Times New Roman"/>
          <w:sz w:val="28"/>
          <w:szCs w:val="28"/>
          <w:lang w:eastAsia="ru-RU"/>
        </w:rPr>
        <w:t>.</w:t>
      </w:r>
    </w:p>
    <w:p w14:paraId="14DE64E4" w14:textId="77777777" w:rsidR="0051277A" w:rsidRDefault="0051277A" w:rsidP="0051277A">
      <w:pPr>
        <w:shd w:val="clear" w:color="auto" w:fill="FFFFFF"/>
        <w:tabs>
          <w:tab w:val="left" w:pos="9214"/>
        </w:tabs>
        <w:spacing w:after="0" w:line="240" w:lineRule="auto"/>
        <w:ind w:firstLine="709"/>
        <w:jc w:val="both"/>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eastAsia="ru-RU"/>
        </w:rPr>
        <w:t xml:space="preserve">1.4. </w:t>
      </w:r>
      <w:r>
        <w:rPr>
          <w:rFonts w:ascii="Times New Roman" w:eastAsia="Times New Roman" w:hAnsi="Times New Roman" w:cs="Times New Roman"/>
          <w:sz w:val="28"/>
          <w:szCs w:val="28"/>
          <w:lang w:eastAsia="ru-RU"/>
        </w:rPr>
        <w:t>Принципами проведения Конкурса являются гласность, открытость, прозрачность процедур и обеспечение равных возможностей для участия в нем классных руководителей.</w:t>
      </w:r>
    </w:p>
    <w:p w14:paraId="32D14E1B" w14:textId="77777777" w:rsidR="0051277A" w:rsidRPr="005F417A" w:rsidRDefault="0051277A" w:rsidP="0051277A">
      <w:pPr>
        <w:spacing w:after="0"/>
        <w:ind w:firstLine="540"/>
        <w:jc w:val="both"/>
        <w:rPr>
          <w:rFonts w:ascii="Times New Roman" w:eastAsia="Times New Roman" w:hAnsi="Times New Roman" w:cs="Times New Roman"/>
          <w:sz w:val="28"/>
          <w:szCs w:val="28"/>
          <w:lang w:eastAsia="ru-RU"/>
        </w:rPr>
      </w:pPr>
    </w:p>
    <w:p w14:paraId="22AE3308" w14:textId="77777777" w:rsidR="0051277A" w:rsidRPr="005F417A" w:rsidRDefault="0051277A" w:rsidP="0051277A">
      <w:pPr>
        <w:spacing w:after="0"/>
        <w:ind w:left="360"/>
        <w:jc w:val="center"/>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val="en-US" w:eastAsia="ru-RU"/>
        </w:rPr>
        <w:t>II</w:t>
      </w:r>
      <w:r w:rsidRPr="005F41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Организаторы, жюри, участники Конкурса</w:t>
      </w:r>
    </w:p>
    <w:p w14:paraId="0FE88FDA" w14:textId="77777777" w:rsidR="0051277A" w:rsidRPr="005F417A" w:rsidRDefault="0051277A" w:rsidP="0051277A">
      <w:pPr>
        <w:spacing w:after="0"/>
        <w:jc w:val="center"/>
        <w:rPr>
          <w:rFonts w:ascii="Times New Roman" w:eastAsia="Times New Roman" w:hAnsi="Times New Roman" w:cs="Times New Roman"/>
          <w:sz w:val="28"/>
          <w:szCs w:val="28"/>
          <w:lang w:eastAsia="ru-RU"/>
        </w:rPr>
      </w:pPr>
    </w:p>
    <w:p w14:paraId="67E35EC8" w14:textId="77777777" w:rsidR="0051277A" w:rsidRPr="005F417A" w:rsidRDefault="0051277A" w:rsidP="0051277A">
      <w:pPr>
        <w:spacing w:after="0"/>
        <w:ind w:firstLine="540"/>
        <w:jc w:val="both"/>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eastAsia="ru-RU"/>
        </w:rPr>
        <w:t xml:space="preserve">2.1. В </w:t>
      </w:r>
      <w:r>
        <w:rPr>
          <w:rFonts w:ascii="Times New Roman" w:eastAsia="Times New Roman" w:hAnsi="Times New Roman" w:cs="Times New Roman"/>
          <w:sz w:val="28"/>
          <w:szCs w:val="28"/>
          <w:lang w:eastAsia="ru-RU"/>
        </w:rPr>
        <w:t xml:space="preserve">организационный комитет Конкурса входят специалисты управления образования администрации МО ГО «Сыктывкар», муниципального учреждения дополнительного профессионального образования «Центр развития образования», представители муниципальных общеобразовательных организаций, представители Территориальной Сыктывкарской городской организации Профсоюза работников народного образования и науки Российской Федерации. </w:t>
      </w:r>
      <w:bookmarkStart w:id="0" w:name="_Hlk52870906"/>
    </w:p>
    <w:p w14:paraId="18B80E87" w14:textId="77777777" w:rsidR="0051277A" w:rsidRPr="005F417A" w:rsidRDefault="0051277A" w:rsidP="0051277A">
      <w:pPr>
        <w:spacing w:after="0"/>
        <w:ind w:firstLine="540"/>
        <w:jc w:val="both"/>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 xml:space="preserve">Организационный комитет Конкурса утверждается приказом управления образования администрации МО ГО «Сыктывкар». </w:t>
      </w:r>
    </w:p>
    <w:p w14:paraId="68120BC9" w14:textId="77777777" w:rsidR="0051277A" w:rsidRDefault="0051277A" w:rsidP="0051277A">
      <w:pPr>
        <w:spacing w:after="0"/>
        <w:ind w:firstLine="540"/>
        <w:jc w:val="both"/>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Организационный комитет Конкурса осуществляет</w:t>
      </w:r>
      <w:r w:rsidRPr="005F417A">
        <w:rPr>
          <w:rFonts w:ascii="Times New Roman" w:eastAsia="Times New Roman" w:hAnsi="Times New Roman" w:cs="Times New Roman"/>
          <w:sz w:val="28"/>
          <w:szCs w:val="28"/>
          <w:lang w:eastAsia="ru-RU"/>
        </w:rPr>
        <w:t>:</w:t>
      </w:r>
    </w:p>
    <w:p w14:paraId="175B0772" w14:textId="77777777" w:rsidR="0051277A" w:rsidRPr="007F128A" w:rsidRDefault="0051277A" w:rsidP="0051277A">
      <w:pPr>
        <w:pStyle w:val="a4"/>
        <w:numPr>
          <w:ilvl w:val="0"/>
          <w:numId w:val="3"/>
        </w:numPr>
        <w:spacing w:after="0"/>
        <w:jc w:val="both"/>
        <w:rPr>
          <w:rFonts w:ascii="Times New Roman" w:eastAsia="Times New Roman" w:hAnsi="Times New Roman" w:cs="Times New Roman"/>
          <w:sz w:val="28"/>
          <w:szCs w:val="28"/>
          <w:lang w:eastAsia="ru-RU"/>
        </w:rPr>
      </w:pPr>
      <w:r w:rsidRPr="007F128A">
        <w:rPr>
          <w:rFonts w:ascii="Times New Roman" w:eastAsia="Times New Roman" w:hAnsi="Times New Roman" w:cs="Times New Roman"/>
          <w:sz w:val="28"/>
          <w:szCs w:val="28"/>
          <w:lang w:eastAsia="ru-RU"/>
        </w:rPr>
        <w:t>организацию и проведение Конкурса;</w:t>
      </w:r>
    </w:p>
    <w:p w14:paraId="1A3969B2" w14:textId="77777777" w:rsidR="0051277A" w:rsidRPr="007F128A" w:rsidRDefault="0051277A" w:rsidP="0051277A">
      <w:pPr>
        <w:pStyle w:val="a4"/>
        <w:numPr>
          <w:ilvl w:val="0"/>
          <w:numId w:val="3"/>
        </w:numPr>
        <w:spacing w:after="0"/>
        <w:jc w:val="both"/>
        <w:rPr>
          <w:rFonts w:ascii="Times New Roman" w:eastAsia="Times New Roman" w:hAnsi="Times New Roman" w:cs="Times New Roman"/>
          <w:sz w:val="28"/>
          <w:szCs w:val="28"/>
          <w:lang w:eastAsia="ru-RU"/>
        </w:rPr>
      </w:pPr>
      <w:r w:rsidRPr="007F128A">
        <w:rPr>
          <w:rFonts w:ascii="Times New Roman" w:eastAsia="Times New Roman" w:hAnsi="Times New Roman" w:cs="Times New Roman"/>
          <w:sz w:val="28"/>
          <w:szCs w:val="28"/>
          <w:lang w:eastAsia="ru-RU"/>
        </w:rPr>
        <w:t>регистрацию участников Конкурса;</w:t>
      </w:r>
    </w:p>
    <w:p w14:paraId="27989DDE" w14:textId="77777777" w:rsidR="0051277A" w:rsidRPr="007F128A" w:rsidRDefault="0051277A" w:rsidP="0051277A">
      <w:pPr>
        <w:pStyle w:val="a4"/>
        <w:numPr>
          <w:ilvl w:val="0"/>
          <w:numId w:val="3"/>
        </w:numPr>
        <w:spacing w:after="0"/>
        <w:jc w:val="both"/>
        <w:rPr>
          <w:rFonts w:ascii="Times New Roman" w:eastAsia="Times New Roman" w:hAnsi="Times New Roman" w:cs="Times New Roman"/>
          <w:sz w:val="28"/>
          <w:szCs w:val="28"/>
          <w:lang w:eastAsia="ru-RU"/>
        </w:rPr>
      </w:pPr>
      <w:r w:rsidRPr="007F128A">
        <w:rPr>
          <w:rFonts w:ascii="Times New Roman" w:eastAsia="Times New Roman" w:hAnsi="Times New Roman" w:cs="Times New Roman"/>
          <w:sz w:val="28"/>
          <w:szCs w:val="28"/>
          <w:lang w:eastAsia="ru-RU"/>
        </w:rPr>
        <w:lastRenderedPageBreak/>
        <w:t>обеспечение условий проведения Конкурса;</w:t>
      </w:r>
    </w:p>
    <w:p w14:paraId="24ED1D13" w14:textId="77777777" w:rsidR="0051277A" w:rsidRPr="007F128A" w:rsidRDefault="0051277A" w:rsidP="0051277A">
      <w:pPr>
        <w:pStyle w:val="a4"/>
        <w:numPr>
          <w:ilvl w:val="0"/>
          <w:numId w:val="3"/>
        </w:numPr>
        <w:spacing w:after="0"/>
        <w:jc w:val="both"/>
        <w:rPr>
          <w:rFonts w:ascii="Times New Roman" w:eastAsia="Times New Roman" w:hAnsi="Times New Roman" w:cs="Times New Roman"/>
          <w:sz w:val="28"/>
          <w:szCs w:val="28"/>
          <w:lang w:eastAsia="ru-RU"/>
        </w:rPr>
      </w:pPr>
      <w:r w:rsidRPr="007F128A">
        <w:rPr>
          <w:rFonts w:ascii="Times New Roman" w:eastAsia="Times New Roman" w:hAnsi="Times New Roman" w:cs="Times New Roman"/>
          <w:sz w:val="28"/>
          <w:szCs w:val="28"/>
          <w:lang w:eastAsia="ru-RU"/>
        </w:rPr>
        <w:t>информационно-методическое сопровождение Конкурса;</w:t>
      </w:r>
    </w:p>
    <w:p w14:paraId="37812A0F" w14:textId="77777777" w:rsidR="0051277A" w:rsidRDefault="0051277A" w:rsidP="0051277A">
      <w:pPr>
        <w:pStyle w:val="a4"/>
        <w:numPr>
          <w:ilvl w:val="0"/>
          <w:numId w:val="3"/>
        </w:numPr>
        <w:spacing w:after="0"/>
        <w:jc w:val="both"/>
        <w:rPr>
          <w:rFonts w:ascii="Times New Roman" w:eastAsia="Times New Roman" w:hAnsi="Times New Roman" w:cs="Times New Roman"/>
          <w:sz w:val="28"/>
          <w:szCs w:val="28"/>
          <w:lang w:eastAsia="ru-RU"/>
        </w:rPr>
      </w:pPr>
      <w:r w:rsidRPr="007F128A">
        <w:rPr>
          <w:rFonts w:ascii="Times New Roman" w:eastAsia="Times New Roman" w:hAnsi="Times New Roman" w:cs="Times New Roman"/>
          <w:sz w:val="28"/>
          <w:szCs w:val="28"/>
          <w:lang w:eastAsia="ru-RU"/>
        </w:rPr>
        <w:t>организацию подведения итогов и награждения участников Конкурса.</w:t>
      </w:r>
    </w:p>
    <w:p w14:paraId="71375837"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Жюри Конкурса создается для оценивания и подведения итогов Конкурса.</w:t>
      </w:r>
    </w:p>
    <w:p w14:paraId="73401CDB"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Состав жюри Конкурса формируется из представителей управления образования администрации МО ГО «Сыктывкар», муниципального учреждения дополнительного профессионального образования «Центр развития образования», представители муниципальных общеобразовательных организаций, представители Территориальной Сыктывкарской городской организации Профсоюза работников народного образования и науки Российской Федерации, заместителей директоров по воспитательной работе муниципальных общеобразовательных организаций.</w:t>
      </w:r>
    </w:p>
    <w:p w14:paraId="7D9FE688"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Деятельность жюри осуществляется в соответствии с утвержденным положением о Конкурсе.</w:t>
      </w:r>
    </w:p>
    <w:p w14:paraId="7A5BDBAD" w14:textId="77777777" w:rsidR="0051277A" w:rsidRPr="007F128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В Конкурсе принимают участие классные руководители, работающие на момент проведения Конкурса не менее двух учебных лет с одним коллективом класса в муниципальной общеобразовательной организации.</w:t>
      </w:r>
    </w:p>
    <w:bookmarkEnd w:id="0"/>
    <w:p w14:paraId="310767D2" w14:textId="77777777" w:rsidR="0051277A" w:rsidRPr="005F417A" w:rsidRDefault="0051277A" w:rsidP="0051277A">
      <w:pPr>
        <w:spacing w:after="0"/>
        <w:jc w:val="both"/>
        <w:rPr>
          <w:rFonts w:ascii="Times New Roman" w:eastAsia="Times New Roman" w:hAnsi="Times New Roman" w:cs="Times New Roman"/>
          <w:iCs/>
          <w:sz w:val="28"/>
          <w:szCs w:val="28"/>
          <w:lang w:eastAsia="ru-RU"/>
        </w:rPr>
      </w:pPr>
    </w:p>
    <w:p w14:paraId="0426B364" w14:textId="77777777" w:rsidR="0051277A" w:rsidRPr="005F417A" w:rsidRDefault="0051277A" w:rsidP="0051277A">
      <w:pPr>
        <w:spacing w:after="0"/>
        <w:ind w:left="360"/>
        <w:jc w:val="center"/>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val="en-US" w:eastAsia="ru-RU"/>
        </w:rPr>
        <w:t>III</w:t>
      </w:r>
      <w:r w:rsidRPr="005F41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 проведения</w:t>
      </w:r>
      <w:r w:rsidRPr="005F417A">
        <w:rPr>
          <w:rFonts w:ascii="Times New Roman" w:eastAsia="Times New Roman" w:hAnsi="Times New Roman" w:cs="Times New Roman"/>
          <w:sz w:val="28"/>
          <w:szCs w:val="28"/>
          <w:lang w:eastAsia="ru-RU"/>
        </w:rPr>
        <w:t xml:space="preserve"> Конкурса</w:t>
      </w:r>
    </w:p>
    <w:p w14:paraId="5BBCBD79" w14:textId="77777777" w:rsidR="0051277A" w:rsidRPr="005F417A" w:rsidRDefault="0051277A" w:rsidP="0051277A">
      <w:pPr>
        <w:spacing w:after="0"/>
        <w:ind w:left="360"/>
        <w:jc w:val="center"/>
        <w:rPr>
          <w:rFonts w:ascii="Times New Roman" w:eastAsia="Times New Roman" w:hAnsi="Times New Roman" w:cs="Times New Roman"/>
          <w:sz w:val="28"/>
          <w:szCs w:val="28"/>
          <w:lang w:eastAsia="ru-RU"/>
        </w:rPr>
      </w:pPr>
    </w:p>
    <w:p w14:paraId="72BDA2FF" w14:textId="10F8FFF7" w:rsidR="0051277A" w:rsidRDefault="0051277A" w:rsidP="0051277A">
      <w:pPr>
        <w:spacing w:after="0"/>
        <w:ind w:firstLine="567"/>
        <w:jc w:val="both"/>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eastAsia="ru-RU"/>
        </w:rPr>
        <w:t xml:space="preserve">3.1. </w:t>
      </w:r>
      <w:r>
        <w:rPr>
          <w:rFonts w:ascii="Times New Roman" w:eastAsia="Times New Roman" w:hAnsi="Times New Roman" w:cs="Times New Roman"/>
          <w:sz w:val="28"/>
          <w:szCs w:val="28"/>
          <w:lang w:eastAsia="ru-RU"/>
        </w:rPr>
        <w:t xml:space="preserve">Конкурс проводится </w:t>
      </w:r>
      <w:r>
        <w:rPr>
          <w:rFonts w:ascii="Times New Roman" w:eastAsia="Times New Roman" w:hAnsi="Times New Roman" w:cs="Times New Roman"/>
          <w:sz w:val="28"/>
          <w:szCs w:val="28"/>
          <w:lang w:eastAsia="ru-RU"/>
        </w:rPr>
        <w:t>в феврале текущего года</w:t>
      </w:r>
      <w:r>
        <w:rPr>
          <w:rFonts w:ascii="Times New Roman" w:eastAsia="Times New Roman" w:hAnsi="Times New Roman" w:cs="Times New Roman"/>
          <w:sz w:val="28"/>
          <w:szCs w:val="28"/>
          <w:lang w:eastAsia="ru-RU"/>
        </w:rPr>
        <w:t>.</w:t>
      </w:r>
    </w:p>
    <w:p w14:paraId="7022FAE2" w14:textId="2565851A"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Регистрация, прием документов и их техническая экспертиза – </w:t>
      </w:r>
      <w:r>
        <w:rPr>
          <w:rFonts w:ascii="Times New Roman" w:eastAsia="Times New Roman" w:hAnsi="Times New Roman" w:cs="Times New Roman"/>
          <w:sz w:val="28"/>
          <w:szCs w:val="28"/>
          <w:lang w:eastAsia="ru-RU"/>
        </w:rPr>
        <w:t>в январе текущего года.</w:t>
      </w:r>
    </w:p>
    <w:p w14:paraId="08FF9FD3" w14:textId="30EE9AC1"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Конкурсные испытания – </w:t>
      </w:r>
      <w:r>
        <w:rPr>
          <w:rFonts w:ascii="Times New Roman" w:eastAsia="Times New Roman" w:hAnsi="Times New Roman" w:cs="Times New Roman"/>
          <w:sz w:val="28"/>
          <w:szCs w:val="28"/>
          <w:lang w:eastAsia="ru-RU"/>
        </w:rPr>
        <w:t>в феврале текущего</w:t>
      </w:r>
      <w:bookmarkStart w:id="1" w:name="_GoBack"/>
      <w:bookmarkEnd w:id="1"/>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года</w:t>
      </w:r>
      <w:proofErr w:type="spellEnd"/>
      <w:r>
        <w:rPr>
          <w:rFonts w:ascii="Times New Roman" w:eastAsia="Times New Roman" w:hAnsi="Times New Roman" w:cs="Times New Roman"/>
          <w:sz w:val="28"/>
          <w:szCs w:val="28"/>
          <w:lang w:eastAsia="ru-RU"/>
        </w:rPr>
        <w:t xml:space="preserve">. </w:t>
      </w:r>
    </w:p>
    <w:p w14:paraId="51A30E89" w14:textId="77777777" w:rsidR="0051277A" w:rsidRPr="007B1775" w:rsidRDefault="0051277A" w:rsidP="0051277A">
      <w:pPr>
        <w:spacing w:after="0"/>
        <w:ind w:firstLine="567"/>
        <w:jc w:val="both"/>
        <w:rPr>
          <w:rFonts w:ascii="Times New Roman" w:eastAsia="Times New Roman" w:hAnsi="Times New Roman" w:cs="Times New Roman"/>
          <w:sz w:val="28"/>
          <w:szCs w:val="28"/>
          <w:lang w:eastAsia="ru-RU"/>
        </w:rPr>
      </w:pPr>
      <w:r w:rsidRPr="007B1775">
        <w:rPr>
          <w:rFonts w:ascii="Times New Roman" w:eastAsia="Times New Roman" w:hAnsi="Times New Roman" w:cs="Times New Roman"/>
          <w:sz w:val="28"/>
          <w:szCs w:val="28"/>
          <w:lang w:eastAsia="ru-RU"/>
        </w:rPr>
        <w:t xml:space="preserve">3.4. Конкурс состоит из следующих </w:t>
      </w:r>
      <w:proofErr w:type="gramStart"/>
      <w:r w:rsidRPr="007B1775">
        <w:rPr>
          <w:rFonts w:ascii="Times New Roman" w:eastAsia="Times New Roman" w:hAnsi="Times New Roman" w:cs="Times New Roman"/>
          <w:sz w:val="28"/>
          <w:szCs w:val="28"/>
          <w:lang w:eastAsia="ru-RU"/>
        </w:rPr>
        <w:t>конкурсных  испытаний</w:t>
      </w:r>
      <w:proofErr w:type="gramEnd"/>
      <w:r w:rsidRPr="007B1775">
        <w:rPr>
          <w:rFonts w:ascii="Times New Roman" w:eastAsia="Times New Roman" w:hAnsi="Times New Roman" w:cs="Times New Roman"/>
          <w:sz w:val="28"/>
          <w:szCs w:val="28"/>
          <w:lang w:eastAsia="ru-RU"/>
        </w:rPr>
        <w:t>:</w:t>
      </w:r>
    </w:p>
    <w:p w14:paraId="7771700A"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sidRPr="0079409C">
        <w:rPr>
          <w:rFonts w:ascii="Times New Roman" w:eastAsia="Times New Roman" w:hAnsi="Times New Roman" w:cs="Times New Roman"/>
          <w:sz w:val="28"/>
          <w:szCs w:val="28"/>
          <w:lang w:eastAsia="ru-RU"/>
        </w:rPr>
        <w:t>3.4.1. Конкурсное испытание «Визитная карточка».</w:t>
      </w:r>
    </w:p>
    <w:p w14:paraId="55E41A68" w14:textId="77777777" w:rsidR="0051277A" w:rsidRPr="007B1775"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Визитная карточка</w:t>
      </w:r>
      <w:r w:rsidRPr="007B1775">
        <w:rPr>
          <w:rFonts w:ascii="Times New Roman" w:eastAsia="Times New Roman" w:hAnsi="Times New Roman" w:cs="Times New Roman"/>
          <w:sz w:val="28"/>
          <w:szCs w:val="28"/>
          <w:lang w:eastAsia="ru-RU"/>
        </w:rPr>
        <w:t xml:space="preserve"> – это самопрезентация воспитательной деятельности классного руководителя. Визитная карточка конкурсанта отражает объективные сведения о совокупности профессиональных взглядов и позиций участника, процесс и результат профессиональной деятельности в сфере воспитания. При проведении конкурсного испытания «</w:t>
      </w:r>
      <w:r>
        <w:rPr>
          <w:rFonts w:ascii="Times New Roman" w:eastAsia="Times New Roman" w:hAnsi="Times New Roman" w:cs="Times New Roman"/>
          <w:sz w:val="28"/>
          <w:szCs w:val="28"/>
          <w:lang w:eastAsia="ru-RU"/>
        </w:rPr>
        <w:t>Визитная карточка</w:t>
      </w:r>
      <w:r w:rsidRPr="007B1775">
        <w:rPr>
          <w:rFonts w:ascii="Times New Roman" w:eastAsia="Times New Roman" w:hAnsi="Times New Roman" w:cs="Times New Roman"/>
          <w:sz w:val="28"/>
          <w:szCs w:val="28"/>
          <w:lang w:eastAsia="ru-RU"/>
        </w:rPr>
        <w:t>» участник Конкурса может использовать интерактивные средства, информационно-коммуникационные технологии.</w:t>
      </w:r>
    </w:p>
    <w:p w14:paraId="2AD5DB7A" w14:textId="77777777" w:rsidR="0051277A" w:rsidRPr="007B1775" w:rsidRDefault="0051277A" w:rsidP="0051277A">
      <w:pPr>
        <w:spacing w:after="0"/>
        <w:ind w:firstLine="567"/>
        <w:jc w:val="both"/>
        <w:rPr>
          <w:rFonts w:ascii="Times New Roman" w:eastAsia="Times New Roman" w:hAnsi="Times New Roman" w:cs="Times New Roman"/>
          <w:sz w:val="28"/>
          <w:szCs w:val="28"/>
          <w:lang w:eastAsia="ru-RU"/>
        </w:rPr>
      </w:pPr>
      <w:r w:rsidRPr="007B1775">
        <w:rPr>
          <w:rFonts w:ascii="Times New Roman" w:eastAsia="Times New Roman" w:hAnsi="Times New Roman" w:cs="Times New Roman"/>
          <w:sz w:val="28"/>
          <w:szCs w:val="28"/>
          <w:lang w:eastAsia="ru-RU"/>
        </w:rPr>
        <w:t>Регламент проведения конкурсного испытания: 5 минут.</w:t>
      </w:r>
    </w:p>
    <w:p w14:paraId="6951AD09"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sidRPr="007B1775">
        <w:rPr>
          <w:rFonts w:ascii="Times New Roman" w:eastAsia="Times New Roman" w:hAnsi="Times New Roman" w:cs="Times New Roman"/>
          <w:sz w:val="28"/>
          <w:szCs w:val="28"/>
          <w:lang w:eastAsia="ru-RU"/>
        </w:rPr>
        <w:t>Критерии оценки конкурсного испытания «Визитная карточка»</w:t>
      </w:r>
      <w:r>
        <w:rPr>
          <w:rFonts w:ascii="Times New Roman" w:eastAsia="Times New Roman" w:hAnsi="Times New Roman" w:cs="Times New Roman"/>
          <w:sz w:val="28"/>
          <w:szCs w:val="28"/>
          <w:lang w:eastAsia="ru-RU"/>
        </w:rPr>
        <w:t>.</w:t>
      </w:r>
    </w:p>
    <w:p w14:paraId="7D682AAD"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выполнения конкурсного испытания осуществляется по 4 критериям, каждый из которых оценивается в 3 балла, где 0 баллов – </w:t>
      </w:r>
      <w:r>
        <w:rPr>
          <w:rFonts w:ascii="Times New Roman" w:eastAsia="Times New Roman" w:hAnsi="Times New Roman" w:cs="Times New Roman"/>
          <w:sz w:val="28"/>
          <w:szCs w:val="28"/>
          <w:lang w:eastAsia="ru-RU"/>
        </w:rPr>
        <w:lastRenderedPageBreak/>
        <w:t>«критерий не выражен», 1 балл – «критерий представлен в минимальном объеме», 2 балла – «критерий представлен на достаточном уровне», 3 балла – «критерий представлен на высоком уровне».</w:t>
      </w:r>
    </w:p>
    <w:p w14:paraId="203A2B15"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Максимальное количество баллов – 12.</w:t>
      </w:r>
    </w:p>
    <w:p w14:paraId="72937E65"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p>
    <w:tbl>
      <w:tblPr>
        <w:tblStyle w:val="a3"/>
        <w:tblW w:w="9351" w:type="dxa"/>
        <w:tblLook w:val="04A0" w:firstRow="1" w:lastRow="0" w:firstColumn="1" w:lastColumn="0" w:noHBand="0" w:noVBand="1"/>
      </w:tblPr>
      <w:tblGrid>
        <w:gridCol w:w="988"/>
        <w:gridCol w:w="3118"/>
        <w:gridCol w:w="3827"/>
        <w:gridCol w:w="1418"/>
      </w:tblGrid>
      <w:tr w:rsidR="0051277A" w14:paraId="019C4E4B" w14:textId="77777777" w:rsidTr="00DD318B">
        <w:tc>
          <w:tcPr>
            <w:tcW w:w="988" w:type="dxa"/>
          </w:tcPr>
          <w:p w14:paraId="1F64EA9F"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3118" w:type="dxa"/>
          </w:tcPr>
          <w:p w14:paraId="7D898809"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w:t>
            </w:r>
          </w:p>
        </w:tc>
        <w:tc>
          <w:tcPr>
            <w:tcW w:w="3827" w:type="dxa"/>
          </w:tcPr>
          <w:p w14:paraId="2034BCE7"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w:t>
            </w:r>
          </w:p>
        </w:tc>
        <w:tc>
          <w:tcPr>
            <w:tcW w:w="1418" w:type="dxa"/>
          </w:tcPr>
          <w:p w14:paraId="223FB8AB"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Баллы</w:t>
            </w:r>
          </w:p>
        </w:tc>
      </w:tr>
      <w:tr w:rsidR="0051277A" w14:paraId="5EFAF8AD" w14:textId="77777777" w:rsidTr="00DD318B">
        <w:tc>
          <w:tcPr>
            <w:tcW w:w="988" w:type="dxa"/>
          </w:tcPr>
          <w:p w14:paraId="64744260"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18" w:type="dxa"/>
          </w:tcPr>
          <w:p w14:paraId="5B234061"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Самопрезентация</w:t>
            </w:r>
          </w:p>
        </w:tc>
        <w:tc>
          <w:tcPr>
            <w:tcW w:w="3827" w:type="dxa"/>
          </w:tcPr>
          <w:p w14:paraId="7269B6EE"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Глубина раскрытия личных качеств и широты интересов конкурсанта</w:t>
            </w:r>
          </w:p>
        </w:tc>
        <w:tc>
          <w:tcPr>
            <w:tcW w:w="1418" w:type="dxa"/>
          </w:tcPr>
          <w:p w14:paraId="5C9BC5AA"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0 - 3</w:t>
            </w:r>
          </w:p>
        </w:tc>
      </w:tr>
      <w:tr w:rsidR="0051277A" w14:paraId="0F8DFD94" w14:textId="77777777" w:rsidTr="00DD318B">
        <w:tc>
          <w:tcPr>
            <w:tcW w:w="988" w:type="dxa"/>
          </w:tcPr>
          <w:p w14:paraId="5D22F098"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18" w:type="dxa"/>
          </w:tcPr>
          <w:p w14:paraId="2074D8B4"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Профессиональная позиция</w:t>
            </w:r>
          </w:p>
        </w:tc>
        <w:tc>
          <w:tcPr>
            <w:tcW w:w="3827" w:type="dxa"/>
          </w:tcPr>
          <w:p w14:paraId="3DAA30EE"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Отношение к профессии, презентация подходов учителя к вопросам воспитания классного коллектива; р</w:t>
            </w:r>
            <w:r w:rsidRPr="007B1775">
              <w:rPr>
                <w:rFonts w:ascii="Times New Roman" w:eastAsia="Times New Roman" w:hAnsi="Times New Roman" w:cs="Times New Roman"/>
                <w:sz w:val="28"/>
                <w:szCs w:val="28"/>
                <w:lang w:eastAsia="ru-RU"/>
              </w:rPr>
              <w:t>ефлексия собственного опыта</w:t>
            </w:r>
          </w:p>
        </w:tc>
        <w:tc>
          <w:tcPr>
            <w:tcW w:w="1418" w:type="dxa"/>
          </w:tcPr>
          <w:p w14:paraId="4523F580"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0 - 3</w:t>
            </w:r>
          </w:p>
        </w:tc>
      </w:tr>
      <w:tr w:rsidR="0051277A" w14:paraId="1C24561C" w14:textId="77777777" w:rsidTr="00DD318B">
        <w:tc>
          <w:tcPr>
            <w:tcW w:w="988" w:type="dxa"/>
          </w:tcPr>
          <w:p w14:paraId="5545D495"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118" w:type="dxa"/>
          </w:tcPr>
          <w:p w14:paraId="72F92C58"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Оригинальность, индивидуальность в подаче материала</w:t>
            </w:r>
          </w:p>
        </w:tc>
        <w:tc>
          <w:tcPr>
            <w:tcW w:w="3827" w:type="dxa"/>
          </w:tcPr>
          <w:p w14:paraId="5C273277" w14:textId="77777777" w:rsidR="0051277A" w:rsidRDefault="0051277A" w:rsidP="00DD318B">
            <w:pPr>
              <w:jc w:val="both"/>
              <w:rPr>
                <w:rFonts w:ascii="Times New Roman" w:hAnsi="Times New Roman" w:cs="Times New Roman"/>
                <w:sz w:val="28"/>
                <w:szCs w:val="28"/>
              </w:rPr>
            </w:pPr>
            <w:r>
              <w:rPr>
                <w:rFonts w:ascii="Times New Roman" w:hAnsi="Times New Roman" w:cs="Times New Roman"/>
                <w:sz w:val="28"/>
                <w:szCs w:val="28"/>
              </w:rPr>
              <w:t>Креативный и инновационный подход к реализации конкурсного испытания «Визитная карточка»</w:t>
            </w:r>
          </w:p>
        </w:tc>
        <w:tc>
          <w:tcPr>
            <w:tcW w:w="1418" w:type="dxa"/>
          </w:tcPr>
          <w:p w14:paraId="66C7DADE"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0 - 3</w:t>
            </w:r>
          </w:p>
        </w:tc>
      </w:tr>
      <w:tr w:rsidR="0051277A" w14:paraId="3E01DEDC" w14:textId="77777777" w:rsidTr="00DD318B">
        <w:tc>
          <w:tcPr>
            <w:tcW w:w="988" w:type="dxa"/>
          </w:tcPr>
          <w:p w14:paraId="39083362"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18" w:type="dxa"/>
          </w:tcPr>
          <w:p w14:paraId="0AA80DD2"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B1775">
              <w:rPr>
                <w:rFonts w:ascii="Times New Roman" w:eastAsia="Times New Roman" w:hAnsi="Times New Roman" w:cs="Times New Roman"/>
                <w:sz w:val="28"/>
                <w:szCs w:val="28"/>
                <w:lang w:eastAsia="ru-RU"/>
              </w:rPr>
              <w:t>бщее эмоциональное восприятие</w:t>
            </w:r>
          </w:p>
        </w:tc>
        <w:tc>
          <w:tcPr>
            <w:tcW w:w="3827" w:type="dxa"/>
          </w:tcPr>
          <w:p w14:paraId="6C26F53F"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Общая культура публичного выступления, соблюдение орфоэпических, речевых, грамматических норм; </w:t>
            </w:r>
            <w:r>
              <w:rPr>
                <w:rFonts w:ascii="Times New Roman" w:eastAsia="Times New Roman" w:hAnsi="Times New Roman" w:cs="Times New Roman"/>
                <w:sz w:val="28"/>
                <w:szCs w:val="28"/>
                <w:lang w:eastAsia="ru-RU"/>
              </w:rPr>
              <w:t>Оригинальность, индивидуальность в подаче материала</w:t>
            </w:r>
          </w:p>
        </w:tc>
        <w:tc>
          <w:tcPr>
            <w:tcW w:w="1418" w:type="dxa"/>
          </w:tcPr>
          <w:p w14:paraId="2D9B686D"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0 - 3</w:t>
            </w:r>
          </w:p>
        </w:tc>
      </w:tr>
    </w:tbl>
    <w:p w14:paraId="68CF7FC7" w14:textId="77777777" w:rsidR="0051277A" w:rsidRPr="007B1775" w:rsidRDefault="0051277A" w:rsidP="0051277A">
      <w:pPr>
        <w:spacing w:after="0"/>
        <w:jc w:val="both"/>
        <w:rPr>
          <w:rFonts w:ascii="Times New Roman" w:eastAsia="Times New Roman" w:hAnsi="Times New Roman" w:cs="Times New Roman"/>
          <w:sz w:val="28"/>
          <w:szCs w:val="28"/>
          <w:lang w:eastAsia="ru-RU"/>
        </w:rPr>
      </w:pPr>
    </w:p>
    <w:p w14:paraId="7B65D7AC"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Конкурсное испытание «Разговоры о важном. Региональный компонент». </w:t>
      </w:r>
    </w:p>
    <w:p w14:paraId="0D0FCE49"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испытание «Разговоры о важном. Региональный компонент» предполагает проведение участниками Конкурса классного часа.</w:t>
      </w:r>
    </w:p>
    <w:p w14:paraId="3269701B"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Регламент проведения конкурсного испытания «Разговоры о важном. Региональный компонент» – 40 минут: 30 минут – проведение классного часа, 10 минут – самоанализ классного часа и ответы на вопросы жюри. </w:t>
      </w:r>
    </w:p>
    <w:p w14:paraId="11FE8E62"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проведения конкурсного испытания «Разговоры о важном. Региональный компонент» участник Конкурса может привлекать помощников – волонтеров из числа группы поддержки (родители, коллеги, учащиеся и т.д.).</w:t>
      </w:r>
    </w:p>
    <w:p w14:paraId="6DA8FF85"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конкурсного испытания «Разговоры о важном. Региональный компонент» участник Конкурса может использовать интерактивные средства, информационно-коммуникационные технологии.</w:t>
      </w:r>
    </w:p>
    <w:p w14:paraId="075F7AD2" w14:textId="77777777" w:rsidR="0051277A" w:rsidRPr="00A90A35" w:rsidRDefault="0051277A" w:rsidP="0051277A">
      <w:pPr>
        <w:widowControl w:val="0"/>
        <w:autoSpaceDE w:val="0"/>
        <w:autoSpaceDN w:val="0"/>
        <w:spacing w:after="0" w:line="240" w:lineRule="auto"/>
        <w:ind w:left="102" w:right="-41" w:firstLine="707"/>
        <w:jc w:val="both"/>
        <w:rPr>
          <w:rFonts w:ascii="Times New Roman" w:hAnsi="Times New Roman" w:cs="Times New Roman"/>
          <w:sz w:val="28"/>
          <w:szCs w:val="28"/>
        </w:rPr>
      </w:pPr>
      <w:r>
        <w:rPr>
          <w:rFonts w:ascii="Times New Roman" w:hAnsi="Times New Roman" w:cs="Times New Roman"/>
          <w:sz w:val="28"/>
          <w:szCs w:val="28"/>
        </w:rPr>
        <w:t>Конкурсное</w:t>
      </w:r>
      <w:r>
        <w:rPr>
          <w:rFonts w:ascii="Times New Roman" w:hAnsi="Times New Roman" w:cs="Times New Roman"/>
          <w:spacing w:val="1"/>
          <w:sz w:val="28"/>
          <w:szCs w:val="28"/>
        </w:rPr>
        <w:t xml:space="preserve"> </w:t>
      </w:r>
      <w:r>
        <w:rPr>
          <w:rFonts w:ascii="Times New Roman" w:hAnsi="Times New Roman" w:cs="Times New Roman"/>
          <w:sz w:val="28"/>
          <w:szCs w:val="28"/>
        </w:rPr>
        <w:t>испытание</w:t>
      </w:r>
      <w:r>
        <w:rPr>
          <w:rFonts w:ascii="Times New Roman" w:hAnsi="Times New Roman" w:cs="Times New Roman"/>
          <w:spacing w:val="1"/>
          <w:sz w:val="28"/>
          <w:szCs w:val="28"/>
        </w:rPr>
        <w:t xml:space="preserve"> </w:t>
      </w:r>
      <w:r>
        <w:rPr>
          <w:rFonts w:ascii="Times New Roman" w:hAnsi="Times New Roman" w:cs="Times New Roman"/>
          <w:sz w:val="28"/>
          <w:szCs w:val="28"/>
        </w:rPr>
        <w:t>проводится</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общеобразовательной</w:t>
      </w:r>
      <w:r>
        <w:rPr>
          <w:rFonts w:ascii="Times New Roman" w:hAnsi="Times New Roman" w:cs="Times New Roman"/>
          <w:spacing w:val="1"/>
          <w:sz w:val="28"/>
          <w:szCs w:val="28"/>
        </w:rPr>
        <w:t xml:space="preserve"> </w:t>
      </w:r>
      <w:r>
        <w:rPr>
          <w:rFonts w:ascii="Times New Roman" w:hAnsi="Times New Roman" w:cs="Times New Roman"/>
          <w:sz w:val="28"/>
          <w:szCs w:val="28"/>
        </w:rPr>
        <w:t>организации, утвержденной Оргкомитетом. Очередность выступления конкурсантов определяется</w:t>
      </w:r>
      <w:r>
        <w:rPr>
          <w:rFonts w:ascii="Times New Roman" w:hAnsi="Times New Roman" w:cs="Times New Roman"/>
          <w:spacing w:val="1"/>
          <w:sz w:val="28"/>
          <w:szCs w:val="28"/>
        </w:rPr>
        <w:t xml:space="preserve"> </w:t>
      </w:r>
      <w:r>
        <w:rPr>
          <w:rFonts w:ascii="Times New Roman" w:hAnsi="Times New Roman" w:cs="Times New Roman"/>
          <w:sz w:val="28"/>
          <w:szCs w:val="28"/>
        </w:rPr>
        <w:t>жеребьевкой.</w:t>
      </w:r>
    </w:p>
    <w:p w14:paraId="74F7742C"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оценки конкурсного испытания «Разговоры о важном. Региональный компонент».</w:t>
      </w:r>
    </w:p>
    <w:p w14:paraId="5430AA6E"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Максимальное количество баллов – 24.</w:t>
      </w:r>
    </w:p>
    <w:p w14:paraId="6A070DE8"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938"/>
        <w:gridCol w:w="2801"/>
        <w:gridCol w:w="4493"/>
        <w:gridCol w:w="1113"/>
      </w:tblGrid>
      <w:tr w:rsidR="0051277A" w14:paraId="21030A37" w14:textId="77777777" w:rsidTr="00DD318B">
        <w:tc>
          <w:tcPr>
            <w:tcW w:w="938" w:type="dxa"/>
          </w:tcPr>
          <w:p w14:paraId="2BAD7638"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2801" w:type="dxa"/>
          </w:tcPr>
          <w:p w14:paraId="389CFC44"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w:t>
            </w:r>
          </w:p>
        </w:tc>
        <w:tc>
          <w:tcPr>
            <w:tcW w:w="4493" w:type="dxa"/>
          </w:tcPr>
          <w:p w14:paraId="79867FD6"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w:t>
            </w:r>
          </w:p>
        </w:tc>
        <w:tc>
          <w:tcPr>
            <w:tcW w:w="1113" w:type="dxa"/>
          </w:tcPr>
          <w:p w14:paraId="37E32B5B"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Баллы</w:t>
            </w:r>
          </w:p>
        </w:tc>
      </w:tr>
      <w:tr w:rsidR="0051277A" w14:paraId="53C80303" w14:textId="77777777" w:rsidTr="00DD318B">
        <w:tc>
          <w:tcPr>
            <w:tcW w:w="938" w:type="dxa"/>
            <w:vMerge w:val="restart"/>
          </w:tcPr>
          <w:p w14:paraId="0CABB6C0"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01" w:type="dxa"/>
            <w:vMerge w:val="restart"/>
          </w:tcPr>
          <w:p w14:paraId="328EA444"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15EDF">
              <w:rPr>
                <w:rFonts w:ascii="Times New Roman" w:eastAsia="Times New Roman" w:hAnsi="Times New Roman" w:cs="Times New Roman"/>
                <w:sz w:val="28"/>
                <w:szCs w:val="28"/>
                <w:lang w:eastAsia="ru-RU"/>
              </w:rPr>
              <w:t>ыраженность воспитательной идеи</w:t>
            </w:r>
          </w:p>
        </w:tc>
        <w:tc>
          <w:tcPr>
            <w:tcW w:w="4493" w:type="dxa"/>
          </w:tcPr>
          <w:p w14:paraId="2540873E"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Воспитательная идея явно выражена</w:t>
            </w:r>
          </w:p>
        </w:tc>
        <w:tc>
          <w:tcPr>
            <w:tcW w:w="1113" w:type="dxa"/>
          </w:tcPr>
          <w:p w14:paraId="37911464"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51277A" w14:paraId="319F00B9" w14:textId="77777777" w:rsidTr="00DD318B">
        <w:tc>
          <w:tcPr>
            <w:tcW w:w="938" w:type="dxa"/>
            <w:vMerge/>
          </w:tcPr>
          <w:p w14:paraId="3B287D41"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1B5A076C"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67DB87C8"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Прослеживается, но некорректно, соотнесена с целевыми ориентирами мероприятия</w:t>
            </w:r>
          </w:p>
        </w:tc>
        <w:tc>
          <w:tcPr>
            <w:tcW w:w="1113" w:type="dxa"/>
          </w:tcPr>
          <w:p w14:paraId="6BF503C8"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277A" w14:paraId="26BB3FF2" w14:textId="77777777" w:rsidTr="00DD318B">
        <w:tc>
          <w:tcPr>
            <w:tcW w:w="938" w:type="dxa"/>
            <w:vMerge/>
          </w:tcPr>
          <w:p w14:paraId="3BEB96CB"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5804BE90"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490F8BD4"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Прослеживается в недостаточной степени</w:t>
            </w:r>
          </w:p>
        </w:tc>
        <w:tc>
          <w:tcPr>
            <w:tcW w:w="1113" w:type="dxa"/>
          </w:tcPr>
          <w:p w14:paraId="747424F8"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1277A" w14:paraId="1D89E89F" w14:textId="77777777" w:rsidTr="00DD318B">
        <w:tc>
          <w:tcPr>
            <w:tcW w:w="938" w:type="dxa"/>
            <w:vMerge/>
          </w:tcPr>
          <w:p w14:paraId="7890F882"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6C9A8C02"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7FFA216F"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Воспитательная идея не выражена</w:t>
            </w:r>
          </w:p>
        </w:tc>
        <w:tc>
          <w:tcPr>
            <w:tcW w:w="1113" w:type="dxa"/>
          </w:tcPr>
          <w:p w14:paraId="39E19124"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51277A" w14:paraId="12727D2F" w14:textId="77777777" w:rsidTr="00DD318B">
        <w:tc>
          <w:tcPr>
            <w:tcW w:w="938" w:type="dxa"/>
            <w:vMerge w:val="restart"/>
          </w:tcPr>
          <w:p w14:paraId="4EADEDBC"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01" w:type="dxa"/>
            <w:vMerge w:val="restart"/>
          </w:tcPr>
          <w:p w14:paraId="01861433"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015EDF">
              <w:rPr>
                <w:rFonts w:ascii="Times New Roman" w:eastAsia="Times New Roman" w:hAnsi="Times New Roman" w:cs="Times New Roman"/>
                <w:sz w:val="28"/>
                <w:szCs w:val="28"/>
                <w:lang w:eastAsia="ru-RU"/>
              </w:rPr>
              <w:t>ехнологичность как представленность структурных элементов (этапов)</w:t>
            </w:r>
          </w:p>
        </w:tc>
        <w:tc>
          <w:tcPr>
            <w:tcW w:w="4493" w:type="dxa"/>
          </w:tcPr>
          <w:p w14:paraId="0FC1A646"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Соблюдение последовательности этапов</w:t>
            </w:r>
          </w:p>
        </w:tc>
        <w:tc>
          <w:tcPr>
            <w:tcW w:w="1113" w:type="dxa"/>
          </w:tcPr>
          <w:p w14:paraId="13147252"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51277A" w14:paraId="6B07BC25" w14:textId="77777777" w:rsidTr="00DD318B">
        <w:tc>
          <w:tcPr>
            <w:tcW w:w="938" w:type="dxa"/>
            <w:vMerge/>
          </w:tcPr>
          <w:p w14:paraId="4D39378C"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2714D249"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64D40333"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Представлены все этапы</w:t>
            </w:r>
          </w:p>
        </w:tc>
        <w:tc>
          <w:tcPr>
            <w:tcW w:w="1113" w:type="dxa"/>
          </w:tcPr>
          <w:p w14:paraId="348B9CB6"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277A" w14:paraId="59E4DDC3" w14:textId="77777777" w:rsidTr="00DD318B">
        <w:tc>
          <w:tcPr>
            <w:tcW w:w="938" w:type="dxa"/>
            <w:vMerge/>
          </w:tcPr>
          <w:p w14:paraId="22C9C2F7"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31494A62"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63B76478"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Отсутствует ряд этапов</w:t>
            </w:r>
          </w:p>
        </w:tc>
        <w:tc>
          <w:tcPr>
            <w:tcW w:w="1113" w:type="dxa"/>
          </w:tcPr>
          <w:p w14:paraId="0D964BC1"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1277A" w14:paraId="2EF20AD4" w14:textId="77777777" w:rsidTr="00DD318B">
        <w:tc>
          <w:tcPr>
            <w:tcW w:w="938" w:type="dxa"/>
            <w:vMerge/>
          </w:tcPr>
          <w:p w14:paraId="3C1C79F3"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2B7F3FA3"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4BB91A52"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Структурные компоненты занятия размыты или отсутствует ряд этапов, нарушена их логика</w:t>
            </w:r>
          </w:p>
        </w:tc>
        <w:tc>
          <w:tcPr>
            <w:tcW w:w="1113" w:type="dxa"/>
          </w:tcPr>
          <w:p w14:paraId="173387EB"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51277A" w14:paraId="663F18B3" w14:textId="77777777" w:rsidTr="00DD318B">
        <w:tc>
          <w:tcPr>
            <w:tcW w:w="938" w:type="dxa"/>
            <w:vMerge w:val="restart"/>
          </w:tcPr>
          <w:p w14:paraId="1696334C"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01" w:type="dxa"/>
            <w:vMerge w:val="restart"/>
          </w:tcPr>
          <w:p w14:paraId="1B3A9AA4"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015EDF">
              <w:rPr>
                <w:rFonts w:ascii="Times New Roman" w:eastAsia="Times New Roman" w:hAnsi="Times New Roman" w:cs="Times New Roman"/>
                <w:sz w:val="28"/>
                <w:szCs w:val="28"/>
                <w:lang w:eastAsia="ru-RU"/>
              </w:rPr>
              <w:t>моциональная включенность детей в диалог</w:t>
            </w:r>
          </w:p>
        </w:tc>
        <w:tc>
          <w:tcPr>
            <w:tcW w:w="4493" w:type="dxa"/>
          </w:tcPr>
          <w:p w14:paraId="324B499D"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Включены все дети</w:t>
            </w:r>
          </w:p>
        </w:tc>
        <w:tc>
          <w:tcPr>
            <w:tcW w:w="1113" w:type="dxa"/>
          </w:tcPr>
          <w:p w14:paraId="0D53E32E"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51277A" w14:paraId="423F7590" w14:textId="77777777" w:rsidTr="00DD318B">
        <w:tc>
          <w:tcPr>
            <w:tcW w:w="938" w:type="dxa"/>
            <w:vMerge/>
          </w:tcPr>
          <w:p w14:paraId="1DA385B0"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254C71AD"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00B1D14B"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Включена часть детей, при этом классный руководитель на протяжении всего мероприятия </w:t>
            </w:r>
            <w:r>
              <w:rPr>
                <w:rFonts w:ascii="Times New Roman" w:eastAsia="Times New Roman" w:hAnsi="Times New Roman" w:cs="Times New Roman"/>
                <w:sz w:val="28"/>
                <w:szCs w:val="28"/>
                <w:lang w:eastAsia="ru-RU"/>
              </w:rPr>
              <w:lastRenderedPageBreak/>
              <w:t>использует приемы мотивации детей на участие</w:t>
            </w:r>
          </w:p>
        </w:tc>
        <w:tc>
          <w:tcPr>
            <w:tcW w:w="1113" w:type="dxa"/>
          </w:tcPr>
          <w:p w14:paraId="40B6DCC0"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r>
      <w:tr w:rsidR="0051277A" w14:paraId="6504F4C2" w14:textId="77777777" w:rsidTr="00DD318B">
        <w:tc>
          <w:tcPr>
            <w:tcW w:w="938" w:type="dxa"/>
            <w:vMerge/>
          </w:tcPr>
          <w:p w14:paraId="178DE304"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394AD1CB"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065F1B36"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Включена часть детей, классный руководитель не вовлекает детей и не мотивирует на участие</w:t>
            </w:r>
          </w:p>
        </w:tc>
        <w:tc>
          <w:tcPr>
            <w:tcW w:w="1113" w:type="dxa"/>
          </w:tcPr>
          <w:p w14:paraId="09A39E84"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1277A" w14:paraId="1640DDB5" w14:textId="77777777" w:rsidTr="00DD318B">
        <w:tc>
          <w:tcPr>
            <w:tcW w:w="938" w:type="dxa"/>
            <w:vMerge/>
          </w:tcPr>
          <w:p w14:paraId="0A2EA945"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3B207A08"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67F6670F"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Учителю не удалось включить детей в диалог</w:t>
            </w:r>
          </w:p>
        </w:tc>
        <w:tc>
          <w:tcPr>
            <w:tcW w:w="1113" w:type="dxa"/>
          </w:tcPr>
          <w:p w14:paraId="72DCA8B3"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51277A" w14:paraId="6AAEDE89" w14:textId="77777777" w:rsidTr="00DD318B">
        <w:tc>
          <w:tcPr>
            <w:tcW w:w="938" w:type="dxa"/>
            <w:vMerge w:val="restart"/>
          </w:tcPr>
          <w:p w14:paraId="518613D6"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01" w:type="dxa"/>
            <w:vMerge w:val="restart"/>
          </w:tcPr>
          <w:p w14:paraId="1FB3E398"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15EDF">
              <w:rPr>
                <w:rFonts w:ascii="Times New Roman" w:eastAsia="Times New Roman" w:hAnsi="Times New Roman" w:cs="Times New Roman"/>
                <w:sz w:val="28"/>
                <w:szCs w:val="28"/>
                <w:lang w:eastAsia="ru-RU"/>
              </w:rPr>
              <w:t>едагогическая «гибкость» как умение педагога реагировать на мысли и чувства детей</w:t>
            </w:r>
          </w:p>
        </w:tc>
        <w:tc>
          <w:tcPr>
            <w:tcW w:w="4493" w:type="dxa"/>
          </w:tcPr>
          <w:p w14:paraId="532EF271"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Явно выражена</w:t>
            </w:r>
          </w:p>
        </w:tc>
        <w:tc>
          <w:tcPr>
            <w:tcW w:w="1113" w:type="dxa"/>
          </w:tcPr>
          <w:p w14:paraId="4B17CA0B"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51277A" w14:paraId="72FCB03C" w14:textId="77777777" w:rsidTr="00DD318B">
        <w:tc>
          <w:tcPr>
            <w:tcW w:w="938" w:type="dxa"/>
            <w:vMerge/>
          </w:tcPr>
          <w:p w14:paraId="519C261B"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6E6EA8B5"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264B0BDC"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Выражена, но требует развития</w:t>
            </w:r>
          </w:p>
        </w:tc>
        <w:tc>
          <w:tcPr>
            <w:tcW w:w="1113" w:type="dxa"/>
          </w:tcPr>
          <w:p w14:paraId="2812C42D"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277A" w14:paraId="7645118A" w14:textId="77777777" w:rsidTr="00DD318B">
        <w:tc>
          <w:tcPr>
            <w:tcW w:w="938" w:type="dxa"/>
            <w:vMerge/>
          </w:tcPr>
          <w:p w14:paraId="6301EF59"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5C48056B"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5204BCC7"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Слабо выражена</w:t>
            </w:r>
          </w:p>
        </w:tc>
        <w:tc>
          <w:tcPr>
            <w:tcW w:w="1113" w:type="dxa"/>
          </w:tcPr>
          <w:p w14:paraId="1ACAEF25"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1277A" w14:paraId="067D213D" w14:textId="77777777" w:rsidTr="00DD318B">
        <w:tc>
          <w:tcPr>
            <w:tcW w:w="938" w:type="dxa"/>
            <w:vMerge/>
          </w:tcPr>
          <w:p w14:paraId="52BED6B0"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7E3F0C01"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53BC7C0C"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не опирается на опыт детей, их мысли и чувства остаются </w:t>
            </w:r>
            <w:proofErr w:type="gramStart"/>
            <w:r>
              <w:rPr>
                <w:rFonts w:ascii="Times New Roman" w:eastAsia="Times New Roman" w:hAnsi="Times New Roman" w:cs="Times New Roman"/>
                <w:sz w:val="28"/>
                <w:szCs w:val="28"/>
                <w:lang w:eastAsia="ru-RU"/>
              </w:rPr>
              <w:t>без  педагогического</w:t>
            </w:r>
            <w:proofErr w:type="gramEnd"/>
            <w:r>
              <w:rPr>
                <w:rFonts w:ascii="Times New Roman" w:eastAsia="Times New Roman" w:hAnsi="Times New Roman" w:cs="Times New Roman"/>
                <w:sz w:val="28"/>
                <w:szCs w:val="28"/>
                <w:lang w:eastAsia="ru-RU"/>
              </w:rPr>
              <w:t xml:space="preserve"> внимания</w:t>
            </w:r>
          </w:p>
        </w:tc>
        <w:tc>
          <w:tcPr>
            <w:tcW w:w="1113" w:type="dxa"/>
          </w:tcPr>
          <w:p w14:paraId="00EFB19A"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51277A" w14:paraId="3CD04EB0" w14:textId="77777777" w:rsidTr="00DD318B">
        <w:tc>
          <w:tcPr>
            <w:tcW w:w="938" w:type="dxa"/>
            <w:vMerge w:val="restart"/>
          </w:tcPr>
          <w:p w14:paraId="0970CECC"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
        </w:tc>
        <w:tc>
          <w:tcPr>
            <w:tcW w:w="2801" w:type="dxa"/>
            <w:vMerge w:val="restart"/>
          </w:tcPr>
          <w:p w14:paraId="47BA1879"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015EDF">
              <w:rPr>
                <w:rFonts w:ascii="Times New Roman" w:eastAsia="Times New Roman" w:hAnsi="Times New Roman" w:cs="Times New Roman"/>
                <w:sz w:val="28"/>
                <w:szCs w:val="28"/>
                <w:lang w:eastAsia="ru-RU"/>
              </w:rPr>
              <w:t>оммуникативная компетентность как умение организовывать коммуникацию детей</w:t>
            </w:r>
          </w:p>
        </w:tc>
        <w:tc>
          <w:tcPr>
            <w:tcW w:w="4493" w:type="dxa"/>
          </w:tcPr>
          <w:p w14:paraId="4949A28B"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педагога получилось организовать коммуникацию между детьми на основе взаимодействия, включения в диалог</w:t>
            </w:r>
          </w:p>
        </w:tc>
        <w:tc>
          <w:tcPr>
            <w:tcW w:w="1113" w:type="dxa"/>
          </w:tcPr>
          <w:p w14:paraId="28ED9094"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51277A" w14:paraId="6963C9A2" w14:textId="77777777" w:rsidTr="00DD318B">
        <w:tc>
          <w:tcPr>
            <w:tcW w:w="938" w:type="dxa"/>
            <w:vMerge/>
          </w:tcPr>
          <w:p w14:paraId="1E67965F"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07008B97"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3AF7C180"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коммуникации дети друг с другом не всегда могут самостоятельно решить возникшие проблемы</w:t>
            </w:r>
          </w:p>
        </w:tc>
        <w:tc>
          <w:tcPr>
            <w:tcW w:w="1113" w:type="dxa"/>
          </w:tcPr>
          <w:p w14:paraId="4DC71454"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277A" w14:paraId="2968FAAE" w14:textId="77777777" w:rsidTr="00DD318B">
        <w:tc>
          <w:tcPr>
            <w:tcW w:w="938" w:type="dxa"/>
            <w:vMerge/>
          </w:tcPr>
          <w:p w14:paraId="343B3401"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5E46D045"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5DB0D2F6"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Преобладает активность педагога</w:t>
            </w:r>
          </w:p>
        </w:tc>
        <w:tc>
          <w:tcPr>
            <w:tcW w:w="1113" w:type="dxa"/>
          </w:tcPr>
          <w:p w14:paraId="639A16C9"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1277A" w14:paraId="5AB962E7" w14:textId="77777777" w:rsidTr="00DD318B">
        <w:tc>
          <w:tcPr>
            <w:tcW w:w="938" w:type="dxa"/>
            <w:vMerge/>
          </w:tcPr>
          <w:p w14:paraId="3B65C100"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49A9E408"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159DE83E"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 выстроено на основе авторитарного стиля общения</w:t>
            </w:r>
          </w:p>
        </w:tc>
        <w:tc>
          <w:tcPr>
            <w:tcW w:w="1113" w:type="dxa"/>
          </w:tcPr>
          <w:p w14:paraId="65E34420"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51277A" w14:paraId="20DE1A63" w14:textId="77777777" w:rsidTr="00DD318B">
        <w:tc>
          <w:tcPr>
            <w:tcW w:w="938" w:type="dxa"/>
            <w:vMerge w:val="restart"/>
          </w:tcPr>
          <w:p w14:paraId="15142B9C"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801" w:type="dxa"/>
            <w:vMerge w:val="restart"/>
          </w:tcPr>
          <w:p w14:paraId="41D9C488"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15EDF">
              <w:rPr>
                <w:rFonts w:ascii="Times New Roman" w:eastAsia="Times New Roman" w:hAnsi="Times New Roman" w:cs="Times New Roman"/>
                <w:sz w:val="28"/>
                <w:szCs w:val="28"/>
                <w:lang w:eastAsia="ru-RU"/>
              </w:rPr>
              <w:t>ценка основных характеристик поведения учащихся</w:t>
            </w:r>
          </w:p>
        </w:tc>
        <w:tc>
          <w:tcPr>
            <w:tcW w:w="4493" w:type="dxa"/>
          </w:tcPr>
          <w:p w14:paraId="5A556C79"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выражают активность и заинтересованность в процессе проведения мероприятия, проявляют инициативу</w:t>
            </w:r>
          </w:p>
        </w:tc>
        <w:tc>
          <w:tcPr>
            <w:tcW w:w="1113" w:type="dxa"/>
          </w:tcPr>
          <w:p w14:paraId="1A2F3A59"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51277A" w14:paraId="7D82C06A" w14:textId="77777777" w:rsidTr="00DD318B">
        <w:tc>
          <w:tcPr>
            <w:tcW w:w="938" w:type="dxa"/>
            <w:vMerge/>
          </w:tcPr>
          <w:p w14:paraId="03A70855"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39F7597B"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61308ACA"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выражают активность и заинтересованность в процессе </w:t>
            </w:r>
            <w:r>
              <w:rPr>
                <w:rFonts w:ascii="Times New Roman" w:eastAsia="Times New Roman" w:hAnsi="Times New Roman" w:cs="Times New Roman"/>
                <w:sz w:val="28"/>
                <w:szCs w:val="28"/>
                <w:lang w:eastAsia="ru-RU"/>
              </w:rPr>
              <w:lastRenderedPageBreak/>
              <w:t>проведения мероприятия по просьбе учителя</w:t>
            </w:r>
          </w:p>
        </w:tc>
        <w:tc>
          <w:tcPr>
            <w:tcW w:w="1113" w:type="dxa"/>
          </w:tcPr>
          <w:p w14:paraId="1E494FAF"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r>
      <w:tr w:rsidR="0051277A" w14:paraId="45D3351A" w14:textId="77777777" w:rsidTr="00DD318B">
        <w:tc>
          <w:tcPr>
            <w:tcW w:w="938" w:type="dxa"/>
            <w:vMerge/>
          </w:tcPr>
          <w:p w14:paraId="1C1CAC87"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13138100"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6E489B30"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 процессе мероприятия зажаты, снижена степень эмоциональности</w:t>
            </w:r>
          </w:p>
        </w:tc>
        <w:tc>
          <w:tcPr>
            <w:tcW w:w="1113" w:type="dxa"/>
          </w:tcPr>
          <w:p w14:paraId="7276777F"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1277A" w14:paraId="4E425FB1" w14:textId="77777777" w:rsidTr="00DD318B">
        <w:tc>
          <w:tcPr>
            <w:tcW w:w="938" w:type="dxa"/>
            <w:vMerge/>
          </w:tcPr>
          <w:p w14:paraId="52A90AEC"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3A14EFD4"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504167AA"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не проявляет интереса к поведению учащихся, не применяет специальных техник коррекции поведения</w:t>
            </w:r>
          </w:p>
        </w:tc>
        <w:tc>
          <w:tcPr>
            <w:tcW w:w="1113" w:type="dxa"/>
          </w:tcPr>
          <w:p w14:paraId="7832C1D1"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51277A" w14:paraId="483E1333" w14:textId="77777777" w:rsidTr="00DD318B">
        <w:tc>
          <w:tcPr>
            <w:tcW w:w="938" w:type="dxa"/>
            <w:vMerge w:val="restart"/>
          </w:tcPr>
          <w:p w14:paraId="635DF160"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801" w:type="dxa"/>
            <w:vMerge w:val="restart"/>
          </w:tcPr>
          <w:p w14:paraId="2601D52E"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015EDF">
              <w:rPr>
                <w:rFonts w:ascii="Times New Roman" w:eastAsia="Times New Roman" w:hAnsi="Times New Roman" w:cs="Times New Roman"/>
                <w:sz w:val="28"/>
                <w:szCs w:val="28"/>
                <w:lang w:eastAsia="ru-RU"/>
              </w:rPr>
              <w:t>ровень владения информационно-коммуникационными технологиями</w:t>
            </w:r>
          </w:p>
        </w:tc>
        <w:tc>
          <w:tcPr>
            <w:tcW w:w="4493" w:type="dxa"/>
          </w:tcPr>
          <w:p w14:paraId="2F5C0F5E"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Обоснованность и целесообразность применения средств ИКТ, соблюдение санитарно-гигиенических норм при использовании ИКТ</w:t>
            </w:r>
          </w:p>
        </w:tc>
        <w:tc>
          <w:tcPr>
            <w:tcW w:w="1113" w:type="dxa"/>
          </w:tcPr>
          <w:p w14:paraId="79C651D3"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51277A" w14:paraId="3722371A" w14:textId="77777777" w:rsidTr="00DD318B">
        <w:tc>
          <w:tcPr>
            <w:tcW w:w="938" w:type="dxa"/>
            <w:vMerge/>
          </w:tcPr>
          <w:p w14:paraId="107355A2"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33A8F3FB"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73A4ACA3"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ИКТ используются, но не всегда целесообразны или учитель допускает технические, оформительские, методические ошибки при использовании</w:t>
            </w:r>
          </w:p>
        </w:tc>
        <w:tc>
          <w:tcPr>
            <w:tcW w:w="1113" w:type="dxa"/>
          </w:tcPr>
          <w:p w14:paraId="0F7FDBDC"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277A" w14:paraId="30AF790D" w14:textId="77777777" w:rsidTr="00DD318B">
        <w:tc>
          <w:tcPr>
            <w:tcW w:w="938" w:type="dxa"/>
            <w:vMerge/>
          </w:tcPr>
          <w:p w14:paraId="36A8B26B"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00D181C6"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006C46AD"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ИКТ используются некорректно, в оформлении слайдов допущены орфографические ошибки</w:t>
            </w:r>
          </w:p>
        </w:tc>
        <w:tc>
          <w:tcPr>
            <w:tcW w:w="1113" w:type="dxa"/>
          </w:tcPr>
          <w:p w14:paraId="54E001BC"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1277A" w14:paraId="4A9807F2" w14:textId="77777777" w:rsidTr="00DD318B">
        <w:tc>
          <w:tcPr>
            <w:tcW w:w="938" w:type="dxa"/>
            <w:vMerge/>
          </w:tcPr>
          <w:p w14:paraId="56C3BA98"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2DDA2F03"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264A5F1B"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использовании ИКТ нарушаются санитарно-гигиенические нормы</w:t>
            </w:r>
          </w:p>
        </w:tc>
        <w:tc>
          <w:tcPr>
            <w:tcW w:w="1113" w:type="dxa"/>
          </w:tcPr>
          <w:p w14:paraId="0E2F608F"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51277A" w14:paraId="4CF80FED" w14:textId="77777777" w:rsidTr="00DD318B">
        <w:tc>
          <w:tcPr>
            <w:tcW w:w="938" w:type="dxa"/>
            <w:vMerge w:val="restart"/>
          </w:tcPr>
          <w:p w14:paraId="45759905"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801" w:type="dxa"/>
            <w:vMerge w:val="restart"/>
          </w:tcPr>
          <w:p w14:paraId="4B7C20F1"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015EDF">
              <w:rPr>
                <w:rFonts w:ascii="Times New Roman" w:eastAsia="Times New Roman" w:hAnsi="Times New Roman" w:cs="Times New Roman"/>
                <w:sz w:val="28"/>
                <w:szCs w:val="28"/>
                <w:lang w:eastAsia="ru-RU"/>
              </w:rPr>
              <w:t>ровень достижения цели мероприятия</w:t>
            </w:r>
          </w:p>
        </w:tc>
        <w:tc>
          <w:tcPr>
            <w:tcW w:w="4493" w:type="dxa"/>
          </w:tcPr>
          <w:p w14:paraId="7408AC5E"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полностью реализована, итог занятия подводится совместно с обучающимися, наблюдаются рациональность использования временных и других ресурсов, отмечается удовлетворенность педагога и обучающихся ходом </w:t>
            </w:r>
            <w:r>
              <w:rPr>
                <w:rFonts w:ascii="Times New Roman" w:eastAsia="Times New Roman" w:hAnsi="Times New Roman" w:cs="Times New Roman"/>
                <w:sz w:val="28"/>
                <w:szCs w:val="28"/>
                <w:lang w:eastAsia="ru-RU"/>
              </w:rPr>
              <w:lastRenderedPageBreak/>
              <w:t>подготовки и проведения классного часа, его итогами</w:t>
            </w:r>
          </w:p>
        </w:tc>
        <w:tc>
          <w:tcPr>
            <w:tcW w:w="1113" w:type="dxa"/>
          </w:tcPr>
          <w:p w14:paraId="0BC984CB"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r>
      <w:tr w:rsidR="0051277A" w14:paraId="654E1CE4" w14:textId="77777777" w:rsidTr="00DD318B">
        <w:tc>
          <w:tcPr>
            <w:tcW w:w="938" w:type="dxa"/>
            <w:vMerge/>
          </w:tcPr>
          <w:p w14:paraId="6387C911"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6B398670"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18E75ACB"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занятия достигнута, выводы делает сам классный руководитель</w:t>
            </w:r>
          </w:p>
        </w:tc>
        <w:tc>
          <w:tcPr>
            <w:tcW w:w="1113" w:type="dxa"/>
          </w:tcPr>
          <w:p w14:paraId="7E92EAFE"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277A" w14:paraId="63A1E6CB" w14:textId="77777777" w:rsidTr="00DD318B">
        <w:tc>
          <w:tcPr>
            <w:tcW w:w="938" w:type="dxa"/>
            <w:vMerge/>
          </w:tcPr>
          <w:p w14:paraId="00B7322B"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0F0C5F36"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68AD47F3"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занятия частично достигнута, итог занятия подводит учитель, нерациональное использование временных ресурсов</w:t>
            </w:r>
          </w:p>
        </w:tc>
        <w:tc>
          <w:tcPr>
            <w:tcW w:w="1113" w:type="dxa"/>
          </w:tcPr>
          <w:p w14:paraId="5AAE167F"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1277A" w14:paraId="6CF9AFEF" w14:textId="77777777" w:rsidTr="00DD318B">
        <w:tc>
          <w:tcPr>
            <w:tcW w:w="938" w:type="dxa"/>
            <w:vMerge/>
          </w:tcPr>
          <w:p w14:paraId="551FDFB9" w14:textId="77777777" w:rsidR="0051277A" w:rsidRDefault="0051277A" w:rsidP="00DD318B">
            <w:pPr>
              <w:jc w:val="both"/>
              <w:rPr>
                <w:rFonts w:ascii="Times New Roman" w:eastAsia="Times New Roman" w:hAnsi="Times New Roman" w:cs="Times New Roman"/>
                <w:sz w:val="28"/>
                <w:szCs w:val="28"/>
                <w:lang w:eastAsia="ru-RU"/>
              </w:rPr>
            </w:pPr>
          </w:p>
        </w:tc>
        <w:tc>
          <w:tcPr>
            <w:tcW w:w="2801" w:type="dxa"/>
            <w:vMerge/>
          </w:tcPr>
          <w:p w14:paraId="42D69E37" w14:textId="77777777" w:rsidR="0051277A" w:rsidRDefault="0051277A" w:rsidP="00DD318B">
            <w:pPr>
              <w:jc w:val="both"/>
              <w:rPr>
                <w:rFonts w:ascii="Times New Roman" w:eastAsia="Times New Roman" w:hAnsi="Times New Roman" w:cs="Times New Roman"/>
                <w:sz w:val="28"/>
                <w:szCs w:val="28"/>
                <w:lang w:eastAsia="ru-RU"/>
              </w:rPr>
            </w:pPr>
          </w:p>
        </w:tc>
        <w:tc>
          <w:tcPr>
            <w:tcW w:w="4493" w:type="dxa"/>
          </w:tcPr>
          <w:p w14:paraId="3E806DEF"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 занятия подведен не был</w:t>
            </w:r>
          </w:p>
        </w:tc>
        <w:tc>
          <w:tcPr>
            <w:tcW w:w="1113" w:type="dxa"/>
          </w:tcPr>
          <w:p w14:paraId="60064E60"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bl>
    <w:p w14:paraId="41DF55B7" w14:textId="77777777" w:rsidR="0051277A" w:rsidRDefault="0051277A" w:rsidP="0051277A">
      <w:pPr>
        <w:spacing w:after="0"/>
        <w:jc w:val="both"/>
        <w:rPr>
          <w:rFonts w:ascii="Times New Roman" w:eastAsia="Times New Roman" w:hAnsi="Times New Roman" w:cs="Times New Roman"/>
          <w:sz w:val="28"/>
          <w:szCs w:val="28"/>
          <w:lang w:eastAsia="ru-RU"/>
        </w:rPr>
      </w:pPr>
    </w:p>
    <w:p w14:paraId="2FE82AEB"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Конкурсное испытание «Мастер-класс». </w:t>
      </w:r>
    </w:p>
    <w:p w14:paraId="78C34040"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Мастер-класс – это презентация педагогического опыта в построении воспитательной работы с классом. Конкурсант представляет методы и формы работы с учащимися. </w:t>
      </w:r>
    </w:p>
    <w:p w14:paraId="7584D101"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Очередность выступления определяется Оргкомитетом Конкурса по согласованию с участниками Конкурса.</w:t>
      </w:r>
    </w:p>
    <w:p w14:paraId="03531A03"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Регламент проведения конкурсного испытания: 10 минут – мастер-класс, </w:t>
      </w:r>
      <w:proofErr w:type="gramStart"/>
      <w:r>
        <w:rPr>
          <w:rFonts w:ascii="Times New Roman" w:eastAsia="Times New Roman" w:hAnsi="Times New Roman" w:cs="Times New Roman"/>
          <w:sz w:val="28"/>
          <w:szCs w:val="28"/>
          <w:lang w:eastAsia="ru-RU"/>
        </w:rPr>
        <w:t>5  минут</w:t>
      </w:r>
      <w:proofErr w:type="gramEnd"/>
      <w:r>
        <w:rPr>
          <w:rFonts w:ascii="Times New Roman" w:eastAsia="Times New Roman" w:hAnsi="Times New Roman" w:cs="Times New Roman"/>
          <w:sz w:val="28"/>
          <w:szCs w:val="28"/>
          <w:lang w:eastAsia="ru-RU"/>
        </w:rPr>
        <w:t xml:space="preserve"> – ответы на вопросы. </w:t>
      </w:r>
    </w:p>
    <w:p w14:paraId="2619A84D"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оценки конкурсного испытания «Мастер-класс».</w:t>
      </w:r>
    </w:p>
    <w:p w14:paraId="415A6931"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выполнения конкурсного испытания осуществляется по 6 критериям, каждый из которых оценивается в 3 балла, где 0 баллов – «критерий не выражен», 1 балл – «критерий представлен в минимальном объеме», 2 балла – «критерий представлен на достаточном уровне», 3 балла – «критерий представлен на высоком уровне».</w:t>
      </w:r>
    </w:p>
    <w:p w14:paraId="448257C4"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Максимальное количество баллов – 18.</w:t>
      </w:r>
    </w:p>
    <w:p w14:paraId="576DC14F" w14:textId="77777777" w:rsidR="0051277A" w:rsidRDefault="0051277A" w:rsidP="0051277A">
      <w:pPr>
        <w:spacing w:after="0"/>
        <w:ind w:firstLine="567"/>
        <w:jc w:val="both"/>
        <w:rPr>
          <w:rFonts w:ascii="Times New Roman" w:eastAsia="Times New Roman" w:hAnsi="Times New Roman" w:cs="Times New Roman"/>
          <w:sz w:val="28"/>
          <w:szCs w:val="28"/>
          <w:lang w:eastAsia="ru-RU"/>
        </w:rPr>
      </w:pPr>
    </w:p>
    <w:tbl>
      <w:tblPr>
        <w:tblStyle w:val="a3"/>
        <w:tblW w:w="9351" w:type="dxa"/>
        <w:tblLook w:val="04A0" w:firstRow="1" w:lastRow="0" w:firstColumn="1" w:lastColumn="0" w:noHBand="0" w:noVBand="1"/>
      </w:tblPr>
      <w:tblGrid>
        <w:gridCol w:w="984"/>
        <w:gridCol w:w="6808"/>
        <w:gridCol w:w="1559"/>
      </w:tblGrid>
      <w:tr w:rsidR="0051277A" w14:paraId="471C866E" w14:textId="77777777" w:rsidTr="00DD318B">
        <w:tc>
          <w:tcPr>
            <w:tcW w:w="984" w:type="dxa"/>
          </w:tcPr>
          <w:p w14:paraId="289DDC00"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6808" w:type="dxa"/>
          </w:tcPr>
          <w:p w14:paraId="4B0DBFD8"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w:t>
            </w:r>
          </w:p>
        </w:tc>
        <w:tc>
          <w:tcPr>
            <w:tcW w:w="1559" w:type="dxa"/>
          </w:tcPr>
          <w:p w14:paraId="6985A51F"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Баллы</w:t>
            </w:r>
          </w:p>
        </w:tc>
      </w:tr>
      <w:tr w:rsidR="0051277A" w14:paraId="5720FDE2" w14:textId="77777777" w:rsidTr="00DD318B">
        <w:tc>
          <w:tcPr>
            <w:tcW w:w="984" w:type="dxa"/>
          </w:tcPr>
          <w:p w14:paraId="2C5E0094"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08" w:type="dxa"/>
          </w:tcPr>
          <w:p w14:paraId="2D4906B5"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5B0FD8">
              <w:rPr>
                <w:rFonts w:ascii="Times New Roman" w:eastAsia="Times New Roman" w:hAnsi="Times New Roman" w:cs="Times New Roman"/>
                <w:sz w:val="28"/>
                <w:szCs w:val="28"/>
                <w:lang w:eastAsia="ru-RU"/>
              </w:rPr>
              <w:t xml:space="preserve">нание и понимание основных целей, задач и механизмов работы с </w:t>
            </w:r>
            <w:r>
              <w:rPr>
                <w:rFonts w:ascii="Times New Roman" w:eastAsia="Times New Roman" w:hAnsi="Times New Roman" w:cs="Times New Roman"/>
                <w:sz w:val="28"/>
                <w:szCs w:val="28"/>
                <w:lang w:eastAsia="ru-RU"/>
              </w:rPr>
              <w:t xml:space="preserve">учащимися </w:t>
            </w:r>
          </w:p>
        </w:tc>
        <w:tc>
          <w:tcPr>
            <w:tcW w:w="1559" w:type="dxa"/>
          </w:tcPr>
          <w:p w14:paraId="65931888"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0 - 3</w:t>
            </w:r>
          </w:p>
        </w:tc>
      </w:tr>
      <w:tr w:rsidR="0051277A" w14:paraId="20B0B4AE" w14:textId="77777777" w:rsidTr="00DD318B">
        <w:tc>
          <w:tcPr>
            <w:tcW w:w="984" w:type="dxa"/>
          </w:tcPr>
          <w:p w14:paraId="27B8B732"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08" w:type="dxa"/>
          </w:tcPr>
          <w:p w14:paraId="7458C8CF"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0FD8">
              <w:rPr>
                <w:rFonts w:ascii="Times New Roman" w:eastAsia="Times New Roman" w:hAnsi="Times New Roman" w:cs="Times New Roman"/>
                <w:sz w:val="28"/>
                <w:szCs w:val="28"/>
                <w:lang w:eastAsia="ru-RU"/>
              </w:rPr>
              <w:t xml:space="preserve">ктуальность и практическая значимость </w:t>
            </w:r>
            <w:r>
              <w:rPr>
                <w:rFonts w:ascii="Times New Roman" w:eastAsia="Times New Roman" w:hAnsi="Times New Roman" w:cs="Times New Roman"/>
                <w:sz w:val="28"/>
                <w:szCs w:val="28"/>
                <w:lang w:eastAsia="ru-RU"/>
              </w:rPr>
              <w:t>мастер-класса</w:t>
            </w:r>
          </w:p>
        </w:tc>
        <w:tc>
          <w:tcPr>
            <w:tcW w:w="1559" w:type="dxa"/>
          </w:tcPr>
          <w:p w14:paraId="0D1CB0A0" w14:textId="77777777" w:rsidR="0051277A" w:rsidRDefault="0051277A" w:rsidP="00DD318B">
            <w:pPr>
              <w:jc w:val="both"/>
              <w:rPr>
                <w:rFonts w:ascii="Times New Roman" w:eastAsia="Times New Roman" w:hAnsi="Times New Roman" w:cs="Times New Roman"/>
                <w:sz w:val="28"/>
                <w:szCs w:val="28"/>
                <w:lang w:eastAsia="ru-RU"/>
              </w:rPr>
            </w:pPr>
            <w:r w:rsidRPr="00997F4E">
              <w:rPr>
                <w:rFonts w:ascii="Times New Roman" w:eastAsia="Times New Roman" w:hAnsi="Times New Roman" w:cs="Times New Roman"/>
                <w:sz w:val="28"/>
                <w:szCs w:val="28"/>
                <w:lang w:eastAsia="ru-RU"/>
              </w:rPr>
              <w:t>0 - 3</w:t>
            </w:r>
          </w:p>
        </w:tc>
      </w:tr>
      <w:tr w:rsidR="0051277A" w14:paraId="49B10D13" w14:textId="77777777" w:rsidTr="00DD318B">
        <w:tc>
          <w:tcPr>
            <w:tcW w:w="984" w:type="dxa"/>
          </w:tcPr>
          <w:p w14:paraId="361046C9"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08" w:type="dxa"/>
          </w:tcPr>
          <w:p w14:paraId="2978631D"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Соответствие содержания мастер-класса поставленным целям и задачам, обоснованность выбора методов и форм работы с учащимися. </w:t>
            </w:r>
          </w:p>
        </w:tc>
        <w:tc>
          <w:tcPr>
            <w:tcW w:w="1559" w:type="dxa"/>
          </w:tcPr>
          <w:p w14:paraId="0A7F1E10" w14:textId="77777777" w:rsidR="0051277A" w:rsidRDefault="0051277A" w:rsidP="00DD318B">
            <w:pPr>
              <w:jc w:val="both"/>
              <w:rPr>
                <w:rFonts w:ascii="Times New Roman" w:eastAsia="Times New Roman" w:hAnsi="Times New Roman" w:cs="Times New Roman"/>
                <w:sz w:val="28"/>
                <w:szCs w:val="28"/>
                <w:lang w:eastAsia="ru-RU"/>
              </w:rPr>
            </w:pPr>
            <w:r w:rsidRPr="00997F4E">
              <w:rPr>
                <w:rFonts w:ascii="Times New Roman" w:eastAsia="Times New Roman" w:hAnsi="Times New Roman" w:cs="Times New Roman"/>
                <w:sz w:val="28"/>
                <w:szCs w:val="28"/>
                <w:lang w:eastAsia="ru-RU"/>
              </w:rPr>
              <w:t>0 - 3</w:t>
            </w:r>
          </w:p>
        </w:tc>
      </w:tr>
      <w:tr w:rsidR="0051277A" w14:paraId="42664C02" w14:textId="77777777" w:rsidTr="00DD318B">
        <w:tc>
          <w:tcPr>
            <w:tcW w:w="984" w:type="dxa"/>
          </w:tcPr>
          <w:p w14:paraId="284F73C3"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6808" w:type="dxa"/>
          </w:tcPr>
          <w:p w14:paraId="0B18BBDC"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5B0FD8">
              <w:rPr>
                <w:rFonts w:ascii="Times New Roman" w:eastAsia="Times New Roman" w:hAnsi="Times New Roman" w:cs="Times New Roman"/>
                <w:sz w:val="28"/>
                <w:szCs w:val="28"/>
                <w:lang w:eastAsia="ru-RU"/>
              </w:rPr>
              <w:t xml:space="preserve">ровень включенности всех участников </w:t>
            </w:r>
            <w:r>
              <w:rPr>
                <w:rFonts w:ascii="Times New Roman" w:eastAsia="Times New Roman" w:hAnsi="Times New Roman" w:cs="Times New Roman"/>
                <w:sz w:val="28"/>
                <w:szCs w:val="28"/>
                <w:lang w:eastAsia="ru-RU"/>
              </w:rPr>
              <w:t>мастер-класса</w:t>
            </w:r>
          </w:p>
        </w:tc>
        <w:tc>
          <w:tcPr>
            <w:tcW w:w="1559" w:type="dxa"/>
          </w:tcPr>
          <w:p w14:paraId="4EEBAD5B" w14:textId="77777777" w:rsidR="0051277A" w:rsidRDefault="0051277A" w:rsidP="00DD318B">
            <w:pPr>
              <w:jc w:val="both"/>
              <w:rPr>
                <w:rFonts w:ascii="Times New Roman" w:eastAsia="Times New Roman" w:hAnsi="Times New Roman" w:cs="Times New Roman"/>
                <w:sz w:val="28"/>
                <w:szCs w:val="28"/>
                <w:lang w:eastAsia="ru-RU"/>
              </w:rPr>
            </w:pPr>
            <w:r w:rsidRPr="00997F4E">
              <w:rPr>
                <w:rFonts w:ascii="Times New Roman" w:eastAsia="Times New Roman" w:hAnsi="Times New Roman" w:cs="Times New Roman"/>
                <w:sz w:val="28"/>
                <w:szCs w:val="28"/>
                <w:lang w:eastAsia="ru-RU"/>
              </w:rPr>
              <w:t>0 - 3</w:t>
            </w:r>
          </w:p>
        </w:tc>
      </w:tr>
      <w:tr w:rsidR="0051277A" w14:paraId="5740ECC3" w14:textId="77777777" w:rsidTr="00DD318B">
        <w:tc>
          <w:tcPr>
            <w:tcW w:w="984" w:type="dxa"/>
          </w:tcPr>
          <w:p w14:paraId="697EBB4C"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808" w:type="dxa"/>
          </w:tcPr>
          <w:p w14:paraId="3DE432E5"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15EDF">
              <w:rPr>
                <w:rFonts w:ascii="Times New Roman" w:eastAsia="Times New Roman" w:hAnsi="Times New Roman" w:cs="Times New Roman"/>
                <w:sz w:val="28"/>
                <w:szCs w:val="28"/>
                <w:lang w:eastAsia="ru-RU"/>
              </w:rPr>
              <w:t>едагогическая «гибкость»</w:t>
            </w:r>
            <w:r>
              <w:rPr>
                <w:rFonts w:ascii="Times New Roman" w:eastAsia="Times New Roman" w:hAnsi="Times New Roman" w:cs="Times New Roman"/>
                <w:sz w:val="28"/>
                <w:szCs w:val="28"/>
                <w:lang w:eastAsia="ru-RU"/>
              </w:rPr>
              <w:t>, умение вступать в коммуникацию</w:t>
            </w:r>
          </w:p>
        </w:tc>
        <w:tc>
          <w:tcPr>
            <w:tcW w:w="1559" w:type="dxa"/>
          </w:tcPr>
          <w:p w14:paraId="76813E53" w14:textId="77777777" w:rsidR="0051277A" w:rsidRPr="00997F4E" w:rsidRDefault="0051277A" w:rsidP="00DD318B">
            <w:pPr>
              <w:jc w:val="both"/>
              <w:rPr>
                <w:rFonts w:ascii="Times New Roman" w:eastAsia="Times New Roman" w:hAnsi="Times New Roman" w:cs="Times New Roman"/>
                <w:sz w:val="28"/>
                <w:szCs w:val="28"/>
                <w:lang w:eastAsia="ru-RU"/>
              </w:rPr>
            </w:pPr>
            <w:r w:rsidRPr="00997F4E">
              <w:rPr>
                <w:rFonts w:ascii="Times New Roman" w:eastAsia="Times New Roman" w:hAnsi="Times New Roman" w:cs="Times New Roman"/>
                <w:sz w:val="28"/>
                <w:szCs w:val="28"/>
                <w:lang w:eastAsia="ru-RU"/>
              </w:rPr>
              <w:t>0 - 3</w:t>
            </w:r>
          </w:p>
        </w:tc>
      </w:tr>
      <w:tr w:rsidR="0051277A" w14:paraId="33426CB4" w14:textId="77777777" w:rsidTr="00DD318B">
        <w:tc>
          <w:tcPr>
            <w:tcW w:w="984" w:type="dxa"/>
          </w:tcPr>
          <w:p w14:paraId="70C7E35B"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808" w:type="dxa"/>
          </w:tcPr>
          <w:p w14:paraId="3F6A1730"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B0FD8">
              <w:rPr>
                <w:rFonts w:ascii="Times New Roman" w:eastAsia="Times New Roman" w:hAnsi="Times New Roman" w:cs="Times New Roman"/>
                <w:sz w:val="28"/>
                <w:szCs w:val="28"/>
                <w:lang w:eastAsia="ru-RU"/>
              </w:rPr>
              <w:t>тветы на вопросы</w:t>
            </w:r>
          </w:p>
        </w:tc>
        <w:tc>
          <w:tcPr>
            <w:tcW w:w="1559" w:type="dxa"/>
          </w:tcPr>
          <w:p w14:paraId="64087376" w14:textId="77777777" w:rsidR="0051277A" w:rsidRDefault="0051277A" w:rsidP="00DD3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0 - 3</w:t>
            </w:r>
          </w:p>
        </w:tc>
      </w:tr>
    </w:tbl>
    <w:p w14:paraId="16511261" w14:textId="77777777" w:rsidR="0051277A" w:rsidRPr="005F417A" w:rsidRDefault="0051277A" w:rsidP="0051277A">
      <w:pPr>
        <w:spacing w:after="0"/>
        <w:rPr>
          <w:rFonts w:ascii="Times New Roman" w:eastAsia="Times New Roman" w:hAnsi="Times New Roman" w:cs="Times New Roman"/>
          <w:sz w:val="28"/>
          <w:szCs w:val="28"/>
          <w:lang w:eastAsia="ru-RU"/>
        </w:rPr>
      </w:pPr>
    </w:p>
    <w:p w14:paraId="3F3AD6AD" w14:textId="77777777" w:rsidR="0051277A" w:rsidRPr="005F417A" w:rsidRDefault="0051277A" w:rsidP="0051277A">
      <w:pPr>
        <w:spacing w:after="0"/>
        <w:ind w:left="360"/>
        <w:jc w:val="center"/>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val="en-US" w:eastAsia="ru-RU"/>
        </w:rPr>
        <w:t>IV</w:t>
      </w:r>
      <w:r w:rsidRPr="005F41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 предоставления документов</w:t>
      </w:r>
    </w:p>
    <w:p w14:paraId="4F4A709B" w14:textId="77777777" w:rsidR="0051277A" w:rsidRPr="005F417A" w:rsidRDefault="0051277A" w:rsidP="0051277A">
      <w:pPr>
        <w:spacing w:after="0"/>
        <w:ind w:left="360"/>
        <w:jc w:val="center"/>
        <w:rPr>
          <w:rFonts w:ascii="Times New Roman" w:eastAsia="Times New Roman" w:hAnsi="Times New Roman" w:cs="Times New Roman"/>
          <w:sz w:val="28"/>
          <w:szCs w:val="28"/>
          <w:lang w:eastAsia="ru-RU"/>
        </w:rPr>
      </w:pPr>
    </w:p>
    <w:p w14:paraId="75CEC844" w14:textId="77777777" w:rsidR="0051277A" w:rsidRDefault="0051277A" w:rsidP="0051277A">
      <w:pPr>
        <w:spacing w:after="0"/>
        <w:ind w:firstLine="284"/>
        <w:jc w:val="both"/>
        <w:rPr>
          <w:rFonts w:ascii="Times New Roman" w:eastAsia="Times New Roman" w:hAnsi="Times New Roman" w:cs="Times New Roman"/>
          <w:bCs/>
          <w:sz w:val="28"/>
          <w:szCs w:val="28"/>
          <w:lang w:eastAsia="ru-RU"/>
        </w:rPr>
      </w:pPr>
      <w:r w:rsidRPr="005F417A">
        <w:rPr>
          <w:rFonts w:ascii="Times New Roman" w:eastAsia="Times New Roman" w:hAnsi="Times New Roman" w:cs="Times New Roman"/>
          <w:bCs/>
          <w:sz w:val="28"/>
          <w:szCs w:val="28"/>
          <w:lang w:eastAsia="ru-RU"/>
        </w:rPr>
        <w:t xml:space="preserve">4.1. </w:t>
      </w:r>
      <w:r>
        <w:rPr>
          <w:rFonts w:ascii="Times New Roman" w:eastAsia="Times New Roman" w:hAnsi="Times New Roman" w:cs="Times New Roman"/>
          <w:bCs/>
          <w:sz w:val="28"/>
          <w:szCs w:val="28"/>
          <w:lang w:eastAsia="ru-RU"/>
        </w:rPr>
        <w:t xml:space="preserve">Участники Конкурса до 10 января 2024 г. предоставляют в организационный комитет (в электронном виде на адрес электронной почты </w:t>
      </w:r>
      <w:hyperlink r:id="rId5" w:history="1">
        <w:r w:rsidRPr="00FC0B2A">
          <w:rPr>
            <w:rStyle w:val="a5"/>
            <w:rFonts w:ascii="Times New Roman" w:eastAsia="Times New Roman" w:hAnsi="Times New Roman" w:cs="Times New Roman"/>
            <w:bCs/>
            <w:sz w:val="28"/>
            <w:szCs w:val="28"/>
            <w:lang w:eastAsia="ru-RU"/>
          </w:rPr>
          <w:t>mu_cro@mail.ru</w:t>
        </w:r>
      </w:hyperlink>
      <w:r>
        <w:rPr>
          <w:rFonts w:ascii="Times New Roman" w:eastAsia="Times New Roman" w:hAnsi="Times New Roman" w:cs="Times New Roman"/>
          <w:bCs/>
          <w:sz w:val="28"/>
          <w:szCs w:val="28"/>
          <w:lang w:eastAsia="ru-RU"/>
        </w:rPr>
        <w:t xml:space="preserve"> с пометкой «Самый классный </w:t>
      </w:r>
      <w:proofErr w:type="spellStart"/>
      <w:r>
        <w:rPr>
          <w:rFonts w:ascii="Times New Roman" w:eastAsia="Times New Roman" w:hAnsi="Times New Roman" w:cs="Times New Roman"/>
          <w:bCs/>
          <w:sz w:val="28"/>
          <w:szCs w:val="28"/>
          <w:lang w:eastAsia="ru-RU"/>
        </w:rPr>
        <w:t>классный</w:t>
      </w:r>
      <w:proofErr w:type="spellEnd"/>
      <w:r>
        <w:rPr>
          <w:rFonts w:ascii="Times New Roman" w:eastAsia="Times New Roman" w:hAnsi="Times New Roman" w:cs="Times New Roman"/>
          <w:bCs/>
          <w:sz w:val="28"/>
          <w:szCs w:val="28"/>
          <w:lang w:eastAsia="ru-RU"/>
        </w:rPr>
        <w:t xml:space="preserve">» и в бумажном виде – МУ ДПО «ЦРО», ул. Южная, д. 15, </w:t>
      </w:r>
      <w:proofErr w:type="spellStart"/>
      <w:r>
        <w:rPr>
          <w:rFonts w:ascii="Times New Roman" w:eastAsia="Times New Roman" w:hAnsi="Times New Roman" w:cs="Times New Roman"/>
          <w:bCs/>
          <w:sz w:val="28"/>
          <w:szCs w:val="28"/>
          <w:lang w:eastAsia="ru-RU"/>
        </w:rPr>
        <w:t>каб</w:t>
      </w:r>
      <w:proofErr w:type="spellEnd"/>
      <w:r>
        <w:rPr>
          <w:rFonts w:ascii="Times New Roman" w:eastAsia="Times New Roman" w:hAnsi="Times New Roman" w:cs="Times New Roman"/>
          <w:bCs/>
          <w:sz w:val="28"/>
          <w:szCs w:val="28"/>
          <w:lang w:eastAsia="ru-RU"/>
        </w:rPr>
        <w:t>. 22) следующие документы и конкурсные материалы:</w:t>
      </w:r>
    </w:p>
    <w:p w14:paraId="18E5D05E" w14:textId="77777777" w:rsidR="0051277A" w:rsidRPr="002E0CE9" w:rsidRDefault="0051277A" w:rsidP="0051277A">
      <w:pPr>
        <w:pStyle w:val="a4"/>
        <w:numPr>
          <w:ilvl w:val="0"/>
          <w:numId w:val="4"/>
        </w:numPr>
        <w:spacing w:after="0"/>
        <w:jc w:val="both"/>
        <w:rPr>
          <w:rFonts w:ascii="Times New Roman" w:eastAsia="Times New Roman" w:hAnsi="Times New Roman" w:cs="Times New Roman"/>
          <w:sz w:val="28"/>
          <w:szCs w:val="28"/>
          <w:lang w:eastAsia="ru-RU"/>
        </w:rPr>
      </w:pPr>
      <w:r w:rsidRPr="002E0CE9">
        <w:rPr>
          <w:rFonts w:ascii="Times New Roman" w:eastAsia="Times New Roman" w:hAnsi="Times New Roman" w:cs="Times New Roman"/>
          <w:sz w:val="28"/>
          <w:szCs w:val="28"/>
          <w:lang w:eastAsia="ru-RU"/>
        </w:rPr>
        <w:t>заявка участника Конкурса в соответствии с указанной формой (приложение № 1 к настоящему положению) в электронном и бумажном видах;</w:t>
      </w:r>
    </w:p>
    <w:p w14:paraId="43775CC5" w14:textId="77777777" w:rsidR="0051277A" w:rsidRPr="002E0CE9" w:rsidRDefault="0051277A" w:rsidP="0051277A">
      <w:pPr>
        <w:pStyle w:val="a4"/>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конкурсном мероприятии</w:t>
      </w:r>
      <w:r w:rsidRPr="002E0CE9">
        <w:rPr>
          <w:rFonts w:ascii="Times New Roman" w:eastAsia="Times New Roman" w:hAnsi="Times New Roman" w:cs="Times New Roman"/>
          <w:sz w:val="28"/>
          <w:szCs w:val="28"/>
          <w:lang w:eastAsia="ru-RU"/>
        </w:rPr>
        <w:t xml:space="preserve"> «Классный час» (приложение №</w:t>
      </w:r>
      <w:r>
        <w:t> </w:t>
      </w:r>
      <w:r w:rsidRPr="002E0CE9">
        <w:rPr>
          <w:rFonts w:ascii="Times New Roman" w:eastAsia="Times New Roman" w:hAnsi="Times New Roman" w:cs="Times New Roman"/>
          <w:sz w:val="28"/>
          <w:szCs w:val="28"/>
          <w:lang w:eastAsia="ru-RU"/>
        </w:rPr>
        <w:t>2 к настоящему положению) в электронном и бумажном видах;</w:t>
      </w:r>
    </w:p>
    <w:p w14:paraId="552EDB5D" w14:textId="77777777" w:rsidR="0051277A" w:rsidRPr="002E0CE9" w:rsidRDefault="0051277A" w:rsidP="0051277A">
      <w:pPr>
        <w:pStyle w:val="a4"/>
        <w:numPr>
          <w:ilvl w:val="0"/>
          <w:numId w:val="4"/>
        </w:numPr>
        <w:spacing w:after="0"/>
        <w:jc w:val="both"/>
        <w:rPr>
          <w:rFonts w:ascii="Times New Roman" w:eastAsia="Times New Roman" w:hAnsi="Times New Roman" w:cs="Times New Roman"/>
          <w:sz w:val="28"/>
          <w:szCs w:val="28"/>
          <w:lang w:eastAsia="ru-RU"/>
        </w:rPr>
      </w:pPr>
      <w:r w:rsidRPr="002E0CE9">
        <w:rPr>
          <w:rFonts w:ascii="Times New Roman" w:eastAsia="Times New Roman" w:hAnsi="Times New Roman" w:cs="Times New Roman"/>
          <w:sz w:val="28"/>
          <w:szCs w:val="28"/>
          <w:lang w:eastAsia="ru-RU"/>
        </w:rPr>
        <w:t>информационная карта участника Конкурса (приложение № 3 к настоящему положению) в электронном виде;</w:t>
      </w:r>
    </w:p>
    <w:p w14:paraId="01A26AE9" w14:textId="77777777" w:rsidR="0051277A" w:rsidRPr="002E0CE9" w:rsidRDefault="0051277A" w:rsidP="0051277A">
      <w:pPr>
        <w:pStyle w:val="a4"/>
        <w:numPr>
          <w:ilvl w:val="0"/>
          <w:numId w:val="4"/>
        </w:numPr>
        <w:spacing w:after="0"/>
        <w:jc w:val="both"/>
        <w:rPr>
          <w:rFonts w:ascii="Times New Roman" w:eastAsia="Times New Roman" w:hAnsi="Times New Roman" w:cs="Times New Roman"/>
          <w:sz w:val="28"/>
          <w:szCs w:val="28"/>
          <w:lang w:eastAsia="ru-RU"/>
        </w:rPr>
      </w:pPr>
      <w:r w:rsidRPr="002E0CE9">
        <w:rPr>
          <w:rFonts w:ascii="Times New Roman" w:eastAsia="Times New Roman" w:hAnsi="Times New Roman" w:cs="Times New Roman"/>
          <w:sz w:val="28"/>
          <w:szCs w:val="28"/>
          <w:lang w:eastAsia="ru-RU"/>
        </w:rPr>
        <w:t>согласие участника Конкурса на обработку персональных данных (приложение № 4 к настоящему положению) в электронном и бумажном видах;</w:t>
      </w:r>
    </w:p>
    <w:p w14:paraId="4EEC243E" w14:textId="77777777" w:rsidR="0051277A" w:rsidRPr="002E0CE9" w:rsidRDefault="0051277A" w:rsidP="0051277A">
      <w:pPr>
        <w:pStyle w:val="a4"/>
        <w:numPr>
          <w:ilvl w:val="0"/>
          <w:numId w:val="4"/>
        </w:numPr>
        <w:spacing w:after="0"/>
        <w:jc w:val="both"/>
        <w:rPr>
          <w:rFonts w:ascii="Times New Roman" w:eastAsia="Times New Roman" w:hAnsi="Times New Roman" w:cs="Times New Roman"/>
          <w:sz w:val="28"/>
          <w:szCs w:val="28"/>
          <w:lang w:eastAsia="ru-RU"/>
        </w:rPr>
      </w:pPr>
      <w:r w:rsidRPr="002E0CE9">
        <w:rPr>
          <w:rFonts w:ascii="Times New Roman" w:eastAsia="Times New Roman" w:hAnsi="Times New Roman" w:cs="Times New Roman"/>
          <w:sz w:val="28"/>
          <w:szCs w:val="28"/>
          <w:lang w:eastAsia="ru-RU"/>
        </w:rPr>
        <w:t xml:space="preserve">подборка цветных фотографий, в том числе портрет участника Конкурса и жанровые фотографии с классом (классами), коллегами в формате </w:t>
      </w:r>
      <w:r w:rsidRPr="002E0CE9">
        <w:rPr>
          <w:rFonts w:ascii="Times New Roman" w:eastAsia="Times New Roman" w:hAnsi="Times New Roman" w:cs="Times New Roman"/>
          <w:sz w:val="28"/>
          <w:szCs w:val="28"/>
          <w:lang w:val="en-US" w:eastAsia="ru-RU"/>
        </w:rPr>
        <w:t>jpg</w:t>
      </w:r>
      <w:r w:rsidRPr="002E0CE9">
        <w:rPr>
          <w:rFonts w:ascii="Times New Roman" w:eastAsia="Times New Roman" w:hAnsi="Times New Roman" w:cs="Times New Roman"/>
          <w:sz w:val="28"/>
          <w:szCs w:val="28"/>
          <w:lang w:eastAsia="ru-RU"/>
        </w:rPr>
        <w:t xml:space="preserve"> и </w:t>
      </w:r>
      <w:proofErr w:type="spellStart"/>
      <w:r w:rsidRPr="002E0CE9">
        <w:rPr>
          <w:rFonts w:ascii="Times New Roman" w:eastAsia="Times New Roman" w:hAnsi="Times New Roman" w:cs="Times New Roman"/>
          <w:sz w:val="28"/>
          <w:szCs w:val="28"/>
          <w:lang w:val="en-US" w:eastAsia="ru-RU"/>
        </w:rPr>
        <w:t>png</w:t>
      </w:r>
      <w:proofErr w:type="spellEnd"/>
      <w:r w:rsidRPr="002E0CE9">
        <w:rPr>
          <w:rFonts w:ascii="Times New Roman" w:eastAsia="Times New Roman" w:hAnsi="Times New Roman" w:cs="Times New Roman"/>
          <w:sz w:val="28"/>
          <w:szCs w:val="28"/>
          <w:lang w:eastAsia="ru-RU"/>
        </w:rPr>
        <w:t xml:space="preserve"> в электронном виде.</w:t>
      </w:r>
    </w:p>
    <w:p w14:paraId="54372FD2" w14:textId="77777777" w:rsidR="0051277A" w:rsidRDefault="0051277A" w:rsidP="0051277A">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Конкурсные материалы не рецензируются и не возвращаются после проведения Конкурса и могут быть использованы в целях распространения опыта работы классных руководителей Республики Коми.</w:t>
      </w:r>
    </w:p>
    <w:p w14:paraId="643273AA" w14:textId="77777777" w:rsidR="0051277A" w:rsidRPr="005F417A" w:rsidRDefault="0051277A" w:rsidP="0051277A">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Не рассматриваются и не регистрируются документы и конкурсные материалы, не соответствующие требованиям Конкурса. Материалы проверяются на плагиат.</w:t>
      </w:r>
    </w:p>
    <w:p w14:paraId="7E8C1B91" w14:textId="77777777" w:rsidR="0051277A" w:rsidRDefault="0051277A" w:rsidP="0051277A">
      <w:pPr>
        <w:spacing w:after="0"/>
        <w:ind w:left="360"/>
        <w:jc w:val="center"/>
        <w:rPr>
          <w:rFonts w:ascii="Times New Roman" w:eastAsia="Times New Roman" w:hAnsi="Times New Roman" w:cs="Times New Roman"/>
          <w:sz w:val="28"/>
          <w:szCs w:val="28"/>
          <w:lang w:eastAsia="ru-RU"/>
        </w:rPr>
      </w:pPr>
      <w:r w:rsidRPr="005F417A">
        <w:rPr>
          <w:rFonts w:ascii="Times New Roman" w:eastAsia="Times New Roman" w:hAnsi="Times New Roman" w:cs="Times New Roman"/>
          <w:sz w:val="28"/>
          <w:szCs w:val="28"/>
          <w:lang w:val="en-US" w:eastAsia="ru-RU"/>
        </w:rPr>
        <w:t>V</w:t>
      </w:r>
      <w:r w:rsidRPr="005F41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Подведение итогов Конкурса</w:t>
      </w:r>
    </w:p>
    <w:p w14:paraId="600A8F92" w14:textId="77777777" w:rsidR="0051277A" w:rsidRDefault="0051277A" w:rsidP="0051277A">
      <w:pPr>
        <w:spacing w:after="0"/>
        <w:ind w:left="360"/>
        <w:jc w:val="center"/>
        <w:rPr>
          <w:rFonts w:ascii="Times New Roman" w:eastAsia="Times New Roman" w:hAnsi="Times New Roman" w:cs="Times New Roman"/>
          <w:sz w:val="28"/>
          <w:szCs w:val="28"/>
          <w:lang w:eastAsia="ru-RU"/>
        </w:rPr>
      </w:pPr>
    </w:p>
    <w:p w14:paraId="1032C4A9" w14:textId="77777777" w:rsidR="0051277A" w:rsidRDefault="0051277A" w:rsidP="0051277A">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Победитель и призеры Конкурса выявляются на основании рейтинга в соответствии с баллами, выставленными жюри Конкурса за конкурсные испытания.</w:t>
      </w:r>
    </w:p>
    <w:p w14:paraId="06AF3B19" w14:textId="77777777" w:rsidR="0051277A" w:rsidRDefault="0051277A" w:rsidP="0051277A">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 Члены жюри могут принять решение </w:t>
      </w:r>
      <w:proofErr w:type="gramStart"/>
      <w:r>
        <w:rPr>
          <w:rFonts w:ascii="Times New Roman" w:eastAsia="Times New Roman" w:hAnsi="Times New Roman" w:cs="Times New Roman"/>
          <w:sz w:val="28"/>
          <w:szCs w:val="28"/>
          <w:lang w:eastAsia="ru-RU"/>
        </w:rPr>
        <w:t>от учреждении</w:t>
      </w:r>
      <w:proofErr w:type="gramEnd"/>
      <w:r>
        <w:rPr>
          <w:rFonts w:ascii="Times New Roman" w:eastAsia="Times New Roman" w:hAnsi="Times New Roman" w:cs="Times New Roman"/>
          <w:sz w:val="28"/>
          <w:szCs w:val="28"/>
          <w:lang w:eastAsia="ru-RU"/>
        </w:rPr>
        <w:t xml:space="preserve"> специальных призов и дополнительных конкурсных номинаций.</w:t>
      </w:r>
    </w:p>
    <w:p w14:paraId="0B7AEE4D" w14:textId="77777777" w:rsidR="0051277A" w:rsidRDefault="0051277A" w:rsidP="0051277A">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Протоколы заседания жюри, рейтинговые таблицы не оглашаются.</w:t>
      </w:r>
    </w:p>
    <w:p w14:paraId="0614A6A4" w14:textId="77777777" w:rsidR="0051277A" w:rsidRPr="005F417A" w:rsidRDefault="0051277A" w:rsidP="0051277A">
      <w:pPr>
        <w:spacing w:after="0"/>
        <w:ind w:left="360"/>
        <w:jc w:val="both"/>
        <w:rPr>
          <w:rFonts w:ascii="Times New Roman" w:eastAsia="Times New Roman" w:hAnsi="Times New Roman" w:cs="Times New Roman"/>
          <w:sz w:val="28"/>
          <w:szCs w:val="28"/>
          <w:lang w:eastAsia="ru-RU"/>
        </w:rPr>
      </w:pPr>
    </w:p>
    <w:p w14:paraId="61498A90" w14:textId="77777777" w:rsidR="0051277A" w:rsidRPr="005F417A" w:rsidRDefault="0051277A" w:rsidP="0051277A">
      <w:pPr>
        <w:spacing w:after="0" w:line="240" w:lineRule="auto"/>
        <w:jc w:val="both"/>
        <w:rPr>
          <w:rFonts w:ascii="Times New Roman" w:hAnsi="Times New Roman" w:cs="Times New Roman"/>
          <w:sz w:val="28"/>
          <w:szCs w:val="28"/>
        </w:rPr>
      </w:pPr>
    </w:p>
    <w:p w14:paraId="5D559DDD" w14:textId="77777777" w:rsidR="0051277A" w:rsidRPr="005F417A" w:rsidRDefault="0051277A" w:rsidP="0051277A">
      <w:pPr>
        <w:spacing w:after="0" w:line="240" w:lineRule="auto"/>
        <w:jc w:val="both"/>
        <w:rPr>
          <w:rFonts w:ascii="Times New Roman" w:hAnsi="Times New Roman" w:cs="Times New Roman"/>
          <w:sz w:val="28"/>
          <w:szCs w:val="28"/>
        </w:rPr>
      </w:pPr>
    </w:p>
    <w:p w14:paraId="3896022D" w14:textId="77777777" w:rsidR="0051277A" w:rsidRPr="005F417A" w:rsidRDefault="0051277A" w:rsidP="0051277A">
      <w:pPr>
        <w:spacing w:after="0" w:line="240" w:lineRule="auto"/>
        <w:jc w:val="both"/>
        <w:rPr>
          <w:rFonts w:ascii="Times New Roman" w:hAnsi="Times New Roman" w:cs="Times New Roman"/>
          <w:sz w:val="28"/>
          <w:szCs w:val="28"/>
        </w:rPr>
      </w:pPr>
    </w:p>
    <w:p w14:paraId="6DDE387C" w14:textId="77777777" w:rsidR="0051277A" w:rsidRPr="005F417A" w:rsidRDefault="0051277A" w:rsidP="0051277A">
      <w:pPr>
        <w:spacing w:after="0" w:line="240" w:lineRule="auto"/>
        <w:jc w:val="both"/>
        <w:rPr>
          <w:rFonts w:ascii="Times New Roman" w:hAnsi="Times New Roman" w:cs="Times New Roman"/>
          <w:sz w:val="28"/>
          <w:szCs w:val="28"/>
        </w:rPr>
      </w:pPr>
    </w:p>
    <w:p w14:paraId="0129D979" w14:textId="77777777" w:rsidR="0051277A" w:rsidRDefault="0051277A" w:rsidP="0051277A">
      <w:pPr>
        <w:spacing w:after="0" w:line="240" w:lineRule="auto"/>
        <w:jc w:val="both"/>
        <w:rPr>
          <w:rFonts w:ascii="Times New Roman" w:hAnsi="Times New Roman" w:cs="Times New Roman"/>
          <w:sz w:val="28"/>
          <w:szCs w:val="28"/>
        </w:rPr>
      </w:pPr>
    </w:p>
    <w:p w14:paraId="3D88A424" w14:textId="77777777" w:rsidR="0051277A" w:rsidRDefault="0051277A" w:rsidP="0051277A">
      <w:pPr>
        <w:spacing w:after="0" w:line="240" w:lineRule="auto"/>
        <w:jc w:val="both"/>
        <w:rPr>
          <w:rFonts w:ascii="Times New Roman" w:hAnsi="Times New Roman" w:cs="Times New Roman"/>
          <w:sz w:val="28"/>
          <w:szCs w:val="28"/>
        </w:rPr>
      </w:pPr>
    </w:p>
    <w:p w14:paraId="3E0DC0DC" w14:textId="77777777" w:rsidR="0051277A" w:rsidRDefault="0051277A" w:rsidP="0051277A">
      <w:pPr>
        <w:spacing w:after="0" w:line="240" w:lineRule="auto"/>
        <w:jc w:val="both"/>
        <w:rPr>
          <w:rFonts w:ascii="Times New Roman" w:hAnsi="Times New Roman" w:cs="Times New Roman"/>
          <w:sz w:val="28"/>
          <w:szCs w:val="28"/>
        </w:rPr>
      </w:pPr>
    </w:p>
    <w:p w14:paraId="30AC9DAD" w14:textId="77777777" w:rsidR="0051277A" w:rsidRDefault="0051277A" w:rsidP="0051277A">
      <w:pPr>
        <w:spacing w:after="0" w:line="240" w:lineRule="auto"/>
        <w:jc w:val="both"/>
        <w:rPr>
          <w:rFonts w:ascii="Times New Roman" w:hAnsi="Times New Roman" w:cs="Times New Roman"/>
          <w:sz w:val="28"/>
          <w:szCs w:val="28"/>
        </w:rPr>
      </w:pPr>
    </w:p>
    <w:p w14:paraId="6929C2F2" w14:textId="77777777" w:rsidR="0051277A" w:rsidRDefault="0051277A" w:rsidP="0051277A">
      <w:pPr>
        <w:spacing w:after="0" w:line="240" w:lineRule="auto"/>
        <w:jc w:val="both"/>
        <w:rPr>
          <w:rFonts w:ascii="Times New Roman" w:hAnsi="Times New Roman" w:cs="Times New Roman"/>
          <w:sz w:val="28"/>
          <w:szCs w:val="28"/>
        </w:rPr>
      </w:pPr>
    </w:p>
    <w:p w14:paraId="0228BA99" w14:textId="77777777" w:rsidR="0051277A" w:rsidRDefault="0051277A" w:rsidP="0051277A">
      <w:pPr>
        <w:spacing w:after="0" w:line="240" w:lineRule="auto"/>
        <w:jc w:val="both"/>
        <w:rPr>
          <w:rFonts w:ascii="Times New Roman" w:hAnsi="Times New Roman" w:cs="Times New Roman"/>
          <w:sz w:val="28"/>
          <w:szCs w:val="28"/>
        </w:rPr>
      </w:pPr>
    </w:p>
    <w:p w14:paraId="6F8B3CA5" w14:textId="77777777" w:rsidR="0051277A" w:rsidRDefault="0051277A" w:rsidP="0051277A">
      <w:pPr>
        <w:spacing w:after="0" w:line="240" w:lineRule="auto"/>
        <w:jc w:val="both"/>
        <w:rPr>
          <w:rFonts w:ascii="Times New Roman" w:hAnsi="Times New Roman" w:cs="Times New Roman"/>
          <w:sz w:val="28"/>
          <w:szCs w:val="28"/>
        </w:rPr>
      </w:pPr>
    </w:p>
    <w:p w14:paraId="4BA28792" w14:textId="77777777" w:rsidR="0051277A" w:rsidRDefault="0051277A" w:rsidP="0051277A">
      <w:pPr>
        <w:spacing w:after="0" w:line="240" w:lineRule="auto"/>
        <w:jc w:val="both"/>
        <w:rPr>
          <w:rFonts w:ascii="Times New Roman" w:hAnsi="Times New Roman" w:cs="Times New Roman"/>
          <w:sz w:val="28"/>
          <w:szCs w:val="28"/>
        </w:rPr>
      </w:pPr>
    </w:p>
    <w:p w14:paraId="3537BFBC" w14:textId="77777777" w:rsidR="0051277A" w:rsidRDefault="0051277A" w:rsidP="0051277A">
      <w:pPr>
        <w:spacing w:after="0" w:line="240" w:lineRule="auto"/>
        <w:jc w:val="both"/>
        <w:rPr>
          <w:rFonts w:ascii="Times New Roman" w:hAnsi="Times New Roman" w:cs="Times New Roman"/>
          <w:sz w:val="28"/>
          <w:szCs w:val="28"/>
        </w:rPr>
      </w:pPr>
    </w:p>
    <w:p w14:paraId="36C36504" w14:textId="77777777" w:rsidR="0051277A" w:rsidRDefault="0051277A" w:rsidP="0051277A">
      <w:pPr>
        <w:spacing w:after="0" w:line="240" w:lineRule="auto"/>
        <w:jc w:val="both"/>
        <w:rPr>
          <w:rFonts w:ascii="Times New Roman" w:hAnsi="Times New Roman" w:cs="Times New Roman"/>
          <w:sz w:val="28"/>
          <w:szCs w:val="28"/>
        </w:rPr>
      </w:pPr>
    </w:p>
    <w:p w14:paraId="01071C81" w14:textId="77777777" w:rsidR="0051277A" w:rsidRDefault="0051277A" w:rsidP="0051277A">
      <w:pPr>
        <w:spacing w:after="0" w:line="240" w:lineRule="auto"/>
        <w:jc w:val="both"/>
        <w:rPr>
          <w:rFonts w:ascii="Times New Roman" w:hAnsi="Times New Roman" w:cs="Times New Roman"/>
          <w:sz w:val="28"/>
          <w:szCs w:val="28"/>
        </w:rPr>
      </w:pPr>
    </w:p>
    <w:p w14:paraId="08DD305F" w14:textId="77777777" w:rsidR="0051277A" w:rsidRDefault="0051277A" w:rsidP="0051277A">
      <w:pPr>
        <w:spacing w:after="0" w:line="240" w:lineRule="auto"/>
        <w:jc w:val="both"/>
        <w:rPr>
          <w:rFonts w:ascii="Times New Roman" w:hAnsi="Times New Roman" w:cs="Times New Roman"/>
          <w:sz w:val="28"/>
          <w:szCs w:val="28"/>
        </w:rPr>
      </w:pPr>
    </w:p>
    <w:p w14:paraId="28956622" w14:textId="77777777" w:rsidR="0051277A" w:rsidRDefault="0051277A" w:rsidP="0051277A">
      <w:pPr>
        <w:spacing w:after="0" w:line="240" w:lineRule="auto"/>
        <w:jc w:val="both"/>
        <w:rPr>
          <w:rFonts w:ascii="Times New Roman" w:hAnsi="Times New Roman" w:cs="Times New Roman"/>
          <w:sz w:val="28"/>
          <w:szCs w:val="28"/>
        </w:rPr>
      </w:pPr>
    </w:p>
    <w:p w14:paraId="067BFF7C" w14:textId="77777777" w:rsidR="0051277A" w:rsidRDefault="0051277A" w:rsidP="0051277A">
      <w:pPr>
        <w:spacing w:after="0" w:line="240" w:lineRule="auto"/>
        <w:jc w:val="both"/>
        <w:rPr>
          <w:rFonts w:ascii="Times New Roman" w:hAnsi="Times New Roman" w:cs="Times New Roman"/>
          <w:sz w:val="28"/>
          <w:szCs w:val="28"/>
        </w:rPr>
      </w:pPr>
    </w:p>
    <w:p w14:paraId="5E04DAB3" w14:textId="77777777" w:rsidR="0051277A" w:rsidRDefault="0051277A" w:rsidP="0051277A">
      <w:pPr>
        <w:spacing w:after="0" w:line="240" w:lineRule="auto"/>
        <w:jc w:val="both"/>
        <w:rPr>
          <w:rFonts w:ascii="Times New Roman" w:hAnsi="Times New Roman" w:cs="Times New Roman"/>
          <w:sz w:val="28"/>
          <w:szCs w:val="28"/>
        </w:rPr>
      </w:pPr>
    </w:p>
    <w:p w14:paraId="7B46F262" w14:textId="77777777" w:rsidR="0051277A" w:rsidRDefault="0051277A" w:rsidP="0051277A">
      <w:pPr>
        <w:spacing w:after="0" w:line="240" w:lineRule="auto"/>
        <w:jc w:val="both"/>
        <w:rPr>
          <w:rFonts w:ascii="Times New Roman" w:hAnsi="Times New Roman" w:cs="Times New Roman"/>
          <w:sz w:val="28"/>
          <w:szCs w:val="28"/>
        </w:rPr>
      </w:pPr>
    </w:p>
    <w:p w14:paraId="6BCD8A97" w14:textId="77777777" w:rsidR="0051277A" w:rsidRDefault="0051277A" w:rsidP="0051277A">
      <w:pPr>
        <w:spacing w:after="0" w:line="240" w:lineRule="auto"/>
        <w:jc w:val="both"/>
        <w:rPr>
          <w:rFonts w:ascii="Times New Roman" w:hAnsi="Times New Roman" w:cs="Times New Roman"/>
          <w:sz w:val="28"/>
          <w:szCs w:val="28"/>
        </w:rPr>
      </w:pPr>
    </w:p>
    <w:p w14:paraId="474ABFC3" w14:textId="77777777" w:rsidR="0051277A" w:rsidRDefault="0051277A" w:rsidP="0051277A">
      <w:pPr>
        <w:spacing w:after="0" w:line="240" w:lineRule="auto"/>
        <w:jc w:val="both"/>
        <w:rPr>
          <w:rFonts w:ascii="Times New Roman" w:hAnsi="Times New Roman" w:cs="Times New Roman"/>
          <w:sz w:val="28"/>
          <w:szCs w:val="28"/>
        </w:rPr>
      </w:pPr>
    </w:p>
    <w:p w14:paraId="19AB6DE4" w14:textId="77777777" w:rsidR="0051277A" w:rsidRDefault="0051277A" w:rsidP="0051277A">
      <w:pPr>
        <w:spacing w:after="0" w:line="240" w:lineRule="auto"/>
        <w:jc w:val="both"/>
        <w:rPr>
          <w:rFonts w:ascii="Times New Roman" w:hAnsi="Times New Roman" w:cs="Times New Roman"/>
          <w:sz w:val="28"/>
          <w:szCs w:val="28"/>
        </w:rPr>
      </w:pPr>
    </w:p>
    <w:p w14:paraId="60A37355" w14:textId="77777777" w:rsidR="0051277A" w:rsidRDefault="0051277A" w:rsidP="0051277A">
      <w:pPr>
        <w:spacing w:after="0" w:line="240" w:lineRule="auto"/>
        <w:jc w:val="both"/>
        <w:rPr>
          <w:rFonts w:ascii="Times New Roman" w:hAnsi="Times New Roman" w:cs="Times New Roman"/>
          <w:sz w:val="28"/>
          <w:szCs w:val="28"/>
        </w:rPr>
      </w:pPr>
    </w:p>
    <w:p w14:paraId="798C63DC" w14:textId="77777777" w:rsidR="0051277A" w:rsidRDefault="0051277A" w:rsidP="0051277A">
      <w:pPr>
        <w:spacing w:after="0" w:line="240" w:lineRule="auto"/>
        <w:jc w:val="both"/>
        <w:rPr>
          <w:rFonts w:ascii="Times New Roman" w:hAnsi="Times New Roman" w:cs="Times New Roman"/>
          <w:sz w:val="28"/>
          <w:szCs w:val="28"/>
        </w:rPr>
      </w:pPr>
    </w:p>
    <w:p w14:paraId="19DFE2EA" w14:textId="77777777" w:rsidR="0051277A" w:rsidRDefault="0051277A" w:rsidP="0051277A">
      <w:pPr>
        <w:spacing w:after="0" w:line="240" w:lineRule="auto"/>
        <w:jc w:val="both"/>
        <w:rPr>
          <w:rFonts w:ascii="Times New Roman" w:hAnsi="Times New Roman" w:cs="Times New Roman"/>
          <w:sz w:val="28"/>
          <w:szCs w:val="28"/>
        </w:rPr>
      </w:pPr>
    </w:p>
    <w:p w14:paraId="3D10E561" w14:textId="77777777" w:rsidR="0051277A" w:rsidRDefault="0051277A" w:rsidP="0051277A">
      <w:pPr>
        <w:spacing w:after="0" w:line="240" w:lineRule="auto"/>
        <w:jc w:val="both"/>
        <w:rPr>
          <w:rFonts w:ascii="Times New Roman" w:hAnsi="Times New Roman" w:cs="Times New Roman"/>
          <w:sz w:val="28"/>
          <w:szCs w:val="28"/>
        </w:rPr>
      </w:pPr>
    </w:p>
    <w:p w14:paraId="4C3C80D2" w14:textId="77777777" w:rsidR="0051277A" w:rsidRDefault="0051277A" w:rsidP="0051277A">
      <w:pPr>
        <w:spacing w:after="0" w:line="240" w:lineRule="auto"/>
        <w:jc w:val="both"/>
        <w:rPr>
          <w:rFonts w:ascii="Times New Roman" w:hAnsi="Times New Roman" w:cs="Times New Roman"/>
          <w:sz w:val="28"/>
          <w:szCs w:val="28"/>
        </w:rPr>
      </w:pPr>
    </w:p>
    <w:p w14:paraId="4826D62D" w14:textId="77777777" w:rsidR="0051277A" w:rsidRDefault="0051277A" w:rsidP="0051277A">
      <w:pPr>
        <w:spacing w:after="0" w:line="240" w:lineRule="auto"/>
        <w:jc w:val="both"/>
        <w:rPr>
          <w:rFonts w:ascii="Times New Roman" w:hAnsi="Times New Roman" w:cs="Times New Roman"/>
          <w:sz w:val="28"/>
          <w:szCs w:val="28"/>
        </w:rPr>
      </w:pPr>
    </w:p>
    <w:p w14:paraId="14F346AE" w14:textId="77777777" w:rsidR="0051277A" w:rsidRDefault="0051277A" w:rsidP="0051277A">
      <w:pPr>
        <w:spacing w:after="0" w:line="240" w:lineRule="auto"/>
        <w:jc w:val="both"/>
        <w:rPr>
          <w:rFonts w:ascii="Times New Roman" w:hAnsi="Times New Roman" w:cs="Times New Roman"/>
          <w:sz w:val="28"/>
          <w:szCs w:val="28"/>
        </w:rPr>
      </w:pPr>
    </w:p>
    <w:p w14:paraId="53EB3BE1" w14:textId="77777777" w:rsidR="0051277A" w:rsidRDefault="0051277A" w:rsidP="0051277A">
      <w:pPr>
        <w:spacing w:after="0" w:line="240" w:lineRule="auto"/>
        <w:jc w:val="both"/>
        <w:rPr>
          <w:rFonts w:ascii="Times New Roman" w:hAnsi="Times New Roman" w:cs="Times New Roman"/>
          <w:sz w:val="28"/>
          <w:szCs w:val="28"/>
        </w:rPr>
      </w:pPr>
    </w:p>
    <w:p w14:paraId="02650933" w14:textId="77777777" w:rsidR="0051277A" w:rsidRDefault="0051277A" w:rsidP="0051277A">
      <w:pPr>
        <w:spacing w:after="0" w:line="240" w:lineRule="auto"/>
        <w:jc w:val="both"/>
        <w:rPr>
          <w:rFonts w:ascii="Times New Roman" w:hAnsi="Times New Roman" w:cs="Times New Roman"/>
          <w:sz w:val="28"/>
          <w:szCs w:val="28"/>
        </w:rPr>
      </w:pPr>
    </w:p>
    <w:p w14:paraId="791E9090" w14:textId="77777777" w:rsidR="0051277A" w:rsidRDefault="0051277A" w:rsidP="0051277A">
      <w:pPr>
        <w:spacing w:after="0" w:line="240" w:lineRule="auto"/>
        <w:jc w:val="both"/>
        <w:rPr>
          <w:rFonts w:ascii="Times New Roman" w:hAnsi="Times New Roman" w:cs="Times New Roman"/>
          <w:sz w:val="28"/>
          <w:szCs w:val="28"/>
        </w:rPr>
      </w:pPr>
    </w:p>
    <w:p w14:paraId="249CD682" w14:textId="77777777" w:rsidR="0051277A" w:rsidRDefault="0051277A" w:rsidP="0051277A">
      <w:pPr>
        <w:spacing w:after="0" w:line="240" w:lineRule="auto"/>
        <w:jc w:val="both"/>
        <w:rPr>
          <w:rFonts w:ascii="Times New Roman" w:hAnsi="Times New Roman" w:cs="Times New Roman"/>
          <w:sz w:val="28"/>
          <w:szCs w:val="28"/>
        </w:rPr>
      </w:pPr>
    </w:p>
    <w:p w14:paraId="2FDDFCE3" w14:textId="77777777" w:rsidR="0051277A" w:rsidRDefault="0051277A" w:rsidP="0051277A">
      <w:pPr>
        <w:spacing w:after="0" w:line="240" w:lineRule="auto"/>
        <w:jc w:val="both"/>
        <w:rPr>
          <w:rFonts w:ascii="Times New Roman" w:hAnsi="Times New Roman" w:cs="Times New Roman"/>
          <w:sz w:val="28"/>
          <w:szCs w:val="28"/>
        </w:rPr>
      </w:pPr>
    </w:p>
    <w:p w14:paraId="723B6B20" w14:textId="77777777" w:rsidR="0051277A" w:rsidRDefault="0051277A" w:rsidP="0051277A">
      <w:pPr>
        <w:spacing w:after="0" w:line="240" w:lineRule="auto"/>
        <w:jc w:val="right"/>
        <w:rPr>
          <w:rFonts w:ascii="Times New Roman" w:hAnsi="Times New Roman" w:cs="Times New Roman"/>
          <w:sz w:val="28"/>
          <w:szCs w:val="28"/>
        </w:rPr>
      </w:pPr>
      <w:r w:rsidRPr="00880DB2">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880DB2">
        <w:rPr>
          <w:rFonts w:ascii="Times New Roman" w:hAnsi="Times New Roman" w:cs="Times New Roman"/>
          <w:sz w:val="28"/>
          <w:szCs w:val="28"/>
        </w:rPr>
        <w:t xml:space="preserve"> </w:t>
      </w:r>
    </w:p>
    <w:p w14:paraId="6C89A295"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w:t>
      </w:r>
    </w:p>
    <w:p w14:paraId="772F26FC"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конкурса </w:t>
      </w:r>
    </w:p>
    <w:p w14:paraId="66F7914C"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педагогического мастерства </w:t>
      </w:r>
    </w:p>
    <w:p w14:paraId="428E0546"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«Самый классный </w:t>
      </w:r>
      <w:proofErr w:type="spellStart"/>
      <w:r>
        <w:rPr>
          <w:rFonts w:ascii="Times New Roman" w:hAnsi="Times New Roman" w:cs="Times New Roman"/>
          <w:sz w:val="28"/>
          <w:szCs w:val="28"/>
        </w:rPr>
        <w:t>классный</w:t>
      </w:r>
      <w:proofErr w:type="spellEnd"/>
      <w:r>
        <w:rPr>
          <w:rFonts w:ascii="Times New Roman" w:hAnsi="Times New Roman" w:cs="Times New Roman"/>
          <w:sz w:val="28"/>
          <w:szCs w:val="28"/>
        </w:rPr>
        <w:t>»</w:t>
      </w:r>
    </w:p>
    <w:p w14:paraId="5D6D2126" w14:textId="77777777" w:rsidR="0051277A" w:rsidRDefault="0051277A" w:rsidP="0051277A">
      <w:pPr>
        <w:spacing w:after="0" w:line="240" w:lineRule="auto"/>
        <w:jc w:val="right"/>
        <w:rPr>
          <w:rFonts w:ascii="Times New Roman" w:hAnsi="Times New Roman" w:cs="Times New Roman"/>
          <w:sz w:val="28"/>
          <w:szCs w:val="28"/>
        </w:rPr>
      </w:pPr>
    </w:p>
    <w:p w14:paraId="3E9D9D06" w14:textId="77777777" w:rsidR="0051277A" w:rsidRPr="005F417A" w:rsidRDefault="0051277A" w:rsidP="0051277A">
      <w:pPr>
        <w:spacing w:after="0" w:line="240" w:lineRule="auto"/>
        <w:jc w:val="right"/>
        <w:rPr>
          <w:rFonts w:ascii="Times New Roman" w:hAnsi="Times New Roman" w:cs="Times New Roman"/>
          <w:sz w:val="28"/>
          <w:szCs w:val="28"/>
        </w:rPr>
      </w:pPr>
    </w:p>
    <w:p w14:paraId="3F9DD070" w14:textId="77777777" w:rsidR="0051277A" w:rsidRPr="005F417A" w:rsidRDefault="0051277A" w:rsidP="0051277A">
      <w:pPr>
        <w:spacing w:after="0" w:line="240" w:lineRule="auto"/>
        <w:jc w:val="both"/>
        <w:rPr>
          <w:rFonts w:ascii="Times New Roman" w:hAnsi="Times New Roman" w:cs="Times New Roman"/>
          <w:sz w:val="28"/>
          <w:szCs w:val="28"/>
        </w:rPr>
      </w:pPr>
    </w:p>
    <w:p w14:paraId="245229B0" w14:textId="77777777" w:rsidR="0051277A" w:rsidRDefault="0051277A" w:rsidP="00512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w:t>
      </w:r>
    </w:p>
    <w:p w14:paraId="7F1605F9" w14:textId="77777777" w:rsidR="0051277A" w:rsidRDefault="0051277A" w:rsidP="00512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участие в муниципальном конкурсе педагогического мастерства </w:t>
      </w:r>
    </w:p>
    <w:p w14:paraId="0AF014C6" w14:textId="77777777" w:rsidR="0051277A" w:rsidRDefault="0051277A" w:rsidP="00512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«Самый классный </w:t>
      </w:r>
      <w:proofErr w:type="spellStart"/>
      <w:r>
        <w:rPr>
          <w:rFonts w:ascii="Times New Roman" w:hAnsi="Times New Roman" w:cs="Times New Roman"/>
          <w:sz w:val="28"/>
          <w:szCs w:val="28"/>
        </w:rPr>
        <w:t>классный</w:t>
      </w:r>
      <w:proofErr w:type="spellEnd"/>
      <w:r>
        <w:rPr>
          <w:rFonts w:ascii="Times New Roman" w:hAnsi="Times New Roman" w:cs="Times New Roman"/>
          <w:sz w:val="28"/>
          <w:szCs w:val="28"/>
        </w:rPr>
        <w:t xml:space="preserve">» </w:t>
      </w:r>
    </w:p>
    <w:p w14:paraId="3759B863" w14:textId="77777777" w:rsidR="0051277A" w:rsidRDefault="0051277A" w:rsidP="0051277A">
      <w:pPr>
        <w:spacing w:after="0" w:line="240" w:lineRule="auto"/>
        <w:jc w:val="center"/>
        <w:rPr>
          <w:rFonts w:ascii="Times New Roman" w:hAnsi="Times New Roman" w:cs="Times New Roman"/>
          <w:sz w:val="28"/>
          <w:szCs w:val="28"/>
        </w:rPr>
      </w:pPr>
    </w:p>
    <w:p w14:paraId="08037A3F" w14:textId="77777777" w:rsidR="0051277A" w:rsidRDefault="0051277A" w:rsidP="00512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w:t>
      </w:r>
    </w:p>
    <w:p w14:paraId="087572EB" w14:textId="77777777" w:rsidR="0051277A" w:rsidRDefault="0051277A" w:rsidP="00512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классный руководитель _______ «___» класса,</w:t>
      </w:r>
    </w:p>
    <w:p w14:paraId="1CC66569" w14:textId="77777777" w:rsidR="0051277A" w:rsidRDefault="0051277A" w:rsidP="00512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22D1DED" w14:textId="77777777" w:rsidR="0051277A" w:rsidRDefault="0051277A" w:rsidP="00512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7E1CA18" w14:textId="77777777" w:rsidR="0051277A" w:rsidRDefault="0051277A" w:rsidP="0051277A">
      <w:pPr>
        <w:spacing w:after="0" w:line="240" w:lineRule="auto"/>
        <w:jc w:val="center"/>
        <w:rPr>
          <w:rFonts w:ascii="Times New Roman" w:hAnsi="Times New Roman" w:cs="Times New Roman"/>
          <w:sz w:val="20"/>
          <w:szCs w:val="20"/>
        </w:rPr>
      </w:pPr>
      <w:r w:rsidRPr="00435545">
        <w:rPr>
          <w:rFonts w:ascii="Times New Roman" w:hAnsi="Times New Roman" w:cs="Times New Roman"/>
          <w:sz w:val="20"/>
          <w:szCs w:val="20"/>
        </w:rPr>
        <w:t>(наименование общеобразовательной организации)</w:t>
      </w:r>
    </w:p>
    <w:p w14:paraId="4C12A8A7" w14:textId="77777777" w:rsidR="0051277A" w:rsidRDefault="0051277A" w:rsidP="00512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2DCE66A" w14:textId="77777777" w:rsidR="0051277A" w:rsidRPr="00CB56B0" w:rsidRDefault="0051277A" w:rsidP="0051277A">
      <w:pPr>
        <w:spacing w:after="0" w:line="240" w:lineRule="auto"/>
        <w:jc w:val="center"/>
        <w:rPr>
          <w:rFonts w:ascii="Times New Roman" w:hAnsi="Times New Roman" w:cs="Times New Roman"/>
          <w:sz w:val="20"/>
          <w:szCs w:val="20"/>
        </w:rPr>
      </w:pPr>
      <w:r w:rsidRPr="00CB56B0">
        <w:rPr>
          <w:rFonts w:ascii="Times New Roman" w:hAnsi="Times New Roman" w:cs="Times New Roman"/>
          <w:sz w:val="20"/>
          <w:szCs w:val="20"/>
        </w:rPr>
        <w:t>(города, муниципалитета)</w:t>
      </w:r>
    </w:p>
    <w:p w14:paraId="6F801884" w14:textId="77777777" w:rsidR="0051277A" w:rsidRDefault="0051277A" w:rsidP="00512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прошу допустить меня к участию в конкурсе педагогического мастерства «Самый классный </w:t>
      </w:r>
      <w:proofErr w:type="spellStart"/>
      <w:r>
        <w:rPr>
          <w:rFonts w:ascii="Times New Roman" w:hAnsi="Times New Roman" w:cs="Times New Roman"/>
          <w:sz w:val="28"/>
          <w:szCs w:val="28"/>
        </w:rPr>
        <w:t>классный</w:t>
      </w:r>
      <w:proofErr w:type="spellEnd"/>
      <w:r>
        <w:rPr>
          <w:rFonts w:ascii="Times New Roman" w:hAnsi="Times New Roman" w:cs="Times New Roman"/>
          <w:sz w:val="28"/>
          <w:szCs w:val="28"/>
        </w:rPr>
        <w:t>» в профессиональной группе Участников, имеющих общий стаж работы до 5 лет/имеющий общий стаж работы более 5 лет (нужное подчеркнуть).</w:t>
      </w:r>
    </w:p>
    <w:p w14:paraId="20398003" w14:textId="77777777" w:rsidR="0051277A" w:rsidRDefault="0051277A" w:rsidP="00512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себе сообщаю следующее: </w:t>
      </w:r>
    </w:p>
    <w:p w14:paraId="58F0A777" w14:textId="77777777" w:rsidR="0051277A" w:rsidRDefault="0051277A" w:rsidP="00512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мобильный телефон – ____________________________________________</w:t>
      </w:r>
    </w:p>
    <w:p w14:paraId="235558CC" w14:textId="77777777" w:rsidR="0051277A" w:rsidRDefault="0051277A" w:rsidP="00512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личная электронная почта   </w:t>
      </w:r>
      <w:r w:rsidRPr="001830FE">
        <w:rPr>
          <w:rFonts w:ascii="Times New Roman" w:hAnsi="Times New Roman" w:cs="Times New Roman"/>
          <w:sz w:val="28"/>
          <w:szCs w:val="28"/>
        </w:rPr>
        <w:t>– ________________________________</w:t>
      </w:r>
      <w:r>
        <w:rPr>
          <w:rFonts w:ascii="Times New Roman" w:hAnsi="Times New Roman" w:cs="Times New Roman"/>
          <w:sz w:val="28"/>
          <w:szCs w:val="28"/>
        </w:rPr>
        <w:t>_</w:t>
      </w:r>
      <w:r w:rsidRPr="001830FE">
        <w:rPr>
          <w:rFonts w:ascii="Times New Roman" w:hAnsi="Times New Roman" w:cs="Times New Roman"/>
          <w:sz w:val="28"/>
          <w:szCs w:val="28"/>
        </w:rPr>
        <w:t>_____</w:t>
      </w:r>
    </w:p>
    <w:p w14:paraId="1C3C5869" w14:textId="77777777" w:rsidR="0051277A" w:rsidRDefault="0051277A" w:rsidP="00512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являюсь/не являюсь членом профсоюзной организации________________ </w:t>
      </w:r>
    </w:p>
    <w:p w14:paraId="521886DD" w14:textId="77777777" w:rsidR="0051277A" w:rsidRDefault="0051277A" w:rsidP="0051277A">
      <w:pPr>
        <w:spacing w:after="0" w:line="240" w:lineRule="auto"/>
        <w:jc w:val="both"/>
        <w:rPr>
          <w:rFonts w:ascii="Times New Roman" w:hAnsi="Times New Roman" w:cs="Times New Roman"/>
          <w:sz w:val="28"/>
          <w:szCs w:val="28"/>
        </w:rPr>
      </w:pPr>
    </w:p>
    <w:p w14:paraId="11FABA82" w14:textId="77777777" w:rsidR="0051277A" w:rsidRDefault="0051277A" w:rsidP="0051277A">
      <w:pPr>
        <w:spacing w:after="0" w:line="240" w:lineRule="auto"/>
        <w:jc w:val="both"/>
        <w:rPr>
          <w:rFonts w:ascii="Times New Roman" w:hAnsi="Times New Roman" w:cs="Times New Roman"/>
          <w:sz w:val="28"/>
          <w:szCs w:val="28"/>
        </w:rPr>
      </w:pPr>
    </w:p>
    <w:p w14:paraId="5AD1C81E" w14:textId="77777777" w:rsidR="0051277A" w:rsidRDefault="0051277A" w:rsidP="00512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Представитель образовательной организации, сопровождающий меня на конкурсе:</w:t>
      </w:r>
    </w:p>
    <w:p w14:paraId="3CF71E42" w14:textId="77777777" w:rsidR="0051277A" w:rsidRDefault="0051277A" w:rsidP="00512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F50B160" w14:textId="77777777" w:rsidR="0051277A" w:rsidRDefault="0051277A" w:rsidP="0051277A">
      <w:pPr>
        <w:spacing w:after="0" w:line="240" w:lineRule="auto"/>
        <w:jc w:val="both"/>
        <w:rPr>
          <w:rFonts w:ascii="Times New Roman" w:hAnsi="Times New Roman" w:cs="Times New Roman"/>
          <w:sz w:val="28"/>
          <w:szCs w:val="28"/>
        </w:rPr>
      </w:pPr>
    </w:p>
    <w:p w14:paraId="05B1A332" w14:textId="77777777" w:rsidR="0051277A" w:rsidRDefault="0051277A" w:rsidP="0051277A">
      <w:pPr>
        <w:spacing w:after="0" w:line="240" w:lineRule="auto"/>
        <w:jc w:val="both"/>
        <w:rPr>
          <w:rFonts w:ascii="Times New Roman" w:hAnsi="Times New Roman" w:cs="Times New Roman"/>
          <w:sz w:val="28"/>
          <w:szCs w:val="28"/>
        </w:rPr>
      </w:pPr>
    </w:p>
    <w:p w14:paraId="0ACE5743" w14:textId="77777777" w:rsidR="0051277A" w:rsidRDefault="0051277A" w:rsidP="00512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_____________ / ____________</w:t>
      </w:r>
    </w:p>
    <w:p w14:paraId="28F64B41" w14:textId="77777777" w:rsidR="0051277A" w:rsidRPr="004F222A" w:rsidRDefault="0051277A" w:rsidP="0051277A">
      <w:pPr>
        <w:spacing w:after="0" w:line="240" w:lineRule="auto"/>
        <w:jc w:val="both"/>
        <w:rPr>
          <w:rFonts w:ascii="Times New Roman" w:hAnsi="Times New Roman" w:cs="Times New Roman"/>
          <w:sz w:val="20"/>
          <w:szCs w:val="20"/>
        </w:rPr>
      </w:pPr>
      <w:r w:rsidRPr="004F222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F222A">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4F222A">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4F222A">
        <w:rPr>
          <w:rFonts w:ascii="Times New Roman" w:hAnsi="Times New Roman" w:cs="Times New Roman"/>
          <w:sz w:val="20"/>
          <w:szCs w:val="20"/>
        </w:rPr>
        <w:t>Расшифровка</w:t>
      </w:r>
    </w:p>
    <w:p w14:paraId="0BB1D302" w14:textId="77777777" w:rsidR="0051277A" w:rsidRDefault="0051277A" w:rsidP="0051277A">
      <w:pPr>
        <w:spacing w:after="0" w:line="240" w:lineRule="auto"/>
        <w:jc w:val="both"/>
        <w:rPr>
          <w:rFonts w:ascii="Times New Roman" w:hAnsi="Times New Roman" w:cs="Times New Roman"/>
          <w:sz w:val="28"/>
          <w:szCs w:val="28"/>
        </w:rPr>
      </w:pPr>
    </w:p>
    <w:p w14:paraId="3FF8B7C3" w14:textId="77777777" w:rsidR="0051277A" w:rsidRDefault="0051277A" w:rsidP="0051277A">
      <w:pPr>
        <w:spacing w:after="0" w:line="240" w:lineRule="auto"/>
        <w:jc w:val="both"/>
        <w:rPr>
          <w:rFonts w:ascii="Times New Roman" w:hAnsi="Times New Roman" w:cs="Times New Roman"/>
          <w:sz w:val="28"/>
          <w:szCs w:val="28"/>
        </w:rPr>
      </w:pPr>
    </w:p>
    <w:p w14:paraId="43AE8AFB" w14:textId="77777777" w:rsidR="0051277A" w:rsidRDefault="0051277A" w:rsidP="00512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руководителем образовательной организации согласовано:</w:t>
      </w:r>
    </w:p>
    <w:p w14:paraId="1A16A28B" w14:textId="77777777" w:rsidR="0051277A" w:rsidRDefault="0051277A" w:rsidP="0051277A">
      <w:pPr>
        <w:spacing w:after="0" w:line="240" w:lineRule="auto"/>
        <w:jc w:val="both"/>
        <w:rPr>
          <w:rFonts w:ascii="Times New Roman" w:hAnsi="Times New Roman" w:cs="Times New Roman"/>
          <w:sz w:val="28"/>
          <w:szCs w:val="28"/>
        </w:rPr>
      </w:pPr>
    </w:p>
    <w:p w14:paraId="71665C6D" w14:textId="77777777" w:rsidR="0051277A" w:rsidRDefault="0051277A" w:rsidP="0051277A">
      <w:pPr>
        <w:spacing w:after="0" w:line="240" w:lineRule="auto"/>
        <w:jc w:val="both"/>
        <w:rPr>
          <w:rFonts w:ascii="Times New Roman" w:hAnsi="Times New Roman" w:cs="Times New Roman"/>
          <w:sz w:val="28"/>
          <w:szCs w:val="28"/>
        </w:rPr>
      </w:pPr>
    </w:p>
    <w:p w14:paraId="7EF4A8B2" w14:textId="77777777" w:rsidR="0051277A" w:rsidRDefault="0051277A" w:rsidP="00512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МП                                  _________________________</w:t>
      </w:r>
    </w:p>
    <w:p w14:paraId="0AF8B279" w14:textId="77777777" w:rsidR="0051277A" w:rsidRDefault="0051277A" w:rsidP="005127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F222A">
        <w:rPr>
          <w:rFonts w:ascii="Times New Roman" w:hAnsi="Times New Roman" w:cs="Times New Roman"/>
          <w:sz w:val="20"/>
          <w:szCs w:val="20"/>
        </w:rPr>
        <w:t>ФИО</w:t>
      </w:r>
    </w:p>
    <w:p w14:paraId="01E37E8A" w14:textId="77777777" w:rsidR="0051277A" w:rsidRDefault="0051277A" w:rsidP="0051277A">
      <w:pPr>
        <w:spacing w:after="0" w:line="240" w:lineRule="auto"/>
        <w:jc w:val="both"/>
        <w:rPr>
          <w:rFonts w:ascii="Times New Roman" w:hAnsi="Times New Roman" w:cs="Times New Roman"/>
          <w:sz w:val="20"/>
          <w:szCs w:val="20"/>
        </w:rPr>
      </w:pPr>
    </w:p>
    <w:p w14:paraId="0F7A188D" w14:textId="77777777" w:rsidR="0051277A" w:rsidRDefault="0051277A" w:rsidP="0051277A">
      <w:pPr>
        <w:spacing w:after="0" w:line="240" w:lineRule="auto"/>
        <w:jc w:val="right"/>
        <w:rPr>
          <w:rFonts w:ascii="Times New Roman" w:hAnsi="Times New Roman" w:cs="Times New Roman"/>
          <w:sz w:val="28"/>
          <w:szCs w:val="28"/>
        </w:rPr>
      </w:pPr>
      <w:r w:rsidRPr="00880DB2">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5A0C9757"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w:t>
      </w:r>
    </w:p>
    <w:p w14:paraId="3016C557"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конкурса </w:t>
      </w:r>
    </w:p>
    <w:p w14:paraId="749D612F"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педагогического мастерства </w:t>
      </w:r>
    </w:p>
    <w:p w14:paraId="54A64C52"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«Самый классный </w:t>
      </w:r>
      <w:proofErr w:type="spellStart"/>
      <w:r>
        <w:rPr>
          <w:rFonts w:ascii="Times New Roman" w:hAnsi="Times New Roman" w:cs="Times New Roman"/>
          <w:sz w:val="28"/>
          <w:szCs w:val="28"/>
        </w:rPr>
        <w:t>классный</w:t>
      </w:r>
      <w:proofErr w:type="spellEnd"/>
      <w:r>
        <w:rPr>
          <w:rFonts w:ascii="Times New Roman" w:hAnsi="Times New Roman" w:cs="Times New Roman"/>
          <w:sz w:val="28"/>
          <w:szCs w:val="28"/>
        </w:rPr>
        <w:t>»</w:t>
      </w:r>
    </w:p>
    <w:p w14:paraId="0ACAD68F" w14:textId="77777777" w:rsidR="0051277A" w:rsidRDefault="0051277A" w:rsidP="0051277A">
      <w:pPr>
        <w:spacing w:after="0" w:line="240" w:lineRule="auto"/>
        <w:jc w:val="center"/>
        <w:rPr>
          <w:rFonts w:ascii="Times New Roman" w:hAnsi="Times New Roman" w:cs="Times New Roman"/>
          <w:sz w:val="28"/>
          <w:szCs w:val="28"/>
        </w:rPr>
      </w:pPr>
    </w:p>
    <w:p w14:paraId="2295ED97" w14:textId="77777777" w:rsidR="0051277A" w:rsidRDefault="0051277A" w:rsidP="0051277A">
      <w:pPr>
        <w:spacing w:after="0" w:line="240" w:lineRule="auto"/>
        <w:jc w:val="center"/>
        <w:rPr>
          <w:rFonts w:ascii="Times New Roman" w:hAnsi="Times New Roman" w:cs="Times New Roman"/>
          <w:sz w:val="28"/>
          <w:szCs w:val="28"/>
        </w:rPr>
      </w:pPr>
    </w:p>
    <w:p w14:paraId="6CC871D3" w14:textId="77777777" w:rsidR="0051277A" w:rsidRPr="007D4956" w:rsidRDefault="0051277A" w:rsidP="0051277A">
      <w:pPr>
        <w:spacing w:after="0" w:line="240" w:lineRule="auto"/>
        <w:jc w:val="center"/>
        <w:rPr>
          <w:rFonts w:ascii="Times New Roman" w:hAnsi="Times New Roman" w:cs="Times New Roman"/>
          <w:sz w:val="28"/>
          <w:szCs w:val="28"/>
        </w:rPr>
      </w:pPr>
      <w:r w:rsidRPr="007D4956">
        <w:rPr>
          <w:rFonts w:ascii="Times New Roman" w:hAnsi="Times New Roman" w:cs="Times New Roman"/>
          <w:sz w:val="28"/>
          <w:szCs w:val="28"/>
        </w:rPr>
        <w:lastRenderedPageBreak/>
        <w:t xml:space="preserve">Информация </w:t>
      </w:r>
      <w:proofErr w:type="gramStart"/>
      <w:r w:rsidRPr="007D4956">
        <w:rPr>
          <w:rFonts w:ascii="Times New Roman" w:hAnsi="Times New Roman" w:cs="Times New Roman"/>
          <w:sz w:val="28"/>
          <w:szCs w:val="28"/>
        </w:rPr>
        <w:t>о  конкурсном</w:t>
      </w:r>
      <w:proofErr w:type="gramEnd"/>
      <w:r w:rsidRPr="007D4956">
        <w:rPr>
          <w:rFonts w:ascii="Times New Roman" w:hAnsi="Times New Roman" w:cs="Times New Roman"/>
          <w:sz w:val="28"/>
          <w:szCs w:val="28"/>
        </w:rPr>
        <w:t xml:space="preserve">  мероприятии  «Классный час»</w:t>
      </w:r>
    </w:p>
    <w:p w14:paraId="60C39FCA" w14:textId="77777777" w:rsidR="0051277A" w:rsidRDefault="0051277A" w:rsidP="0051277A">
      <w:pPr>
        <w:shd w:val="clear" w:color="auto" w:fill="FFFFFF"/>
        <w:tabs>
          <w:tab w:val="left" w:leader="underscore" w:pos="9000"/>
        </w:tabs>
        <w:spacing w:after="0" w:line="240" w:lineRule="auto"/>
        <w:ind w:firstLine="709"/>
        <w:rPr>
          <w:rFonts w:ascii="Times New Roman" w:hAnsi="Times New Roman" w:cs="Times New Roman"/>
          <w:sz w:val="28"/>
          <w:szCs w:val="28"/>
        </w:rPr>
      </w:pPr>
    </w:p>
    <w:p w14:paraId="4BD5F734" w14:textId="77777777" w:rsidR="0051277A" w:rsidRDefault="0051277A" w:rsidP="0051277A">
      <w:pPr>
        <w:shd w:val="clear" w:color="auto" w:fill="FFFFFF"/>
        <w:tabs>
          <w:tab w:val="left" w:leader="underscore" w:pos="9000"/>
        </w:tabs>
        <w:spacing w:after="0" w:line="240" w:lineRule="auto"/>
        <w:ind w:firstLine="709"/>
        <w:rPr>
          <w:rFonts w:ascii="Times New Roman" w:hAnsi="Times New Roman" w:cs="Times New Roman"/>
          <w:sz w:val="28"/>
          <w:szCs w:val="28"/>
        </w:rPr>
      </w:pPr>
    </w:p>
    <w:p w14:paraId="6A79522A" w14:textId="77777777" w:rsidR="0051277A" w:rsidRDefault="0051277A" w:rsidP="0051277A">
      <w:pPr>
        <w:shd w:val="clear" w:color="auto" w:fill="FFFFFF"/>
        <w:tabs>
          <w:tab w:val="left" w:leader="underscore" w:pos="90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14:paraId="4B521203" w14:textId="77777777" w:rsidR="0051277A" w:rsidRDefault="0051277A" w:rsidP="0051277A">
      <w:pPr>
        <w:shd w:val="clear" w:color="auto" w:fill="FFFFFF"/>
        <w:tabs>
          <w:tab w:val="left" w:leader="underscore" w:pos="900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(фамилия, имя, отчество участника Конкурса)</w:t>
      </w:r>
    </w:p>
    <w:p w14:paraId="2689E77D" w14:textId="77777777" w:rsidR="0051277A" w:rsidRDefault="0051277A" w:rsidP="0051277A">
      <w:pPr>
        <w:shd w:val="clear" w:color="auto" w:fill="FFFFFF"/>
        <w:tabs>
          <w:tab w:val="left" w:leader="underscore" w:pos="900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14:paraId="13827D8E" w14:textId="77777777" w:rsidR="0051277A" w:rsidRDefault="0051277A" w:rsidP="0051277A">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pacing w:val="-1"/>
          <w:sz w:val="28"/>
          <w:szCs w:val="28"/>
        </w:rPr>
        <w:t>(занимаемая должность и место работы участника Конкурса)</w:t>
      </w:r>
    </w:p>
    <w:p w14:paraId="10176D95" w14:textId="77777777" w:rsidR="0051277A" w:rsidRDefault="0051277A" w:rsidP="0051277A">
      <w:pPr>
        <w:shd w:val="clear" w:color="auto" w:fill="FFFFFF"/>
        <w:tabs>
          <w:tab w:val="left" w:leader="underscore" w:pos="9000"/>
        </w:tabs>
        <w:spacing w:after="0" w:line="240" w:lineRule="auto"/>
        <w:ind w:firstLine="709"/>
        <w:rPr>
          <w:rFonts w:ascii="Times New Roman" w:hAnsi="Times New Roman" w:cs="Times New Roman"/>
          <w:sz w:val="28"/>
          <w:szCs w:val="28"/>
        </w:rPr>
      </w:pPr>
    </w:p>
    <w:p w14:paraId="6DD39B0F" w14:textId="77777777" w:rsidR="0051277A" w:rsidRDefault="0051277A" w:rsidP="0051277A">
      <w:pPr>
        <w:shd w:val="clear" w:color="auto" w:fill="FFFFFF"/>
        <w:tabs>
          <w:tab w:val="left" w:leader="underscore" w:pos="9000"/>
        </w:tabs>
        <w:spacing w:after="0" w:line="240" w:lineRule="auto"/>
        <w:ind w:firstLine="709"/>
        <w:rPr>
          <w:rFonts w:ascii="Times New Roman" w:hAnsi="Times New Roman" w:cs="Times New Roman"/>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394"/>
      </w:tblGrid>
      <w:tr w:rsidR="0051277A" w14:paraId="007A47A1" w14:textId="77777777" w:rsidTr="00DD318B">
        <w:tc>
          <w:tcPr>
            <w:tcW w:w="5104" w:type="dxa"/>
            <w:tcBorders>
              <w:top w:val="single" w:sz="4" w:space="0" w:color="auto"/>
              <w:left w:val="single" w:sz="4" w:space="0" w:color="auto"/>
              <w:bottom w:val="single" w:sz="4" w:space="0" w:color="auto"/>
              <w:right w:val="single" w:sz="4" w:space="0" w:color="auto"/>
            </w:tcBorders>
            <w:hideMark/>
          </w:tcPr>
          <w:p w14:paraId="69F0758C" w14:textId="77777777" w:rsidR="0051277A" w:rsidRDefault="0051277A" w:rsidP="00DD31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Класс</w:t>
            </w:r>
          </w:p>
        </w:tc>
        <w:tc>
          <w:tcPr>
            <w:tcW w:w="4394" w:type="dxa"/>
            <w:tcBorders>
              <w:top w:val="single" w:sz="4" w:space="0" w:color="auto"/>
              <w:left w:val="single" w:sz="4" w:space="0" w:color="auto"/>
              <w:bottom w:val="single" w:sz="4" w:space="0" w:color="auto"/>
              <w:right w:val="single" w:sz="4" w:space="0" w:color="auto"/>
            </w:tcBorders>
            <w:hideMark/>
          </w:tcPr>
          <w:p w14:paraId="48DA79AA" w14:textId="77777777" w:rsidR="0051277A" w:rsidRDefault="0051277A" w:rsidP="00DD318B">
            <w:pPr>
              <w:spacing w:after="0" w:line="240" w:lineRule="auto"/>
              <w:ind w:hanging="36"/>
              <w:jc w:val="center"/>
              <w:rPr>
                <w:rFonts w:ascii="Times New Roman" w:hAnsi="Times New Roman" w:cs="Times New Roman"/>
                <w:sz w:val="28"/>
                <w:szCs w:val="28"/>
              </w:rPr>
            </w:pPr>
            <w:r>
              <w:rPr>
                <w:rFonts w:ascii="Times New Roman" w:hAnsi="Times New Roman" w:cs="Times New Roman"/>
                <w:sz w:val="28"/>
                <w:szCs w:val="28"/>
              </w:rPr>
              <w:t xml:space="preserve">Необходимое оборудование </w:t>
            </w:r>
          </w:p>
        </w:tc>
      </w:tr>
      <w:tr w:rsidR="0051277A" w14:paraId="1A8EDEE6" w14:textId="77777777" w:rsidTr="00DD318B">
        <w:tc>
          <w:tcPr>
            <w:tcW w:w="5104" w:type="dxa"/>
            <w:tcBorders>
              <w:top w:val="single" w:sz="4" w:space="0" w:color="auto"/>
              <w:left w:val="single" w:sz="4" w:space="0" w:color="auto"/>
              <w:bottom w:val="single" w:sz="4" w:space="0" w:color="auto"/>
              <w:right w:val="single" w:sz="4" w:space="0" w:color="auto"/>
            </w:tcBorders>
          </w:tcPr>
          <w:p w14:paraId="6E1A88EF" w14:textId="77777777" w:rsidR="0051277A" w:rsidRDefault="0051277A" w:rsidP="00DD318B">
            <w:pPr>
              <w:spacing w:after="0" w:line="240" w:lineRule="auto"/>
              <w:ind w:firstLine="709"/>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14:paraId="0B04216E" w14:textId="77777777" w:rsidR="0051277A" w:rsidRDefault="0051277A" w:rsidP="00DD318B">
            <w:pPr>
              <w:spacing w:after="0" w:line="240" w:lineRule="auto"/>
              <w:ind w:firstLine="709"/>
              <w:rPr>
                <w:rFonts w:ascii="Times New Roman" w:hAnsi="Times New Roman" w:cs="Times New Roman"/>
                <w:sz w:val="28"/>
                <w:szCs w:val="28"/>
              </w:rPr>
            </w:pPr>
          </w:p>
          <w:p w14:paraId="3883277E" w14:textId="77777777" w:rsidR="0051277A" w:rsidRDefault="0051277A" w:rsidP="00DD318B">
            <w:pPr>
              <w:spacing w:after="0" w:line="240" w:lineRule="auto"/>
              <w:ind w:firstLine="709"/>
              <w:rPr>
                <w:rFonts w:ascii="Times New Roman" w:hAnsi="Times New Roman" w:cs="Times New Roman"/>
                <w:sz w:val="28"/>
                <w:szCs w:val="28"/>
              </w:rPr>
            </w:pPr>
          </w:p>
        </w:tc>
      </w:tr>
    </w:tbl>
    <w:p w14:paraId="7609D406" w14:textId="77777777" w:rsidR="0051277A" w:rsidRDefault="0051277A" w:rsidP="0051277A">
      <w:pPr>
        <w:spacing w:after="0" w:line="240" w:lineRule="auto"/>
        <w:ind w:firstLine="709"/>
        <w:rPr>
          <w:rFonts w:ascii="Times New Roman" w:eastAsia="Times New Roman" w:hAnsi="Times New Roman" w:cs="Times New Roman"/>
          <w:sz w:val="28"/>
          <w:szCs w:val="28"/>
        </w:rPr>
      </w:pPr>
    </w:p>
    <w:p w14:paraId="7217EC67" w14:textId="77777777" w:rsidR="0051277A" w:rsidRDefault="0051277A" w:rsidP="0051277A">
      <w:pPr>
        <w:spacing w:after="0" w:line="240" w:lineRule="auto"/>
        <w:ind w:firstLine="709"/>
        <w:rPr>
          <w:rFonts w:ascii="Times New Roman" w:hAnsi="Times New Roman" w:cs="Times New Roman"/>
          <w:sz w:val="28"/>
          <w:szCs w:val="28"/>
        </w:rPr>
      </w:pPr>
    </w:p>
    <w:p w14:paraId="1AD51FEF" w14:textId="77777777" w:rsidR="0051277A" w:rsidRDefault="0051277A" w:rsidP="0051277A">
      <w:pPr>
        <w:spacing w:after="0" w:line="240" w:lineRule="auto"/>
        <w:ind w:firstLine="709"/>
        <w:rPr>
          <w:rFonts w:ascii="Times New Roman" w:hAnsi="Times New Roman" w:cs="Times New Roman"/>
          <w:sz w:val="28"/>
          <w:szCs w:val="28"/>
        </w:rPr>
      </w:pPr>
    </w:p>
    <w:p w14:paraId="7D36D8AE" w14:textId="77777777" w:rsidR="0051277A" w:rsidRDefault="0051277A" w:rsidP="0051277A">
      <w:pPr>
        <w:spacing w:after="0" w:line="240" w:lineRule="auto"/>
        <w:ind w:firstLine="709"/>
        <w:rPr>
          <w:rFonts w:ascii="Times New Roman" w:hAnsi="Times New Roman" w:cs="Times New Roman"/>
          <w:sz w:val="28"/>
          <w:szCs w:val="28"/>
        </w:rPr>
      </w:pPr>
    </w:p>
    <w:p w14:paraId="3C2388A4" w14:textId="77777777" w:rsidR="0051277A" w:rsidRDefault="0051277A" w:rsidP="0051277A">
      <w:pPr>
        <w:spacing w:after="0" w:line="240" w:lineRule="auto"/>
        <w:ind w:firstLine="709"/>
        <w:rPr>
          <w:rFonts w:ascii="Times New Roman" w:hAnsi="Times New Roman" w:cs="Times New Roman"/>
          <w:sz w:val="28"/>
          <w:szCs w:val="28"/>
        </w:rPr>
      </w:pPr>
    </w:p>
    <w:p w14:paraId="3A3DD81E" w14:textId="77777777" w:rsidR="0051277A" w:rsidRPr="007D4956" w:rsidRDefault="0051277A" w:rsidP="0051277A">
      <w:pPr>
        <w:shd w:val="clear" w:color="auto" w:fill="FFFFFF"/>
        <w:spacing w:after="0" w:line="240" w:lineRule="auto"/>
        <w:rPr>
          <w:rFonts w:ascii="Times New Roman" w:hAnsi="Times New Roman" w:cs="Times New Roman"/>
          <w:sz w:val="28"/>
          <w:szCs w:val="28"/>
        </w:rPr>
      </w:pPr>
      <w:r w:rsidRPr="007D4956">
        <w:rPr>
          <w:rFonts w:ascii="Times New Roman" w:hAnsi="Times New Roman" w:cs="Times New Roman"/>
          <w:sz w:val="28"/>
          <w:szCs w:val="28"/>
        </w:rPr>
        <w:t xml:space="preserve">Подпись конкурсанта   </w:t>
      </w:r>
      <w:r w:rsidRPr="007D4956">
        <w:rPr>
          <w:rFonts w:ascii="Times New Roman" w:hAnsi="Times New Roman" w:cs="Times New Roman"/>
          <w:spacing w:val="-2"/>
          <w:sz w:val="28"/>
          <w:szCs w:val="28"/>
        </w:rPr>
        <w:t>______________</w:t>
      </w:r>
      <w:proofErr w:type="gramStart"/>
      <w:r w:rsidRPr="007D4956">
        <w:rPr>
          <w:rFonts w:ascii="Times New Roman" w:hAnsi="Times New Roman" w:cs="Times New Roman"/>
          <w:spacing w:val="-2"/>
          <w:sz w:val="28"/>
          <w:szCs w:val="28"/>
        </w:rPr>
        <w:t>_  _</w:t>
      </w:r>
      <w:proofErr w:type="gramEnd"/>
      <w:r w:rsidRPr="007D4956">
        <w:rPr>
          <w:rFonts w:ascii="Times New Roman" w:hAnsi="Times New Roman" w:cs="Times New Roman"/>
          <w:spacing w:val="-2"/>
          <w:sz w:val="28"/>
          <w:szCs w:val="28"/>
        </w:rPr>
        <w:t>___________________________</w:t>
      </w:r>
    </w:p>
    <w:p w14:paraId="7198B6E2" w14:textId="77777777" w:rsidR="0051277A" w:rsidRDefault="0051277A" w:rsidP="0051277A">
      <w:pPr>
        <w:shd w:val="clear" w:color="auto" w:fill="FFFFFF"/>
        <w:tabs>
          <w:tab w:val="left" w:pos="7027"/>
        </w:tabs>
        <w:spacing w:after="0" w:line="240" w:lineRule="auto"/>
        <w:ind w:firstLine="709"/>
        <w:rPr>
          <w:rFonts w:ascii="Times New Roman" w:hAnsi="Times New Roman" w:cs="Times New Roman"/>
          <w:szCs w:val="28"/>
        </w:rPr>
      </w:pPr>
      <w:r>
        <w:rPr>
          <w:rFonts w:ascii="Times New Roman" w:hAnsi="Times New Roman" w:cs="Times New Roman"/>
          <w:spacing w:val="-2"/>
          <w:szCs w:val="28"/>
        </w:rPr>
        <w:t xml:space="preserve">                                                     подпись</w:t>
      </w:r>
      <w:r>
        <w:rPr>
          <w:rFonts w:ascii="Times New Roman" w:hAnsi="Times New Roman" w:cs="Times New Roman"/>
          <w:spacing w:val="-1"/>
          <w:szCs w:val="28"/>
        </w:rPr>
        <w:t xml:space="preserve"> </w:t>
      </w:r>
      <w:r>
        <w:rPr>
          <w:rFonts w:ascii="Times New Roman" w:hAnsi="Times New Roman" w:cs="Times New Roman"/>
          <w:szCs w:val="28"/>
        </w:rPr>
        <w:t xml:space="preserve">                                расшифровка подписи</w:t>
      </w:r>
    </w:p>
    <w:p w14:paraId="0AAD00F4" w14:textId="77777777" w:rsidR="0051277A" w:rsidRDefault="0051277A" w:rsidP="0051277A">
      <w:pPr>
        <w:pStyle w:val="2"/>
        <w:shd w:val="clear" w:color="auto" w:fill="auto"/>
        <w:tabs>
          <w:tab w:val="left" w:leader="underscore" w:pos="1578"/>
        </w:tabs>
        <w:spacing w:before="0" w:after="0" w:line="240" w:lineRule="auto"/>
        <w:ind w:left="660" w:firstLine="0"/>
        <w:jc w:val="both"/>
        <w:rPr>
          <w:rFonts w:ascii="Times New Roman" w:hAnsi="Times New Roman" w:cs="Times New Roman"/>
          <w:spacing w:val="0"/>
          <w:sz w:val="22"/>
          <w:szCs w:val="28"/>
        </w:rPr>
      </w:pPr>
      <w:r>
        <w:rPr>
          <w:rFonts w:ascii="Times New Roman" w:hAnsi="Times New Roman"/>
          <w:spacing w:val="0"/>
          <w:sz w:val="22"/>
          <w:szCs w:val="28"/>
        </w:rPr>
        <w:t xml:space="preserve"> </w:t>
      </w:r>
    </w:p>
    <w:p w14:paraId="2A0A4611" w14:textId="77777777" w:rsidR="0051277A" w:rsidRDefault="0051277A" w:rsidP="0051277A">
      <w:pPr>
        <w:spacing w:after="0" w:line="240" w:lineRule="auto"/>
        <w:jc w:val="center"/>
        <w:rPr>
          <w:rFonts w:ascii="Times New Roman" w:hAnsi="Times New Roman" w:cs="Times New Roman"/>
          <w:sz w:val="28"/>
          <w:szCs w:val="28"/>
        </w:rPr>
      </w:pPr>
    </w:p>
    <w:p w14:paraId="672EC135" w14:textId="77777777" w:rsidR="0051277A" w:rsidRDefault="0051277A" w:rsidP="0051277A">
      <w:pPr>
        <w:spacing w:after="0" w:line="240" w:lineRule="auto"/>
        <w:jc w:val="right"/>
        <w:rPr>
          <w:rFonts w:ascii="Times New Roman" w:hAnsi="Times New Roman" w:cs="Times New Roman"/>
          <w:sz w:val="28"/>
          <w:szCs w:val="28"/>
        </w:rPr>
      </w:pPr>
    </w:p>
    <w:p w14:paraId="07B6EF97" w14:textId="77777777" w:rsidR="0051277A" w:rsidRDefault="0051277A" w:rsidP="0051277A">
      <w:pPr>
        <w:spacing w:after="0" w:line="240" w:lineRule="auto"/>
        <w:jc w:val="right"/>
        <w:rPr>
          <w:rFonts w:ascii="Times New Roman" w:hAnsi="Times New Roman" w:cs="Times New Roman"/>
          <w:sz w:val="28"/>
          <w:szCs w:val="28"/>
        </w:rPr>
      </w:pPr>
    </w:p>
    <w:p w14:paraId="10122576" w14:textId="77777777" w:rsidR="0051277A" w:rsidRDefault="0051277A" w:rsidP="0051277A">
      <w:pPr>
        <w:spacing w:after="0" w:line="240" w:lineRule="auto"/>
        <w:jc w:val="right"/>
        <w:rPr>
          <w:rFonts w:ascii="Times New Roman" w:hAnsi="Times New Roman" w:cs="Times New Roman"/>
          <w:sz w:val="28"/>
          <w:szCs w:val="28"/>
        </w:rPr>
      </w:pPr>
    </w:p>
    <w:p w14:paraId="2333DCC9" w14:textId="77777777" w:rsidR="0051277A" w:rsidRDefault="0051277A" w:rsidP="0051277A">
      <w:pPr>
        <w:spacing w:after="0" w:line="240" w:lineRule="auto"/>
        <w:jc w:val="right"/>
        <w:rPr>
          <w:rFonts w:ascii="Times New Roman" w:hAnsi="Times New Roman" w:cs="Times New Roman"/>
          <w:sz w:val="28"/>
          <w:szCs w:val="28"/>
        </w:rPr>
      </w:pPr>
    </w:p>
    <w:p w14:paraId="17A9D859" w14:textId="77777777" w:rsidR="0051277A" w:rsidRDefault="0051277A" w:rsidP="0051277A">
      <w:pPr>
        <w:spacing w:after="0" w:line="240" w:lineRule="auto"/>
        <w:jc w:val="right"/>
        <w:rPr>
          <w:rFonts w:ascii="Times New Roman" w:hAnsi="Times New Roman" w:cs="Times New Roman"/>
          <w:sz w:val="28"/>
          <w:szCs w:val="28"/>
        </w:rPr>
      </w:pPr>
    </w:p>
    <w:p w14:paraId="69DD9330" w14:textId="77777777" w:rsidR="0051277A" w:rsidRDefault="0051277A" w:rsidP="0051277A">
      <w:pPr>
        <w:spacing w:after="0" w:line="240" w:lineRule="auto"/>
        <w:jc w:val="right"/>
        <w:rPr>
          <w:rFonts w:ascii="Times New Roman" w:hAnsi="Times New Roman" w:cs="Times New Roman"/>
          <w:sz w:val="28"/>
          <w:szCs w:val="28"/>
        </w:rPr>
      </w:pPr>
    </w:p>
    <w:p w14:paraId="746495DD" w14:textId="77777777" w:rsidR="0051277A" w:rsidRDefault="0051277A" w:rsidP="0051277A">
      <w:pPr>
        <w:spacing w:after="0" w:line="240" w:lineRule="auto"/>
        <w:jc w:val="right"/>
        <w:rPr>
          <w:rFonts w:ascii="Times New Roman" w:hAnsi="Times New Roman" w:cs="Times New Roman"/>
          <w:sz w:val="28"/>
          <w:szCs w:val="28"/>
        </w:rPr>
      </w:pPr>
    </w:p>
    <w:p w14:paraId="51D64209" w14:textId="77777777" w:rsidR="0051277A" w:rsidRDefault="0051277A" w:rsidP="0051277A">
      <w:pPr>
        <w:spacing w:after="0" w:line="240" w:lineRule="auto"/>
        <w:jc w:val="right"/>
        <w:rPr>
          <w:rFonts w:ascii="Times New Roman" w:hAnsi="Times New Roman" w:cs="Times New Roman"/>
          <w:sz w:val="28"/>
          <w:szCs w:val="28"/>
        </w:rPr>
      </w:pPr>
    </w:p>
    <w:p w14:paraId="23B02BC3" w14:textId="77777777" w:rsidR="0051277A" w:rsidRDefault="0051277A" w:rsidP="0051277A">
      <w:pPr>
        <w:spacing w:after="0" w:line="240" w:lineRule="auto"/>
        <w:jc w:val="right"/>
        <w:rPr>
          <w:rFonts w:ascii="Times New Roman" w:hAnsi="Times New Roman" w:cs="Times New Roman"/>
          <w:sz w:val="28"/>
          <w:szCs w:val="28"/>
        </w:rPr>
      </w:pPr>
    </w:p>
    <w:p w14:paraId="388B9F2C" w14:textId="77777777" w:rsidR="0051277A" w:rsidRDefault="0051277A" w:rsidP="0051277A">
      <w:pPr>
        <w:spacing w:after="0" w:line="240" w:lineRule="auto"/>
        <w:jc w:val="right"/>
        <w:rPr>
          <w:rFonts w:ascii="Times New Roman" w:hAnsi="Times New Roman" w:cs="Times New Roman"/>
          <w:sz w:val="28"/>
          <w:szCs w:val="28"/>
        </w:rPr>
      </w:pPr>
    </w:p>
    <w:p w14:paraId="5F6631D3" w14:textId="77777777" w:rsidR="0051277A" w:rsidRDefault="0051277A" w:rsidP="0051277A">
      <w:pPr>
        <w:spacing w:after="0" w:line="240" w:lineRule="auto"/>
        <w:jc w:val="right"/>
        <w:rPr>
          <w:rFonts w:ascii="Times New Roman" w:hAnsi="Times New Roman" w:cs="Times New Roman"/>
          <w:sz w:val="28"/>
          <w:szCs w:val="28"/>
        </w:rPr>
      </w:pPr>
    </w:p>
    <w:p w14:paraId="6E92597F" w14:textId="77777777" w:rsidR="0051277A" w:rsidRDefault="0051277A" w:rsidP="0051277A">
      <w:pPr>
        <w:spacing w:after="0" w:line="240" w:lineRule="auto"/>
        <w:jc w:val="right"/>
        <w:rPr>
          <w:rFonts w:ascii="Times New Roman" w:hAnsi="Times New Roman" w:cs="Times New Roman"/>
          <w:sz w:val="28"/>
          <w:szCs w:val="28"/>
        </w:rPr>
      </w:pPr>
    </w:p>
    <w:p w14:paraId="7F8041E9" w14:textId="77777777" w:rsidR="0051277A" w:rsidRDefault="0051277A" w:rsidP="0051277A">
      <w:pPr>
        <w:spacing w:after="0" w:line="240" w:lineRule="auto"/>
        <w:jc w:val="right"/>
        <w:rPr>
          <w:rFonts w:ascii="Times New Roman" w:hAnsi="Times New Roman" w:cs="Times New Roman"/>
          <w:sz w:val="28"/>
          <w:szCs w:val="28"/>
        </w:rPr>
      </w:pPr>
    </w:p>
    <w:p w14:paraId="766D93AF" w14:textId="77777777" w:rsidR="0051277A" w:rsidRDefault="0051277A" w:rsidP="0051277A">
      <w:pPr>
        <w:spacing w:after="0" w:line="240" w:lineRule="auto"/>
        <w:jc w:val="right"/>
        <w:rPr>
          <w:rFonts w:ascii="Times New Roman" w:hAnsi="Times New Roman" w:cs="Times New Roman"/>
          <w:sz w:val="28"/>
          <w:szCs w:val="28"/>
        </w:rPr>
      </w:pPr>
    </w:p>
    <w:p w14:paraId="64C78D25" w14:textId="77777777" w:rsidR="0051277A" w:rsidRDefault="0051277A" w:rsidP="0051277A">
      <w:pPr>
        <w:spacing w:after="0" w:line="240" w:lineRule="auto"/>
        <w:jc w:val="right"/>
        <w:rPr>
          <w:rFonts w:ascii="Times New Roman" w:hAnsi="Times New Roman" w:cs="Times New Roman"/>
          <w:sz w:val="28"/>
          <w:szCs w:val="28"/>
        </w:rPr>
      </w:pPr>
    </w:p>
    <w:p w14:paraId="567EA5EC" w14:textId="77777777" w:rsidR="0051277A" w:rsidRDefault="0051277A" w:rsidP="0051277A">
      <w:pPr>
        <w:spacing w:after="0" w:line="240" w:lineRule="auto"/>
        <w:jc w:val="right"/>
        <w:rPr>
          <w:rFonts w:ascii="Times New Roman" w:hAnsi="Times New Roman" w:cs="Times New Roman"/>
          <w:sz w:val="28"/>
          <w:szCs w:val="28"/>
        </w:rPr>
      </w:pPr>
    </w:p>
    <w:p w14:paraId="53B034A3" w14:textId="77777777" w:rsidR="0051277A" w:rsidRDefault="0051277A" w:rsidP="0051277A">
      <w:pPr>
        <w:spacing w:after="0" w:line="240" w:lineRule="auto"/>
        <w:jc w:val="right"/>
        <w:rPr>
          <w:rFonts w:ascii="Times New Roman" w:hAnsi="Times New Roman" w:cs="Times New Roman"/>
          <w:sz w:val="28"/>
          <w:szCs w:val="28"/>
        </w:rPr>
      </w:pPr>
    </w:p>
    <w:p w14:paraId="29E02C41" w14:textId="77777777" w:rsidR="0051277A" w:rsidRDefault="0051277A" w:rsidP="0051277A">
      <w:pPr>
        <w:spacing w:after="0" w:line="240" w:lineRule="auto"/>
        <w:jc w:val="right"/>
        <w:rPr>
          <w:rFonts w:ascii="Times New Roman" w:hAnsi="Times New Roman" w:cs="Times New Roman"/>
          <w:sz w:val="28"/>
          <w:szCs w:val="28"/>
        </w:rPr>
      </w:pPr>
      <w:r w:rsidRPr="00880DB2">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180E87B1"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w:t>
      </w:r>
    </w:p>
    <w:p w14:paraId="00784F1F"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конкурса </w:t>
      </w:r>
    </w:p>
    <w:p w14:paraId="2280061F"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педагогического мастерства </w:t>
      </w:r>
    </w:p>
    <w:p w14:paraId="24778D09"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«Самый классный </w:t>
      </w:r>
      <w:proofErr w:type="spellStart"/>
      <w:r>
        <w:rPr>
          <w:rFonts w:ascii="Times New Roman" w:hAnsi="Times New Roman" w:cs="Times New Roman"/>
          <w:sz w:val="28"/>
          <w:szCs w:val="28"/>
        </w:rPr>
        <w:t>классный</w:t>
      </w:r>
      <w:proofErr w:type="spellEnd"/>
      <w:r>
        <w:rPr>
          <w:rFonts w:ascii="Times New Roman" w:hAnsi="Times New Roman" w:cs="Times New Roman"/>
          <w:sz w:val="28"/>
          <w:szCs w:val="28"/>
        </w:rPr>
        <w:t>»</w:t>
      </w:r>
    </w:p>
    <w:p w14:paraId="196A52F9" w14:textId="77777777" w:rsidR="0051277A" w:rsidRDefault="0051277A" w:rsidP="0051277A">
      <w:pPr>
        <w:spacing w:after="0" w:line="240" w:lineRule="auto"/>
        <w:jc w:val="center"/>
        <w:rPr>
          <w:rFonts w:ascii="Times New Roman" w:hAnsi="Times New Roman" w:cs="Times New Roman"/>
          <w:sz w:val="28"/>
          <w:szCs w:val="28"/>
        </w:rPr>
      </w:pPr>
    </w:p>
    <w:p w14:paraId="1EFDDB3C" w14:textId="77777777" w:rsidR="0051277A" w:rsidRDefault="0051277A" w:rsidP="00512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АНКЕТА </w:t>
      </w:r>
    </w:p>
    <w:p w14:paraId="0BD0548B" w14:textId="77777777" w:rsidR="0051277A" w:rsidRDefault="0051277A" w:rsidP="00512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участника муниципального конкурса педагогического мастерства </w:t>
      </w:r>
    </w:p>
    <w:p w14:paraId="52481C1E" w14:textId="77777777" w:rsidR="0051277A" w:rsidRDefault="0051277A" w:rsidP="00512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«Самый классный </w:t>
      </w:r>
      <w:proofErr w:type="spellStart"/>
      <w:r>
        <w:rPr>
          <w:rFonts w:ascii="Times New Roman" w:hAnsi="Times New Roman" w:cs="Times New Roman"/>
          <w:sz w:val="28"/>
          <w:szCs w:val="28"/>
        </w:rPr>
        <w:t>классный</w:t>
      </w:r>
      <w:proofErr w:type="spellEnd"/>
      <w:r>
        <w:rPr>
          <w:rFonts w:ascii="Times New Roman" w:hAnsi="Times New Roman" w:cs="Times New Roman"/>
          <w:sz w:val="28"/>
          <w:szCs w:val="28"/>
        </w:rPr>
        <w:t>»</w:t>
      </w:r>
    </w:p>
    <w:p w14:paraId="336B9543" w14:textId="77777777" w:rsidR="0051277A" w:rsidRDefault="0051277A" w:rsidP="0051277A">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2"/>
      </w:tblGrid>
      <w:tr w:rsidR="0051277A" w:rsidRPr="00B6200A" w14:paraId="4BE71339" w14:textId="77777777" w:rsidTr="00DD318B">
        <w:tc>
          <w:tcPr>
            <w:tcW w:w="9344" w:type="dxa"/>
            <w:gridSpan w:val="2"/>
          </w:tcPr>
          <w:p w14:paraId="4149EBC7" w14:textId="77777777" w:rsidR="0051277A" w:rsidRPr="00B6200A" w:rsidRDefault="0051277A" w:rsidP="00DD318B">
            <w:pPr>
              <w:jc w:val="center"/>
              <w:rPr>
                <w:rFonts w:ascii="Times New Roman" w:hAnsi="Times New Roman" w:cs="Times New Roman"/>
                <w:sz w:val="24"/>
                <w:szCs w:val="24"/>
              </w:rPr>
            </w:pPr>
            <w:r w:rsidRPr="00B6200A">
              <w:rPr>
                <w:rFonts w:ascii="Times New Roman" w:hAnsi="Times New Roman" w:cs="Times New Roman"/>
                <w:sz w:val="24"/>
                <w:szCs w:val="24"/>
              </w:rPr>
              <w:t>1. Общие сведения</w:t>
            </w:r>
          </w:p>
        </w:tc>
      </w:tr>
      <w:tr w:rsidR="0051277A" w:rsidRPr="00B6200A" w14:paraId="7B9AD93C" w14:textId="77777777" w:rsidTr="00DD318B">
        <w:tc>
          <w:tcPr>
            <w:tcW w:w="4672" w:type="dxa"/>
          </w:tcPr>
          <w:p w14:paraId="7AD95B0E"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t>ФИО (полностью)</w:t>
            </w:r>
          </w:p>
        </w:tc>
        <w:tc>
          <w:tcPr>
            <w:tcW w:w="4672" w:type="dxa"/>
          </w:tcPr>
          <w:p w14:paraId="7F8710C2" w14:textId="77777777" w:rsidR="0051277A" w:rsidRPr="00B6200A" w:rsidRDefault="0051277A" w:rsidP="00DD318B">
            <w:pPr>
              <w:rPr>
                <w:rFonts w:ascii="Times New Roman" w:hAnsi="Times New Roman" w:cs="Times New Roman"/>
                <w:sz w:val="24"/>
                <w:szCs w:val="24"/>
              </w:rPr>
            </w:pPr>
          </w:p>
        </w:tc>
      </w:tr>
      <w:tr w:rsidR="0051277A" w:rsidRPr="00B6200A" w14:paraId="0D6F694A" w14:textId="77777777" w:rsidTr="00DD318B">
        <w:tc>
          <w:tcPr>
            <w:tcW w:w="4672" w:type="dxa"/>
          </w:tcPr>
          <w:p w14:paraId="7E8CCF40"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t>Дата рождения (день, месяц, год)</w:t>
            </w:r>
          </w:p>
        </w:tc>
        <w:tc>
          <w:tcPr>
            <w:tcW w:w="4672" w:type="dxa"/>
          </w:tcPr>
          <w:p w14:paraId="7AF7BF36" w14:textId="77777777" w:rsidR="0051277A" w:rsidRPr="00B6200A" w:rsidRDefault="0051277A" w:rsidP="00DD318B">
            <w:pPr>
              <w:rPr>
                <w:rFonts w:ascii="Times New Roman" w:hAnsi="Times New Roman" w:cs="Times New Roman"/>
                <w:sz w:val="24"/>
                <w:szCs w:val="24"/>
              </w:rPr>
            </w:pPr>
          </w:p>
        </w:tc>
      </w:tr>
      <w:tr w:rsidR="0051277A" w:rsidRPr="00B6200A" w14:paraId="2EE9CC25" w14:textId="77777777" w:rsidTr="00DD318B">
        <w:tc>
          <w:tcPr>
            <w:tcW w:w="4672" w:type="dxa"/>
          </w:tcPr>
          <w:p w14:paraId="0626FA4D"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t>Населенный пункт, муниципалитет</w:t>
            </w:r>
          </w:p>
        </w:tc>
        <w:tc>
          <w:tcPr>
            <w:tcW w:w="4672" w:type="dxa"/>
          </w:tcPr>
          <w:p w14:paraId="205D1B37" w14:textId="77777777" w:rsidR="0051277A" w:rsidRPr="00B6200A" w:rsidRDefault="0051277A" w:rsidP="00DD318B">
            <w:pPr>
              <w:rPr>
                <w:rFonts w:ascii="Times New Roman" w:hAnsi="Times New Roman" w:cs="Times New Roman"/>
                <w:sz w:val="24"/>
                <w:szCs w:val="24"/>
              </w:rPr>
            </w:pPr>
          </w:p>
        </w:tc>
      </w:tr>
      <w:tr w:rsidR="0051277A" w:rsidRPr="00B6200A" w14:paraId="7E094583" w14:textId="77777777" w:rsidTr="00DD318B">
        <w:tc>
          <w:tcPr>
            <w:tcW w:w="4672" w:type="dxa"/>
          </w:tcPr>
          <w:p w14:paraId="5A498600" w14:textId="77777777" w:rsidR="0051277A" w:rsidRPr="00B6200A" w:rsidRDefault="0051277A" w:rsidP="00DD318B">
            <w:pPr>
              <w:rPr>
                <w:rFonts w:ascii="Times New Roman" w:hAnsi="Times New Roman" w:cs="Times New Roman"/>
                <w:sz w:val="24"/>
                <w:szCs w:val="24"/>
              </w:rPr>
            </w:pPr>
            <w:r>
              <w:rPr>
                <w:rFonts w:ascii="Times New Roman" w:hAnsi="Times New Roman" w:cs="Times New Roman"/>
                <w:sz w:val="24"/>
              </w:rPr>
              <w:t>Название</w:t>
            </w:r>
            <w:r>
              <w:rPr>
                <w:rFonts w:ascii="Times New Roman" w:hAnsi="Times New Roman" w:cs="Times New Roman"/>
                <w:spacing w:val="40"/>
                <w:sz w:val="24"/>
              </w:rPr>
              <w:t xml:space="preserve"> </w:t>
            </w:r>
            <w:r>
              <w:rPr>
                <w:rFonts w:ascii="Times New Roman" w:hAnsi="Times New Roman" w:cs="Times New Roman"/>
                <w:sz w:val="24"/>
              </w:rPr>
              <w:t>и</w:t>
            </w:r>
            <w:r>
              <w:rPr>
                <w:rFonts w:ascii="Times New Roman" w:hAnsi="Times New Roman" w:cs="Times New Roman"/>
                <w:spacing w:val="43"/>
                <w:sz w:val="24"/>
              </w:rPr>
              <w:t xml:space="preserve"> </w:t>
            </w:r>
            <w:r>
              <w:rPr>
                <w:rFonts w:ascii="Times New Roman" w:hAnsi="Times New Roman" w:cs="Times New Roman"/>
                <w:sz w:val="24"/>
              </w:rPr>
              <w:t>год</w:t>
            </w:r>
            <w:r>
              <w:rPr>
                <w:rFonts w:ascii="Times New Roman" w:hAnsi="Times New Roman" w:cs="Times New Roman"/>
                <w:spacing w:val="42"/>
                <w:sz w:val="24"/>
              </w:rPr>
              <w:t xml:space="preserve"> </w:t>
            </w:r>
            <w:r>
              <w:rPr>
                <w:rFonts w:ascii="Times New Roman" w:hAnsi="Times New Roman" w:cs="Times New Roman"/>
                <w:sz w:val="24"/>
              </w:rPr>
              <w:t>окончания</w:t>
            </w:r>
            <w:r>
              <w:rPr>
                <w:rFonts w:ascii="Times New Roman" w:hAnsi="Times New Roman" w:cs="Times New Roman"/>
                <w:spacing w:val="42"/>
                <w:sz w:val="24"/>
              </w:rPr>
              <w:t xml:space="preserve"> </w:t>
            </w:r>
            <w:r>
              <w:rPr>
                <w:rFonts w:ascii="Times New Roman" w:hAnsi="Times New Roman" w:cs="Times New Roman"/>
                <w:sz w:val="24"/>
              </w:rPr>
              <w:t>организации</w:t>
            </w:r>
            <w:r>
              <w:rPr>
                <w:rFonts w:ascii="Times New Roman" w:hAnsi="Times New Roman" w:cs="Times New Roman"/>
                <w:spacing w:val="-57"/>
                <w:sz w:val="24"/>
              </w:rPr>
              <w:t xml:space="preserve"> </w:t>
            </w:r>
            <w:r>
              <w:rPr>
                <w:rFonts w:ascii="Times New Roman" w:hAnsi="Times New Roman" w:cs="Times New Roman"/>
                <w:sz w:val="24"/>
              </w:rPr>
              <w:t>профессионального</w:t>
            </w:r>
            <w:r>
              <w:rPr>
                <w:rFonts w:ascii="Times New Roman" w:hAnsi="Times New Roman" w:cs="Times New Roman"/>
                <w:spacing w:val="-1"/>
                <w:sz w:val="24"/>
              </w:rPr>
              <w:t xml:space="preserve"> </w:t>
            </w:r>
            <w:r>
              <w:rPr>
                <w:rFonts w:ascii="Times New Roman" w:hAnsi="Times New Roman" w:cs="Times New Roman"/>
                <w:sz w:val="24"/>
              </w:rPr>
              <w:t>образования</w:t>
            </w:r>
          </w:p>
        </w:tc>
        <w:tc>
          <w:tcPr>
            <w:tcW w:w="4672" w:type="dxa"/>
          </w:tcPr>
          <w:p w14:paraId="51A690AE" w14:textId="77777777" w:rsidR="0051277A" w:rsidRPr="00B6200A" w:rsidRDefault="0051277A" w:rsidP="00DD318B">
            <w:pPr>
              <w:rPr>
                <w:rFonts w:ascii="Times New Roman" w:hAnsi="Times New Roman" w:cs="Times New Roman"/>
                <w:sz w:val="24"/>
                <w:szCs w:val="24"/>
              </w:rPr>
            </w:pPr>
          </w:p>
        </w:tc>
      </w:tr>
      <w:tr w:rsidR="0051277A" w:rsidRPr="00B6200A" w14:paraId="6676DBA3" w14:textId="77777777" w:rsidTr="00DD318B">
        <w:tc>
          <w:tcPr>
            <w:tcW w:w="4672" w:type="dxa"/>
          </w:tcPr>
          <w:p w14:paraId="44BCBEC8" w14:textId="77777777" w:rsidR="0051277A" w:rsidRPr="00B6200A" w:rsidRDefault="0051277A" w:rsidP="00DD318B">
            <w:pPr>
              <w:rPr>
                <w:rFonts w:ascii="Times New Roman" w:hAnsi="Times New Roman" w:cs="Times New Roman"/>
                <w:sz w:val="24"/>
                <w:szCs w:val="24"/>
              </w:rPr>
            </w:pPr>
            <w:r w:rsidRPr="006C7AF1">
              <w:rPr>
                <w:rFonts w:ascii="Times New Roman" w:hAnsi="Times New Roman" w:cs="Times New Roman"/>
                <w:sz w:val="24"/>
              </w:rPr>
              <w:t>Специальность,</w:t>
            </w:r>
            <w:r>
              <w:rPr>
                <w:rFonts w:ascii="Times New Roman" w:hAnsi="Times New Roman" w:cs="Times New Roman"/>
                <w:sz w:val="24"/>
              </w:rPr>
              <w:t xml:space="preserve"> </w:t>
            </w:r>
            <w:r w:rsidRPr="006C7AF1">
              <w:rPr>
                <w:rFonts w:ascii="Times New Roman" w:hAnsi="Times New Roman" w:cs="Times New Roman"/>
                <w:sz w:val="24"/>
              </w:rPr>
              <w:t>квалификация</w:t>
            </w:r>
            <w:r>
              <w:rPr>
                <w:rFonts w:ascii="Times New Roman" w:hAnsi="Times New Roman" w:cs="Times New Roman"/>
                <w:sz w:val="24"/>
              </w:rPr>
              <w:t xml:space="preserve"> </w:t>
            </w:r>
            <w:r w:rsidRPr="006C7AF1">
              <w:rPr>
                <w:rFonts w:ascii="Times New Roman" w:hAnsi="Times New Roman" w:cs="Times New Roman"/>
                <w:sz w:val="24"/>
              </w:rPr>
              <w:t>по диплому</w:t>
            </w:r>
          </w:p>
        </w:tc>
        <w:tc>
          <w:tcPr>
            <w:tcW w:w="4672" w:type="dxa"/>
          </w:tcPr>
          <w:p w14:paraId="17EFD2CE" w14:textId="77777777" w:rsidR="0051277A" w:rsidRPr="00B6200A" w:rsidRDefault="0051277A" w:rsidP="00DD318B">
            <w:pPr>
              <w:rPr>
                <w:rFonts w:ascii="Times New Roman" w:hAnsi="Times New Roman" w:cs="Times New Roman"/>
                <w:sz w:val="24"/>
                <w:szCs w:val="24"/>
              </w:rPr>
            </w:pPr>
          </w:p>
        </w:tc>
      </w:tr>
      <w:tr w:rsidR="0051277A" w:rsidRPr="00B6200A" w14:paraId="1904DEAC" w14:textId="77777777" w:rsidTr="00DD318B">
        <w:tc>
          <w:tcPr>
            <w:tcW w:w="9344" w:type="dxa"/>
            <w:gridSpan w:val="2"/>
          </w:tcPr>
          <w:p w14:paraId="78D4DBE5" w14:textId="77777777" w:rsidR="0051277A" w:rsidRPr="00B6200A" w:rsidRDefault="0051277A" w:rsidP="00DD318B">
            <w:pPr>
              <w:jc w:val="center"/>
              <w:rPr>
                <w:rFonts w:ascii="Times New Roman" w:hAnsi="Times New Roman" w:cs="Times New Roman"/>
                <w:sz w:val="24"/>
                <w:szCs w:val="24"/>
              </w:rPr>
            </w:pPr>
            <w:r w:rsidRPr="00B6200A">
              <w:rPr>
                <w:rFonts w:ascii="Times New Roman" w:hAnsi="Times New Roman" w:cs="Times New Roman"/>
                <w:sz w:val="24"/>
                <w:szCs w:val="24"/>
              </w:rPr>
              <w:t>2. Работа</w:t>
            </w:r>
          </w:p>
        </w:tc>
      </w:tr>
      <w:tr w:rsidR="0051277A" w:rsidRPr="00B6200A" w14:paraId="05F85110" w14:textId="77777777" w:rsidTr="00DD318B">
        <w:tc>
          <w:tcPr>
            <w:tcW w:w="4672" w:type="dxa"/>
          </w:tcPr>
          <w:p w14:paraId="6ADF3756"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t>Место работы (полное наименование образовательной организации в соответствии с её уставом)</w:t>
            </w:r>
          </w:p>
        </w:tc>
        <w:tc>
          <w:tcPr>
            <w:tcW w:w="4672" w:type="dxa"/>
          </w:tcPr>
          <w:p w14:paraId="105AC9B1" w14:textId="77777777" w:rsidR="0051277A" w:rsidRPr="00B6200A" w:rsidRDefault="0051277A" w:rsidP="00DD318B">
            <w:pPr>
              <w:rPr>
                <w:rFonts w:ascii="Times New Roman" w:hAnsi="Times New Roman" w:cs="Times New Roman"/>
                <w:sz w:val="24"/>
                <w:szCs w:val="24"/>
              </w:rPr>
            </w:pPr>
          </w:p>
        </w:tc>
      </w:tr>
      <w:tr w:rsidR="0051277A" w:rsidRPr="00B6200A" w14:paraId="1BD35EF7" w14:textId="77777777" w:rsidTr="00DD318B">
        <w:tc>
          <w:tcPr>
            <w:tcW w:w="4672" w:type="dxa"/>
          </w:tcPr>
          <w:p w14:paraId="224A8A69"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t>Занимаемая должность (наименование в соответствии с записью в трудовой книжке)</w:t>
            </w:r>
          </w:p>
        </w:tc>
        <w:tc>
          <w:tcPr>
            <w:tcW w:w="4672" w:type="dxa"/>
          </w:tcPr>
          <w:p w14:paraId="20ACAF72" w14:textId="77777777" w:rsidR="0051277A" w:rsidRPr="00B6200A" w:rsidRDefault="0051277A" w:rsidP="00DD318B">
            <w:pPr>
              <w:rPr>
                <w:rFonts w:ascii="Times New Roman" w:hAnsi="Times New Roman" w:cs="Times New Roman"/>
                <w:sz w:val="24"/>
                <w:szCs w:val="24"/>
              </w:rPr>
            </w:pPr>
          </w:p>
        </w:tc>
      </w:tr>
      <w:tr w:rsidR="0051277A" w:rsidRPr="00B6200A" w14:paraId="753CFF5D" w14:textId="77777777" w:rsidTr="00DD318B">
        <w:tc>
          <w:tcPr>
            <w:tcW w:w="4672" w:type="dxa"/>
          </w:tcPr>
          <w:p w14:paraId="16EEE633"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t>Преподаваемые предметы</w:t>
            </w:r>
          </w:p>
        </w:tc>
        <w:tc>
          <w:tcPr>
            <w:tcW w:w="4672" w:type="dxa"/>
          </w:tcPr>
          <w:p w14:paraId="6601FC68" w14:textId="77777777" w:rsidR="0051277A" w:rsidRPr="00B6200A" w:rsidRDefault="0051277A" w:rsidP="00DD318B">
            <w:pPr>
              <w:rPr>
                <w:rFonts w:ascii="Times New Roman" w:hAnsi="Times New Roman" w:cs="Times New Roman"/>
                <w:sz w:val="24"/>
                <w:szCs w:val="24"/>
              </w:rPr>
            </w:pPr>
          </w:p>
        </w:tc>
      </w:tr>
      <w:tr w:rsidR="0051277A" w:rsidRPr="00B6200A" w14:paraId="41E707D8" w14:textId="77777777" w:rsidTr="00DD318B">
        <w:tc>
          <w:tcPr>
            <w:tcW w:w="4672" w:type="dxa"/>
          </w:tcPr>
          <w:p w14:paraId="401D8DF8"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t>Классное руководство в настоящее время, в каком классе</w:t>
            </w:r>
          </w:p>
        </w:tc>
        <w:tc>
          <w:tcPr>
            <w:tcW w:w="4672" w:type="dxa"/>
          </w:tcPr>
          <w:p w14:paraId="48DC2E3F" w14:textId="77777777" w:rsidR="0051277A" w:rsidRPr="00B6200A" w:rsidRDefault="0051277A" w:rsidP="00DD318B">
            <w:pPr>
              <w:rPr>
                <w:rFonts w:ascii="Times New Roman" w:hAnsi="Times New Roman" w:cs="Times New Roman"/>
                <w:sz w:val="24"/>
                <w:szCs w:val="24"/>
              </w:rPr>
            </w:pPr>
          </w:p>
        </w:tc>
      </w:tr>
      <w:tr w:rsidR="0051277A" w:rsidRPr="00B6200A" w14:paraId="22E1527F" w14:textId="77777777" w:rsidTr="00DD318B">
        <w:tc>
          <w:tcPr>
            <w:tcW w:w="4672" w:type="dxa"/>
          </w:tcPr>
          <w:p w14:paraId="5724C4F5"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t xml:space="preserve">Общий </w:t>
            </w:r>
            <w:r>
              <w:rPr>
                <w:rFonts w:ascii="Times New Roman" w:hAnsi="Times New Roman" w:cs="Times New Roman"/>
                <w:sz w:val="24"/>
                <w:szCs w:val="24"/>
              </w:rPr>
              <w:t>педагогический</w:t>
            </w:r>
            <w:r w:rsidRPr="00B6200A">
              <w:rPr>
                <w:rFonts w:ascii="Times New Roman" w:hAnsi="Times New Roman" w:cs="Times New Roman"/>
                <w:sz w:val="24"/>
                <w:szCs w:val="24"/>
              </w:rPr>
              <w:t xml:space="preserve"> стаж (полных лет на момент заполнения анкеты)</w:t>
            </w:r>
          </w:p>
        </w:tc>
        <w:tc>
          <w:tcPr>
            <w:tcW w:w="4672" w:type="dxa"/>
          </w:tcPr>
          <w:p w14:paraId="38A4BC87" w14:textId="77777777" w:rsidR="0051277A" w:rsidRPr="00B6200A" w:rsidRDefault="0051277A" w:rsidP="00DD318B">
            <w:pPr>
              <w:rPr>
                <w:rFonts w:ascii="Times New Roman" w:hAnsi="Times New Roman" w:cs="Times New Roman"/>
                <w:sz w:val="24"/>
                <w:szCs w:val="24"/>
              </w:rPr>
            </w:pPr>
          </w:p>
        </w:tc>
      </w:tr>
      <w:tr w:rsidR="0051277A" w:rsidRPr="00B6200A" w14:paraId="0CEDCE5D" w14:textId="77777777" w:rsidTr="00DD318B">
        <w:tc>
          <w:tcPr>
            <w:tcW w:w="4672" w:type="dxa"/>
          </w:tcPr>
          <w:p w14:paraId="3926A89B" w14:textId="77777777" w:rsidR="0051277A" w:rsidRPr="0083052A" w:rsidRDefault="0051277A" w:rsidP="00DD318B">
            <w:pPr>
              <w:rPr>
                <w:rFonts w:ascii="Times New Roman" w:hAnsi="Times New Roman" w:cs="Times New Roman"/>
                <w:sz w:val="24"/>
                <w:szCs w:val="24"/>
              </w:rPr>
            </w:pPr>
            <w:r w:rsidRPr="0083052A">
              <w:rPr>
                <w:rFonts w:ascii="Times New Roman" w:hAnsi="Times New Roman" w:cs="Times New Roman"/>
                <w:sz w:val="24"/>
                <w:szCs w:val="24"/>
              </w:rPr>
              <w:t>Квалификационная категория (если она имеется), дата установления</w:t>
            </w:r>
          </w:p>
          <w:p w14:paraId="1B1F0D50" w14:textId="77777777" w:rsidR="0051277A" w:rsidRPr="00B6200A" w:rsidRDefault="0051277A" w:rsidP="00DD318B">
            <w:pPr>
              <w:rPr>
                <w:rFonts w:ascii="Times New Roman" w:hAnsi="Times New Roman" w:cs="Times New Roman"/>
                <w:sz w:val="24"/>
                <w:szCs w:val="24"/>
              </w:rPr>
            </w:pPr>
            <w:r w:rsidRPr="0083052A">
              <w:rPr>
                <w:rFonts w:ascii="Times New Roman" w:hAnsi="Times New Roman" w:cs="Times New Roman"/>
                <w:sz w:val="24"/>
                <w:szCs w:val="24"/>
              </w:rPr>
              <w:t>квалификационной категории</w:t>
            </w:r>
          </w:p>
        </w:tc>
        <w:tc>
          <w:tcPr>
            <w:tcW w:w="4672" w:type="dxa"/>
          </w:tcPr>
          <w:p w14:paraId="114E8916" w14:textId="77777777" w:rsidR="0051277A" w:rsidRPr="00B6200A" w:rsidRDefault="0051277A" w:rsidP="00DD318B">
            <w:pPr>
              <w:rPr>
                <w:rFonts w:ascii="Times New Roman" w:hAnsi="Times New Roman" w:cs="Times New Roman"/>
                <w:sz w:val="24"/>
                <w:szCs w:val="24"/>
              </w:rPr>
            </w:pPr>
          </w:p>
        </w:tc>
      </w:tr>
      <w:tr w:rsidR="0051277A" w:rsidRPr="00B6200A" w14:paraId="1A912CB6" w14:textId="77777777" w:rsidTr="00DD318B">
        <w:tc>
          <w:tcPr>
            <w:tcW w:w="4672" w:type="dxa"/>
          </w:tcPr>
          <w:p w14:paraId="1A127032"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t>Почётные звания и награды (наименования и даты получения в соответствии с записями в трудовой книжке)</w:t>
            </w:r>
          </w:p>
        </w:tc>
        <w:tc>
          <w:tcPr>
            <w:tcW w:w="4672" w:type="dxa"/>
          </w:tcPr>
          <w:p w14:paraId="506700A9" w14:textId="77777777" w:rsidR="0051277A" w:rsidRPr="00B6200A" w:rsidRDefault="0051277A" w:rsidP="00DD318B">
            <w:pPr>
              <w:rPr>
                <w:rFonts w:ascii="Times New Roman" w:hAnsi="Times New Roman" w:cs="Times New Roman"/>
                <w:sz w:val="24"/>
                <w:szCs w:val="24"/>
              </w:rPr>
            </w:pPr>
          </w:p>
        </w:tc>
      </w:tr>
      <w:tr w:rsidR="0051277A" w:rsidRPr="00B6200A" w14:paraId="480D77C0" w14:textId="77777777" w:rsidTr="00DD318B">
        <w:tc>
          <w:tcPr>
            <w:tcW w:w="9344" w:type="dxa"/>
            <w:gridSpan w:val="2"/>
          </w:tcPr>
          <w:p w14:paraId="4E6D0960" w14:textId="77777777" w:rsidR="0051277A" w:rsidRPr="00B6200A" w:rsidRDefault="0051277A" w:rsidP="00DD318B">
            <w:pPr>
              <w:jc w:val="center"/>
              <w:rPr>
                <w:rFonts w:ascii="Times New Roman" w:hAnsi="Times New Roman" w:cs="Times New Roman"/>
                <w:sz w:val="24"/>
                <w:szCs w:val="24"/>
              </w:rPr>
            </w:pPr>
            <w:r>
              <w:rPr>
                <w:rFonts w:ascii="Times New Roman" w:hAnsi="Times New Roman" w:cs="Times New Roman"/>
                <w:sz w:val="24"/>
                <w:szCs w:val="24"/>
              </w:rPr>
              <w:t>3</w:t>
            </w:r>
            <w:r w:rsidRPr="00B6200A">
              <w:rPr>
                <w:rFonts w:ascii="Times New Roman" w:hAnsi="Times New Roman" w:cs="Times New Roman"/>
                <w:sz w:val="24"/>
                <w:szCs w:val="24"/>
              </w:rPr>
              <w:t xml:space="preserve">. </w:t>
            </w:r>
            <w:r>
              <w:rPr>
                <w:rFonts w:ascii="Times New Roman" w:hAnsi="Times New Roman" w:cs="Times New Roman"/>
                <w:sz w:val="24"/>
                <w:szCs w:val="24"/>
              </w:rPr>
              <w:t>Семья</w:t>
            </w:r>
          </w:p>
        </w:tc>
      </w:tr>
      <w:tr w:rsidR="0051277A" w:rsidRPr="00232403" w14:paraId="12F71136" w14:textId="77777777" w:rsidTr="00DD318B">
        <w:tc>
          <w:tcPr>
            <w:tcW w:w="4672" w:type="dxa"/>
          </w:tcPr>
          <w:p w14:paraId="47B7CC5A" w14:textId="77777777" w:rsidR="0051277A" w:rsidRPr="00232403" w:rsidRDefault="0051277A" w:rsidP="00DD318B">
            <w:pPr>
              <w:rPr>
                <w:rFonts w:ascii="Times New Roman" w:hAnsi="Times New Roman" w:cs="Times New Roman"/>
                <w:sz w:val="24"/>
                <w:szCs w:val="24"/>
              </w:rPr>
            </w:pPr>
            <w:r w:rsidRPr="00232403">
              <w:rPr>
                <w:rFonts w:ascii="Times New Roman" w:hAnsi="Times New Roman" w:cs="Times New Roman"/>
                <w:sz w:val="24"/>
                <w:szCs w:val="24"/>
              </w:rPr>
              <w:t>Семейное положение</w:t>
            </w:r>
          </w:p>
        </w:tc>
        <w:tc>
          <w:tcPr>
            <w:tcW w:w="4672" w:type="dxa"/>
          </w:tcPr>
          <w:p w14:paraId="71277D19" w14:textId="77777777" w:rsidR="0051277A" w:rsidRPr="00232403" w:rsidRDefault="0051277A" w:rsidP="00DD318B">
            <w:pPr>
              <w:rPr>
                <w:rFonts w:ascii="Times New Roman" w:hAnsi="Times New Roman" w:cs="Times New Roman"/>
                <w:sz w:val="24"/>
                <w:szCs w:val="24"/>
              </w:rPr>
            </w:pPr>
          </w:p>
        </w:tc>
      </w:tr>
      <w:tr w:rsidR="0051277A" w:rsidRPr="00232403" w14:paraId="631AF876" w14:textId="77777777" w:rsidTr="00DD318B">
        <w:tc>
          <w:tcPr>
            <w:tcW w:w="4672" w:type="dxa"/>
          </w:tcPr>
          <w:p w14:paraId="2B5BF21A" w14:textId="77777777" w:rsidR="0051277A" w:rsidRPr="00232403" w:rsidRDefault="0051277A" w:rsidP="00DD318B">
            <w:pPr>
              <w:rPr>
                <w:rFonts w:ascii="Times New Roman" w:hAnsi="Times New Roman" w:cs="Times New Roman"/>
                <w:sz w:val="24"/>
                <w:szCs w:val="24"/>
              </w:rPr>
            </w:pPr>
            <w:r w:rsidRPr="00232403">
              <w:rPr>
                <w:rFonts w:ascii="Times New Roman" w:hAnsi="Times New Roman" w:cs="Times New Roman"/>
                <w:sz w:val="24"/>
                <w:szCs w:val="24"/>
              </w:rPr>
              <w:t>Дети (пол и возраст)</w:t>
            </w:r>
          </w:p>
        </w:tc>
        <w:tc>
          <w:tcPr>
            <w:tcW w:w="4672" w:type="dxa"/>
          </w:tcPr>
          <w:p w14:paraId="01638CBE" w14:textId="77777777" w:rsidR="0051277A" w:rsidRPr="00232403" w:rsidRDefault="0051277A" w:rsidP="00DD318B">
            <w:pPr>
              <w:rPr>
                <w:rFonts w:ascii="Times New Roman" w:hAnsi="Times New Roman" w:cs="Times New Roman"/>
                <w:sz w:val="24"/>
                <w:szCs w:val="24"/>
              </w:rPr>
            </w:pPr>
          </w:p>
        </w:tc>
      </w:tr>
      <w:tr w:rsidR="0051277A" w:rsidRPr="00B6200A" w14:paraId="43F8403C" w14:textId="77777777" w:rsidTr="00DD318B">
        <w:tc>
          <w:tcPr>
            <w:tcW w:w="9344" w:type="dxa"/>
            <w:gridSpan w:val="2"/>
          </w:tcPr>
          <w:p w14:paraId="1CBAC3DA" w14:textId="77777777" w:rsidR="0051277A" w:rsidRPr="00B6200A" w:rsidRDefault="0051277A" w:rsidP="00DD318B">
            <w:pPr>
              <w:jc w:val="center"/>
              <w:rPr>
                <w:rFonts w:ascii="Times New Roman" w:hAnsi="Times New Roman" w:cs="Times New Roman"/>
                <w:sz w:val="24"/>
                <w:szCs w:val="24"/>
              </w:rPr>
            </w:pPr>
            <w:r>
              <w:rPr>
                <w:rFonts w:ascii="Times New Roman" w:hAnsi="Times New Roman" w:cs="Times New Roman"/>
                <w:sz w:val="24"/>
                <w:szCs w:val="24"/>
              </w:rPr>
              <w:t>4</w:t>
            </w:r>
            <w:r w:rsidRPr="00B6200A">
              <w:rPr>
                <w:rFonts w:ascii="Times New Roman" w:hAnsi="Times New Roman" w:cs="Times New Roman"/>
                <w:sz w:val="24"/>
                <w:szCs w:val="24"/>
              </w:rPr>
              <w:t>. Досуг</w:t>
            </w:r>
          </w:p>
        </w:tc>
      </w:tr>
      <w:tr w:rsidR="0051277A" w:rsidRPr="00B6200A" w14:paraId="31C0D48D" w14:textId="77777777" w:rsidTr="00DD318B">
        <w:tc>
          <w:tcPr>
            <w:tcW w:w="4672" w:type="dxa"/>
          </w:tcPr>
          <w:p w14:paraId="25C526EC"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lastRenderedPageBreak/>
              <w:t>Хобби</w:t>
            </w:r>
          </w:p>
        </w:tc>
        <w:tc>
          <w:tcPr>
            <w:tcW w:w="4672" w:type="dxa"/>
          </w:tcPr>
          <w:p w14:paraId="1772FF82" w14:textId="77777777" w:rsidR="0051277A" w:rsidRPr="00B6200A" w:rsidRDefault="0051277A" w:rsidP="00DD318B">
            <w:pPr>
              <w:rPr>
                <w:rFonts w:ascii="Times New Roman" w:hAnsi="Times New Roman" w:cs="Times New Roman"/>
                <w:sz w:val="24"/>
                <w:szCs w:val="24"/>
              </w:rPr>
            </w:pPr>
          </w:p>
        </w:tc>
      </w:tr>
      <w:tr w:rsidR="0051277A" w:rsidRPr="00B6200A" w14:paraId="3775DBD2" w14:textId="77777777" w:rsidTr="00DD318B">
        <w:tc>
          <w:tcPr>
            <w:tcW w:w="4672" w:type="dxa"/>
          </w:tcPr>
          <w:p w14:paraId="4DA6F326"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t>Спортивные увлечения</w:t>
            </w:r>
          </w:p>
        </w:tc>
        <w:tc>
          <w:tcPr>
            <w:tcW w:w="4672" w:type="dxa"/>
          </w:tcPr>
          <w:p w14:paraId="18CACF0D" w14:textId="77777777" w:rsidR="0051277A" w:rsidRPr="00B6200A" w:rsidRDefault="0051277A" w:rsidP="00DD318B">
            <w:pPr>
              <w:rPr>
                <w:rFonts w:ascii="Times New Roman" w:hAnsi="Times New Roman" w:cs="Times New Roman"/>
                <w:sz w:val="24"/>
                <w:szCs w:val="24"/>
              </w:rPr>
            </w:pPr>
          </w:p>
        </w:tc>
      </w:tr>
      <w:tr w:rsidR="0051277A" w:rsidRPr="00B6200A" w14:paraId="59A248B1" w14:textId="77777777" w:rsidTr="00DD318B">
        <w:tc>
          <w:tcPr>
            <w:tcW w:w="4672" w:type="dxa"/>
          </w:tcPr>
          <w:p w14:paraId="3F7EE6AC"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t>Сценические таланты</w:t>
            </w:r>
          </w:p>
        </w:tc>
        <w:tc>
          <w:tcPr>
            <w:tcW w:w="4672" w:type="dxa"/>
          </w:tcPr>
          <w:p w14:paraId="02643718" w14:textId="77777777" w:rsidR="0051277A" w:rsidRPr="00B6200A" w:rsidRDefault="0051277A" w:rsidP="00DD318B">
            <w:pPr>
              <w:rPr>
                <w:rFonts w:ascii="Times New Roman" w:hAnsi="Times New Roman" w:cs="Times New Roman"/>
                <w:sz w:val="24"/>
                <w:szCs w:val="24"/>
              </w:rPr>
            </w:pPr>
          </w:p>
        </w:tc>
      </w:tr>
      <w:tr w:rsidR="0051277A" w:rsidRPr="00B6200A" w14:paraId="3A9CB9F3" w14:textId="77777777" w:rsidTr="00DD318B">
        <w:tc>
          <w:tcPr>
            <w:tcW w:w="9344" w:type="dxa"/>
            <w:gridSpan w:val="2"/>
          </w:tcPr>
          <w:p w14:paraId="41CB9840" w14:textId="77777777" w:rsidR="0051277A" w:rsidRPr="00B6200A" w:rsidRDefault="0051277A" w:rsidP="00DD318B">
            <w:pPr>
              <w:jc w:val="center"/>
              <w:rPr>
                <w:rFonts w:ascii="Times New Roman" w:hAnsi="Times New Roman" w:cs="Times New Roman"/>
                <w:sz w:val="24"/>
                <w:szCs w:val="24"/>
              </w:rPr>
            </w:pPr>
            <w:r>
              <w:rPr>
                <w:rFonts w:ascii="Times New Roman" w:hAnsi="Times New Roman" w:cs="Times New Roman"/>
                <w:sz w:val="24"/>
                <w:szCs w:val="24"/>
              </w:rPr>
              <w:t>Материалы для размещения в информационном сборнике</w:t>
            </w:r>
          </w:p>
        </w:tc>
      </w:tr>
      <w:tr w:rsidR="0051277A" w:rsidRPr="00B6200A" w14:paraId="375DFEAC" w14:textId="77777777" w:rsidTr="00DD318B">
        <w:tc>
          <w:tcPr>
            <w:tcW w:w="4672" w:type="dxa"/>
          </w:tcPr>
          <w:p w14:paraId="29966BEE" w14:textId="77777777" w:rsidR="0051277A" w:rsidRPr="00B6200A" w:rsidRDefault="0051277A" w:rsidP="00DD318B">
            <w:pPr>
              <w:rPr>
                <w:rFonts w:ascii="Times New Roman" w:hAnsi="Times New Roman" w:cs="Times New Roman"/>
                <w:sz w:val="24"/>
                <w:szCs w:val="24"/>
              </w:rPr>
            </w:pPr>
            <w:r w:rsidRPr="00010A6B">
              <w:rPr>
                <w:rFonts w:ascii="Times New Roman" w:hAnsi="Times New Roman" w:cs="Times New Roman"/>
                <w:sz w:val="24"/>
                <w:szCs w:val="24"/>
              </w:rPr>
              <w:t>Педагогический или жизненный девиз (лозунг, а может, просто слова, которые вам нравятся)</w:t>
            </w:r>
          </w:p>
        </w:tc>
        <w:tc>
          <w:tcPr>
            <w:tcW w:w="4672" w:type="dxa"/>
          </w:tcPr>
          <w:p w14:paraId="0AB75C56" w14:textId="77777777" w:rsidR="0051277A" w:rsidRPr="00B6200A" w:rsidRDefault="0051277A" w:rsidP="00DD318B">
            <w:pPr>
              <w:rPr>
                <w:rFonts w:ascii="Times New Roman" w:hAnsi="Times New Roman" w:cs="Times New Roman"/>
                <w:sz w:val="24"/>
                <w:szCs w:val="24"/>
              </w:rPr>
            </w:pPr>
          </w:p>
        </w:tc>
      </w:tr>
      <w:tr w:rsidR="0051277A" w:rsidRPr="00B6200A" w14:paraId="08B21E40" w14:textId="77777777" w:rsidTr="00DD318B">
        <w:tc>
          <w:tcPr>
            <w:tcW w:w="4672" w:type="dxa"/>
          </w:tcPr>
          <w:p w14:paraId="2BFFE580" w14:textId="77777777" w:rsidR="0051277A" w:rsidRPr="00B6200A" w:rsidRDefault="0051277A" w:rsidP="00DD318B">
            <w:pPr>
              <w:rPr>
                <w:rFonts w:ascii="Times New Roman" w:hAnsi="Times New Roman" w:cs="Times New Roman"/>
                <w:sz w:val="24"/>
                <w:szCs w:val="24"/>
              </w:rPr>
            </w:pPr>
            <w:r>
              <w:rPr>
                <w:rFonts w:ascii="Times New Roman" w:hAnsi="Times New Roman" w:cs="Times New Roman"/>
                <w:sz w:val="24"/>
                <w:szCs w:val="24"/>
              </w:rPr>
              <w:t>Чем вам нравится работе классного руководителя</w:t>
            </w:r>
            <w:r w:rsidRPr="00010A6B">
              <w:rPr>
                <w:rFonts w:ascii="Times New Roman" w:hAnsi="Times New Roman" w:cs="Times New Roman"/>
                <w:sz w:val="24"/>
                <w:szCs w:val="24"/>
              </w:rPr>
              <w:t>?</w:t>
            </w:r>
          </w:p>
        </w:tc>
        <w:tc>
          <w:tcPr>
            <w:tcW w:w="4672" w:type="dxa"/>
          </w:tcPr>
          <w:p w14:paraId="13143140" w14:textId="77777777" w:rsidR="0051277A" w:rsidRPr="00B6200A" w:rsidRDefault="0051277A" w:rsidP="00DD318B">
            <w:pPr>
              <w:rPr>
                <w:rFonts w:ascii="Times New Roman" w:hAnsi="Times New Roman" w:cs="Times New Roman"/>
                <w:sz w:val="24"/>
                <w:szCs w:val="24"/>
              </w:rPr>
            </w:pPr>
          </w:p>
        </w:tc>
      </w:tr>
      <w:tr w:rsidR="0051277A" w:rsidRPr="00B6200A" w14:paraId="096E43E1" w14:textId="77777777" w:rsidTr="00DD318B">
        <w:tc>
          <w:tcPr>
            <w:tcW w:w="4672" w:type="dxa"/>
          </w:tcPr>
          <w:p w14:paraId="343F20FE" w14:textId="77777777" w:rsidR="0051277A" w:rsidRPr="00B6200A" w:rsidRDefault="0051277A" w:rsidP="00DD318B">
            <w:pPr>
              <w:rPr>
                <w:rFonts w:ascii="Times New Roman" w:hAnsi="Times New Roman" w:cs="Times New Roman"/>
                <w:sz w:val="24"/>
                <w:szCs w:val="24"/>
              </w:rPr>
            </w:pPr>
            <w:r>
              <w:rPr>
                <w:rFonts w:ascii="Times New Roman" w:hAnsi="Times New Roman" w:cs="Times New Roman"/>
                <w:sz w:val="24"/>
                <w:szCs w:val="24"/>
              </w:rPr>
              <w:t xml:space="preserve">Какой вы классный руководитель? (поразмышляйте) </w:t>
            </w:r>
          </w:p>
        </w:tc>
        <w:tc>
          <w:tcPr>
            <w:tcW w:w="4672" w:type="dxa"/>
          </w:tcPr>
          <w:p w14:paraId="74E17C66" w14:textId="77777777" w:rsidR="0051277A" w:rsidRPr="00B6200A" w:rsidRDefault="0051277A" w:rsidP="00DD318B">
            <w:pPr>
              <w:rPr>
                <w:rFonts w:ascii="Times New Roman" w:hAnsi="Times New Roman" w:cs="Times New Roman"/>
                <w:sz w:val="24"/>
                <w:szCs w:val="24"/>
              </w:rPr>
            </w:pPr>
          </w:p>
        </w:tc>
      </w:tr>
      <w:tr w:rsidR="0051277A" w:rsidRPr="00B6200A" w14:paraId="067430BE" w14:textId="77777777" w:rsidTr="00DD318B">
        <w:tc>
          <w:tcPr>
            <w:tcW w:w="4672" w:type="dxa"/>
          </w:tcPr>
          <w:p w14:paraId="662EB4BA" w14:textId="77777777" w:rsidR="0051277A" w:rsidRDefault="0051277A" w:rsidP="00DD318B">
            <w:pPr>
              <w:rPr>
                <w:rFonts w:ascii="Times New Roman" w:hAnsi="Times New Roman" w:cs="Times New Roman"/>
                <w:sz w:val="24"/>
                <w:szCs w:val="24"/>
              </w:rPr>
            </w:pPr>
            <w:r w:rsidRPr="00840477">
              <w:rPr>
                <w:rFonts w:ascii="Times New Roman" w:hAnsi="Times New Roman" w:cs="Times New Roman"/>
                <w:sz w:val="24"/>
                <w:szCs w:val="24"/>
              </w:rPr>
              <w:t xml:space="preserve">Какую </w:t>
            </w:r>
            <w:proofErr w:type="spellStart"/>
            <w:proofErr w:type="gramStart"/>
            <w:r>
              <w:rPr>
                <w:rFonts w:ascii="Times New Roman" w:hAnsi="Times New Roman" w:cs="Times New Roman"/>
                <w:sz w:val="24"/>
                <w:szCs w:val="24"/>
              </w:rPr>
              <w:t>супер</w:t>
            </w:r>
            <w:r w:rsidRPr="00840477">
              <w:rPr>
                <w:rFonts w:ascii="Times New Roman" w:hAnsi="Times New Roman" w:cs="Times New Roman"/>
                <w:sz w:val="24"/>
                <w:szCs w:val="24"/>
              </w:rPr>
              <w:t>способность</w:t>
            </w:r>
            <w:r>
              <w:rPr>
                <w:rFonts w:ascii="Times New Roman" w:hAnsi="Times New Roman" w:cs="Times New Roman"/>
                <w:sz w:val="24"/>
                <w:szCs w:val="24"/>
              </w:rPr>
              <w:t>ю</w:t>
            </w:r>
            <w:proofErr w:type="spellEnd"/>
            <w:r>
              <w:rPr>
                <w:rFonts w:ascii="Times New Roman" w:hAnsi="Times New Roman" w:cs="Times New Roman"/>
                <w:sz w:val="24"/>
                <w:szCs w:val="24"/>
              </w:rPr>
              <w:t xml:space="preserve"> </w:t>
            </w:r>
            <w:r w:rsidRPr="00840477">
              <w:rPr>
                <w:rFonts w:ascii="Times New Roman" w:hAnsi="Times New Roman" w:cs="Times New Roman"/>
                <w:sz w:val="24"/>
                <w:szCs w:val="24"/>
              </w:rPr>
              <w:t xml:space="preserve"> вы</w:t>
            </w:r>
            <w:proofErr w:type="gramEnd"/>
            <w:r w:rsidRPr="00840477">
              <w:rPr>
                <w:rFonts w:ascii="Times New Roman" w:hAnsi="Times New Roman" w:cs="Times New Roman"/>
                <w:sz w:val="24"/>
                <w:szCs w:val="24"/>
              </w:rPr>
              <w:t xml:space="preserve"> хотели бы иметь?</w:t>
            </w:r>
          </w:p>
        </w:tc>
        <w:tc>
          <w:tcPr>
            <w:tcW w:w="4672" w:type="dxa"/>
          </w:tcPr>
          <w:p w14:paraId="28D820EF" w14:textId="77777777" w:rsidR="0051277A" w:rsidRPr="00B6200A" w:rsidRDefault="0051277A" w:rsidP="00DD318B">
            <w:pPr>
              <w:rPr>
                <w:rFonts w:ascii="Times New Roman" w:hAnsi="Times New Roman" w:cs="Times New Roman"/>
                <w:sz w:val="24"/>
                <w:szCs w:val="24"/>
              </w:rPr>
            </w:pPr>
          </w:p>
        </w:tc>
      </w:tr>
      <w:tr w:rsidR="0051277A" w:rsidRPr="00B6200A" w14:paraId="5DC11AC3" w14:textId="77777777" w:rsidTr="00DD318B">
        <w:tc>
          <w:tcPr>
            <w:tcW w:w="4672" w:type="dxa"/>
          </w:tcPr>
          <w:p w14:paraId="327E9A2D" w14:textId="77777777" w:rsidR="0051277A" w:rsidRPr="00B6200A" w:rsidRDefault="0051277A" w:rsidP="00DD318B">
            <w:pPr>
              <w:rPr>
                <w:rFonts w:ascii="Times New Roman" w:hAnsi="Times New Roman" w:cs="Times New Roman"/>
                <w:sz w:val="24"/>
                <w:szCs w:val="24"/>
              </w:rPr>
            </w:pPr>
            <w:r w:rsidRPr="00B6200A">
              <w:rPr>
                <w:rFonts w:ascii="Times New Roman" w:hAnsi="Times New Roman" w:cs="Times New Roman"/>
                <w:sz w:val="24"/>
                <w:szCs w:val="24"/>
              </w:rPr>
              <w:t xml:space="preserve">Представьте, </w:t>
            </w:r>
            <w:r>
              <w:rPr>
                <w:rFonts w:ascii="Times New Roman" w:hAnsi="Times New Roman" w:cs="Times New Roman"/>
                <w:sz w:val="24"/>
                <w:szCs w:val="24"/>
              </w:rPr>
              <w:t>что вы и ваш классный коллектив — это праздник</w:t>
            </w:r>
            <w:r w:rsidRPr="00B6200A">
              <w:rPr>
                <w:rFonts w:ascii="Times New Roman" w:hAnsi="Times New Roman" w:cs="Times New Roman"/>
                <w:sz w:val="24"/>
                <w:szCs w:val="24"/>
              </w:rPr>
              <w:t xml:space="preserve">. </w:t>
            </w:r>
            <w:r>
              <w:rPr>
                <w:rFonts w:ascii="Times New Roman" w:hAnsi="Times New Roman" w:cs="Times New Roman"/>
                <w:sz w:val="24"/>
                <w:szCs w:val="24"/>
              </w:rPr>
              <w:t>Какой</w:t>
            </w:r>
            <w:r w:rsidRPr="00B6200A">
              <w:rPr>
                <w:rFonts w:ascii="Times New Roman" w:hAnsi="Times New Roman" w:cs="Times New Roman"/>
                <w:sz w:val="24"/>
                <w:szCs w:val="24"/>
              </w:rPr>
              <w:t xml:space="preserve">? </w:t>
            </w:r>
            <w:r>
              <w:rPr>
                <w:rFonts w:ascii="Times New Roman" w:hAnsi="Times New Roman" w:cs="Times New Roman"/>
                <w:sz w:val="24"/>
                <w:szCs w:val="24"/>
              </w:rPr>
              <w:t>Почему?</w:t>
            </w:r>
          </w:p>
        </w:tc>
        <w:tc>
          <w:tcPr>
            <w:tcW w:w="4672" w:type="dxa"/>
          </w:tcPr>
          <w:p w14:paraId="3DED902E" w14:textId="77777777" w:rsidR="0051277A" w:rsidRPr="00B6200A" w:rsidRDefault="0051277A" w:rsidP="00DD318B">
            <w:pPr>
              <w:rPr>
                <w:rFonts w:ascii="Times New Roman" w:hAnsi="Times New Roman" w:cs="Times New Roman"/>
                <w:sz w:val="24"/>
                <w:szCs w:val="24"/>
              </w:rPr>
            </w:pPr>
          </w:p>
        </w:tc>
      </w:tr>
      <w:tr w:rsidR="0051277A" w:rsidRPr="00B6200A" w14:paraId="321EBD68" w14:textId="77777777" w:rsidTr="00DD318B">
        <w:tc>
          <w:tcPr>
            <w:tcW w:w="4672" w:type="dxa"/>
          </w:tcPr>
          <w:p w14:paraId="542C93D0" w14:textId="77777777" w:rsidR="0051277A" w:rsidRDefault="0051277A" w:rsidP="00DD318B">
            <w:pPr>
              <w:rPr>
                <w:rFonts w:ascii="Times New Roman" w:hAnsi="Times New Roman" w:cs="Times New Roman"/>
                <w:sz w:val="24"/>
                <w:szCs w:val="24"/>
              </w:rPr>
            </w:pPr>
            <w:r w:rsidRPr="00840477">
              <w:rPr>
                <w:rFonts w:ascii="Times New Roman" w:hAnsi="Times New Roman" w:cs="Times New Roman"/>
                <w:sz w:val="24"/>
                <w:szCs w:val="24"/>
              </w:rPr>
              <w:t>Если бы вы написали книгу</w:t>
            </w:r>
            <w:r>
              <w:rPr>
                <w:rFonts w:ascii="Times New Roman" w:hAnsi="Times New Roman" w:cs="Times New Roman"/>
                <w:sz w:val="24"/>
                <w:szCs w:val="24"/>
              </w:rPr>
              <w:t xml:space="preserve"> о своем классе</w:t>
            </w:r>
            <w:r w:rsidRPr="00840477">
              <w:rPr>
                <w:rFonts w:ascii="Times New Roman" w:hAnsi="Times New Roman" w:cs="Times New Roman"/>
                <w:sz w:val="24"/>
                <w:szCs w:val="24"/>
              </w:rPr>
              <w:t>, то какое название вы бы ей дали?</w:t>
            </w:r>
          </w:p>
        </w:tc>
        <w:tc>
          <w:tcPr>
            <w:tcW w:w="4672" w:type="dxa"/>
          </w:tcPr>
          <w:p w14:paraId="4D2F7EC2" w14:textId="77777777" w:rsidR="0051277A" w:rsidRPr="00B6200A" w:rsidRDefault="0051277A" w:rsidP="00DD318B">
            <w:pPr>
              <w:rPr>
                <w:rFonts w:ascii="Times New Roman" w:hAnsi="Times New Roman" w:cs="Times New Roman"/>
                <w:sz w:val="24"/>
                <w:szCs w:val="24"/>
              </w:rPr>
            </w:pPr>
          </w:p>
        </w:tc>
      </w:tr>
      <w:tr w:rsidR="0051277A" w:rsidRPr="00B6200A" w14:paraId="78F75D30" w14:textId="77777777" w:rsidTr="00DD318B">
        <w:tc>
          <w:tcPr>
            <w:tcW w:w="4672" w:type="dxa"/>
          </w:tcPr>
          <w:p w14:paraId="60550BF5" w14:textId="77777777" w:rsidR="0051277A" w:rsidRPr="00B6200A" w:rsidRDefault="0051277A" w:rsidP="00DD318B">
            <w:pPr>
              <w:rPr>
                <w:rFonts w:ascii="Times New Roman" w:hAnsi="Times New Roman" w:cs="Times New Roman"/>
                <w:sz w:val="24"/>
                <w:szCs w:val="24"/>
              </w:rPr>
            </w:pPr>
            <w:r>
              <w:rPr>
                <w:rFonts w:ascii="Times New Roman" w:hAnsi="Times New Roman" w:cs="Times New Roman"/>
                <w:sz w:val="24"/>
                <w:szCs w:val="24"/>
              </w:rPr>
              <w:t xml:space="preserve">Расскажите о планах вашего классного коллектива на ближайшее будущее.   </w:t>
            </w:r>
          </w:p>
        </w:tc>
        <w:tc>
          <w:tcPr>
            <w:tcW w:w="4672" w:type="dxa"/>
          </w:tcPr>
          <w:p w14:paraId="39B8934A" w14:textId="77777777" w:rsidR="0051277A" w:rsidRPr="00B6200A" w:rsidRDefault="0051277A" w:rsidP="00DD318B">
            <w:pPr>
              <w:rPr>
                <w:rFonts w:ascii="Times New Roman" w:hAnsi="Times New Roman" w:cs="Times New Roman"/>
                <w:sz w:val="24"/>
                <w:szCs w:val="24"/>
              </w:rPr>
            </w:pPr>
          </w:p>
        </w:tc>
      </w:tr>
    </w:tbl>
    <w:p w14:paraId="44BEFC70" w14:textId="77777777" w:rsidR="0051277A" w:rsidRDefault="0051277A" w:rsidP="0051277A">
      <w:pPr>
        <w:widowControl w:val="0"/>
        <w:autoSpaceDE w:val="0"/>
        <w:autoSpaceDN w:val="0"/>
        <w:spacing w:before="9" w:after="0" w:line="240" w:lineRule="auto"/>
        <w:rPr>
          <w:rFonts w:ascii="Times New Roman" w:hAnsi="Times New Roman" w:cs="Times New Roman"/>
          <w:sz w:val="24"/>
        </w:rPr>
      </w:pPr>
    </w:p>
    <w:p w14:paraId="6DE73438" w14:textId="77777777" w:rsidR="0051277A" w:rsidRDefault="0051277A" w:rsidP="0051277A">
      <w:pPr>
        <w:widowControl w:val="0"/>
        <w:autoSpaceDE w:val="0"/>
        <w:autoSpaceDN w:val="0"/>
        <w:spacing w:before="9" w:after="0" w:line="240" w:lineRule="auto"/>
        <w:rPr>
          <w:rFonts w:ascii="Times New Roman" w:hAnsi="Times New Roman" w:cs="Times New Roman"/>
          <w:sz w:val="24"/>
        </w:rPr>
      </w:pPr>
      <w:r>
        <w:rPr>
          <w:rFonts w:ascii="Times New Roman" w:hAnsi="Times New Roman" w:cs="Times New Roman"/>
          <w:sz w:val="24"/>
        </w:rPr>
        <w:t>Правильность</w:t>
      </w:r>
      <w:r>
        <w:rPr>
          <w:rFonts w:ascii="Times New Roman" w:hAnsi="Times New Roman" w:cs="Times New Roman"/>
          <w:sz w:val="24"/>
        </w:rPr>
        <w:tab/>
        <w:t>сведений,</w:t>
      </w:r>
      <w:r>
        <w:rPr>
          <w:rFonts w:ascii="Times New Roman" w:hAnsi="Times New Roman" w:cs="Times New Roman"/>
          <w:sz w:val="24"/>
        </w:rPr>
        <w:tab/>
        <w:t>представленных</w:t>
      </w:r>
      <w:r>
        <w:rPr>
          <w:rFonts w:ascii="Times New Roman" w:hAnsi="Times New Roman" w:cs="Times New Roman"/>
          <w:sz w:val="24"/>
        </w:rPr>
        <w:tab/>
        <w:t>в</w:t>
      </w:r>
      <w:r>
        <w:rPr>
          <w:rFonts w:ascii="Times New Roman" w:hAnsi="Times New Roman" w:cs="Times New Roman"/>
          <w:sz w:val="24"/>
        </w:rPr>
        <w:tab/>
        <w:t>информационной</w:t>
      </w:r>
      <w:r>
        <w:rPr>
          <w:rFonts w:ascii="Times New Roman" w:hAnsi="Times New Roman" w:cs="Times New Roman"/>
          <w:sz w:val="24"/>
        </w:rPr>
        <w:tab/>
      </w:r>
      <w:r>
        <w:rPr>
          <w:rFonts w:ascii="Times New Roman" w:hAnsi="Times New Roman" w:cs="Times New Roman"/>
          <w:spacing w:val="-1"/>
          <w:sz w:val="24"/>
        </w:rPr>
        <w:t>карте,</w:t>
      </w:r>
      <w:r>
        <w:rPr>
          <w:rFonts w:ascii="Times New Roman" w:hAnsi="Times New Roman" w:cs="Times New Roman"/>
          <w:spacing w:val="-57"/>
          <w:sz w:val="24"/>
        </w:rPr>
        <w:t xml:space="preserve"> </w:t>
      </w:r>
      <w:r>
        <w:rPr>
          <w:rFonts w:ascii="Times New Roman" w:hAnsi="Times New Roman" w:cs="Times New Roman"/>
          <w:sz w:val="24"/>
        </w:rPr>
        <w:t>подтверждаю:</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w:t>
      </w:r>
      <w:r>
        <w:rPr>
          <w:rFonts w:ascii="Times New Roman" w:hAnsi="Times New Roman" w:cs="Times New Roman"/>
          <w:sz w:val="24"/>
          <w:u w:val="single"/>
        </w:rPr>
        <w:tab/>
        <w:t xml:space="preserve">                                                            </w:t>
      </w:r>
      <w:r>
        <w:rPr>
          <w:rFonts w:ascii="Times New Roman" w:hAnsi="Times New Roman" w:cs="Times New Roman"/>
          <w:sz w:val="24"/>
          <w:u w:val="single"/>
        </w:rPr>
        <w:tab/>
      </w:r>
      <w:r>
        <w:rPr>
          <w:rFonts w:ascii="Times New Roman" w:hAnsi="Times New Roman" w:cs="Times New Roman"/>
          <w:sz w:val="24"/>
          <w:u w:val="single"/>
        </w:rPr>
        <w:tab/>
      </w:r>
    </w:p>
    <w:p w14:paraId="59CB38E3" w14:textId="77777777" w:rsidR="0051277A" w:rsidRPr="00D72DA6" w:rsidRDefault="0051277A" w:rsidP="0051277A">
      <w:pPr>
        <w:widowControl w:val="0"/>
        <w:tabs>
          <w:tab w:val="left" w:pos="4679"/>
        </w:tabs>
        <w:autoSpaceDE w:val="0"/>
        <w:autoSpaceDN w:val="0"/>
        <w:spacing w:after="0" w:line="240" w:lineRule="auto"/>
        <w:ind w:left="2082"/>
        <w:rPr>
          <w:rFonts w:ascii="Times New Roman" w:hAnsi="Times New Roman" w:cs="Times New Roman"/>
          <w:i/>
          <w:sz w:val="20"/>
          <w:szCs w:val="20"/>
        </w:rPr>
      </w:pPr>
      <w:r w:rsidRPr="00D72DA6">
        <w:rPr>
          <w:rFonts w:ascii="Times New Roman" w:hAnsi="Times New Roman" w:cs="Times New Roman"/>
          <w:i/>
          <w:sz w:val="20"/>
          <w:szCs w:val="20"/>
        </w:rPr>
        <w:t>(</w:t>
      </w:r>
      <w:proofErr w:type="gramStart"/>
      <w:r w:rsidRPr="00D72DA6">
        <w:rPr>
          <w:rFonts w:ascii="Times New Roman" w:hAnsi="Times New Roman" w:cs="Times New Roman"/>
          <w:i/>
          <w:sz w:val="20"/>
          <w:szCs w:val="20"/>
        </w:rPr>
        <w:t xml:space="preserve">подпись)   </w:t>
      </w:r>
      <w:proofErr w:type="gramEnd"/>
      <w:r w:rsidRPr="00D72DA6">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72DA6">
        <w:rPr>
          <w:rFonts w:ascii="Times New Roman" w:hAnsi="Times New Roman" w:cs="Times New Roman"/>
          <w:i/>
          <w:sz w:val="20"/>
          <w:szCs w:val="20"/>
        </w:rPr>
        <w:t xml:space="preserve">   (фамилия,</w:t>
      </w:r>
      <w:r w:rsidRPr="00D72DA6">
        <w:rPr>
          <w:rFonts w:ascii="Times New Roman" w:hAnsi="Times New Roman" w:cs="Times New Roman"/>
          <w:i/>
          <w:spacing w:val="-3"/>
          <w:sz w:val="20"/>
          <w:szCs w:val="20"/>
        </w:rPr>
        <w:t xml:space="preserve"> </w:t>
      </w:r>
      <w:r w:rsidRPr="00D72DA6">
        <w:rPr>
          <w:rFonts w:ascii="Times New Roman" w:hAnsi="Times New Roman" w:cs="Times New Roman"/>
          <w:i/>
          <w:sz w:val="20"/>
          <w:szCs w:val="20"/>
        </w:rPr>
        <w:t>имя,</w:t>
      </w:r>
      <w:r w:rsidRPr="00D72DA6">
        <w:rPr>
          <w:rFonts w:ascii="Times New Roman" w:hAnsi="Times New Roman" w:cs="Times New Roman"/>
          <w:i/>
          <w:spacing w:val="-2"/>
          <w:sz w:val="20"/>
          <w:szCs w:val="20"/>
        </w:rPr>
        <w:t xml:space="preserve"> </w:t>
      </w:r>
      <w:r w:rsidRPr="00D72DA6">
        <w:rPr>
          <w:rFonts w:ascii="Times New Roman" w:hAnsi="Times New Roman" w:cs="Times New Roman"/>
          <w:i/>
          <w:sz w:val="20"/>
          <w:szCs w:val="20"/>
        </w:rPr>
        <w:t>отчество участника)</w:t>
      </w:r>
    </w:p>
    <w:p w14:paraId="64522FB5" w14:textId="77777777" w:rsidR="0051277A" w:rsidRDefault="0051277A" w:rsidP="0051277A">
      <w:pPr>
        <w:spacing w:after="0" w:line="240" w:lineRule="auto"/>
        <w:jc w:val="right"/>
        <w:rPr>
          <w:rFonts w:ascii="Times New Roman" w:hAnsi="Times New Roman" w:cs="Times New Roman"/>
          <w:sz w:val="28"/>
          <w:szCs w:val="28"/>
        </w:rPr>
      </w:pPr>
    </w:p>
    <w:p w14:paraId="3FFD2B64" w14:textId="77777777" w:rsidR="0051277A" w:rsidRDefault="0051277A" w:rsidP="0051277A">
      <w:pPr>
        <w:spacing w:after="0" w:line="240" w:lineRule="auto"/>
        <w:jc w:val="right"/>
        <w:rPr>
          <w:rFonts w:ascii="Times New Roman" w:hAnsi="Times New Roman" w:cs="Times New Roman"/>
          <w:sz w:val="28"/>
          <w:szCs w:val="28"/>
        </w:rPr>
      </w:pPr>
    </w:p>
    <w:p w14:paraId="6E765FBC" w14:textId="77777777" w:rsidR="0051277A" w:rsidRDefault="0051277A" w:rsidP="0051277A">
      <w:pPr>
        <w:spacing w:after="0" w:line="240" w:lineRule="auto"/>
        <w:jc w:val="right"/>
        <w:rPr>
          <w:rFonts w:ascii="Times New Roman" w:hAnsi="Times New Roman" w:cs="Times New Roman"/>
          <w:sz w:val="28"/>
          <w:szCs w:val="28"/>
        </w:rPr>
      </w:pPr>
    </w:p>
    <w:p w14:paraId="4E43A948" w14:textId="77777777" w:rsidR="0051277A" w:rsidRDefault="0051277A" w:rsidP="0051277A">
      <w:pPr>
        <w:spacing w:after="0" w:line="240" w:lineRule="auto"/>
        <w:jc w:val="right"/>
        <w:rPr>
          <w:rFonts w:ascii="Times New Roman" w:hAnsi="Times New Roman" w:cs="Times New Roman"/>
          <w:sz w:val="28"/>
          <w:szCs w:val="28"/>
        </w:rPr>
      </w:pPr>
    </w:p>
    <w:p w14:paraId="14C1FDE9" w14:textId="77777777" w:rsidR="0051277A" w:rsidRDefault="0051277A" w:rsidP="0051277A">
      <w:pPr>
        <w:spacing w:after="0" w:line="240" w:lineRule="auto"/>
        <w:jc w:val="right"/>
        <w:rPr>
          <w:rFonts w:ascii="Times New Roman" w:hAnsi="Times New Roman" w:cs="Times New Roman"/>
          <w:sz w:val="28"/>
          <w:szCs w:val="28"/>
        </w:rPr>
      </w:pPr>
    </w:p>
    <w:p w14:paraId="71368372" w14:textId="77777777" w:rsidR="0051277A" w:rsidRDefault="0051277A" w:rsidP="0051277A">
      <w:pPr>
        <w:spacing w:after="0" w:line="240" w:lineRule="auto"/>
        <w:jc w:val="right"/>
        <w:rPr>
          <w:rFonts w:ascii="Times New Roman" w:hAnsi="Times New Roman" w:cs="Times New Roman"/>
          <w:sz w:val="28"/>
          <w:szCs w:val="28"/>
        </w:rPr>
      </w:pPr>
    </w:p>
    <w:p w14:paraId="535DA845" w14:textId="77777777" w:rsidR="0051277A" w:rsidRDefault="0051277A" w:rsidP="0051277A">
      <w:pPr>
        <w:spacing w:after="0" w:line="240" w:lineRule="auto"/>
        <w:jc w:val="right"/>
        <w:rPr>
          <w:rFonts w:ascii="Times New Roman" w:hAnsi="Times New Roman" w:cs="Times New Roman"/>
          <w:sz w:val="28"/>
          <w:szCs w:val="28"/>
        </w:rPr>
      </w:pPr>
    </w:p>
    <w:p w14:paraId="4B0D42A5" w14:textId="77777777" w:rsidR="0051277A" w:rsidRDefault="0051277A" w:rsidP="0051277A">
      <w:pPr>
        <w:spacing w:after="0" w:line="240" w:lineRule="auto"/>
        <w:jc w:val="right"/>
        <w:rPr>
          <w:rFonts w:ascii="Times New Roman" w:hAnsi="Times New Roman" w:cs="Times New Roman"/>
          <w:sz w:val="28"/>
          <w:szCs w:val="28"/>
        </w:rPr>
      </w:pPr>
    </w:p>
    <w:p w14:paraId="56C29D24" w14:textId="77777777" w:rsidR="0051277A" w:rsidRDefault="0051277A" w:rsidP="0051277A">
      <w:pPr>
        <w:spacing w:after="0" w:line="240" w:lineRule="auto"/>
        <w:jc w:val="right"/>
        <w:rPr>
          <w:rFonts w:ascii="Times New Roman" w:hAnsi="Times New Roman" w:cs="Times New Roman"/>
          <w:sz w:val="28"/>
          <w:szCs w:val="28"/>
        </w:rPr>
      </w:pPr>
    </w:p>
    <w:p w14:paraId="031348D2" w14:textId="77777777" w:rsidR="0051277A" w:rsidRDefault="0051277A" w:rsidP="0051277A">
      <w:pPr>
        <w:spacing w:after="0" w:line="240" w:lineRule="auto"/>
        <w:jc w:val="right"/>
        <w:rPr>
          <w:rFonts w:ascii="Times New Roman" w:hAnsi="Times New Roman" w:cs="Times New Roman"/>
          <w:sz w:val="28"/>
          <w:szCs w:val="28"/>
        </w:rPr>
      </w:pPr>
    </w:p>
    <w:p w14:paraId="15DD527E" w14:textId="77777777" w:rsidR="0051277A" w:rsidRDefault="0051277A" w:rsidP="0051277A">
      <w:pPr>
        <w:spacing w:after="0" w:line="240" w:lineRule="auto"/>
        <w:jc w:val="right"/>
        <w:rPr>
          <w:rFonts w:ascii="Times New Roman" w:hAnsi="Times New Roman" w:cs="Times New Roman"/>
          <w:sz w:val="28"/>
          <w:szCs w:val="28"/>
        </w:rPr>
      </w:pPr>
    </w:p>
    <w:p w14:paraId="66B27A13" w14:textId="77777777" w:rsidR="0051277A" w:rsidRDefault="0051277A" w:rsidP="0051277A">
      <w:pPr>
        <w:spacing w:after="0" w:line="240" w:lineRule="auto"/>
        <w:jc w:val="right"/>
        <w:rPr>
          <w:rFonts w:ascii="Times New Roman" w:hAnsi="Times New Roman" w:cs="Times New Roman"/>
          <w:sz w:val="28"/>
          <w:szCs w:val="28"/>
        </w:rPr>
      </w:pPr>
    </w:p>
    <w:p w14:paraId="680214A0" w14:textId="77777777" w:rsidR="0051277A" w:rsidRDefault="0051277A" w:rsidP="0051277A">
      <w:pPr>
        <w:spacing w:after="0" w:line="240" w:lineRule="auto"/>
        <w:jc w:val="right"/>
        <w:rPr>
          <w:rFonts w:ascii="Times New Roman" w:hAnsi="Times New Roman" w:cs="Times New Roman"/>
          <w:sz w:val="28"/>
          <w:szCs w:val="28"/>
        </w:rPr>
      </w:pPr>
    </w:p>
    <w:p w14:paraId="32DE2348" w14:textId="77777777" w:rsidR="0051277A" w:rsidRDefault="0051277A" w:rsidP="0051277A">
      <w:pPr>
        <w:spacing w:after="0" w:line="240" w:lineRule="auto"/>
        <w:jc w:val="right"/>
        <w:rPr>
          <w:rFonts w:ascii="Times New Roman" w:hAnsi="Times New Roman" w:cs="Times New Roman"/>
          <w:sz w:val="28"/>
          <w:szCs w:val="28"/>
        </w:rPr>
      </w:pPr>
    </w:p>
    <w:p w14:paraId="0EFC3CE1" w14:textId="77777777" w:rsidR="0051277A" w:rsidRDefault="0051277A" w:rsidP="0051277A">
      <w:pPr>
        <w:spacing w:after="0" w:line="240" w:lineRule="auto"/>
        <w:jc w:val="right"/>
        <w:rPr>
          <w:rFonts w:ascii="Times New Roman" w:hAnsi="Times New Roman" w:cs="Times New Roman"/>
          <w:sz w:val="28"/>
          <w:szCs w:val="28"/>
        </w:rPr>
      </w:pPr>
    </w:p>
    <w:p w14:paraId="7DB82E4B" w14:textId="77777777" w:rsidR="0051277A" w:rsidRDefault="0051277A" w:rsidP="0051277A">
      <w:pPr>
        <w:spacing w:after="0" w:line="240" w:lineRule="auto"/>
        <w:jc w:val="right"/>
        <w:rPr>
          <w:rFonts w:ascii="Times New Roman" w:hAnsi="Times New Roman" w:cs="Times New Roman"/>
          <w:sz w:val="28"/>
          <w:szCs w:val="28"/>
        </w:rPr>
      </w:pPr>
    </w:p>
    <w:p w14:paraId="1DD4FA0B" w14:textId="77777777" w:rsidR="0051277A" w:rsidRDefault="0051277A" w:rsidP="0051277A">
      <w:pPr>
        <w:spacing w:after="0" w:line="240" w:lineRule="auto"/>
        <w:jc w:val="right"/>
        <w:rPr>
          <w:rFonts w:ascii="Times New Roman" w:hAnsi="Times New Roman" w:cs="Times New Roman"/>
          <w:sz w:val="28"/>
          <w:szCs w:val="28"/>
        </w:rPr>
      </w:pPr>
    </w:p>
    <w:p w14:paraId="0E894926" w14:textId="77777777" w:rsidR="0051277A" w:rsidRDefault="0051277A" w:rsidP="0051277A">
      <w:pPr>
        <w:spacing w:after="0" w:line="240" w:lineRule="auto"/>
        <w:jc w:val="right"/>
        <w:rPr>
          <w:rFonts w:ascii="Times New Roman" w:hAnsi="Times New Roman" w:cs="Times New Roman"/>
          <w:sz w:val="28"/>
          <w:szCs w:val="28"/>
        </w:rPr>
      </w:pPr>
    </w:p>
    <w:p w14:paraId="43C7DF6A" w14:textId="77777777" w:rsidR="0051277A" w:rsidRDefault="0051277A" w:rsidP="0051277A">
      <w:pPr>
        <w:spacing w:after="0" w:line="240" w:lineRule="auto"/>
        <w:jc w:val="right"/>
        <w:rPr>
          <w:rFonts w:ascii="Times New Roman" w:hAnsi="Times New Roman" w:cs="Times New Roman"/>
          <w:sz w:val="28"/>
          <w:szCs w:val="28"/>
        </w:rPr>
      </w:pPr>
    </w:p>
    <w:p w14:paraId="65D2D094" w14:textId="77777777" w:rsidR="0051277A" w:rsidRDefault="0051277A" w:rsidP="0051277A">
      <w:pPr>
        <w:spacing w:after="0" w:line="240" w:lineRule="auto"/>
        <w:jc w:val="right"/>
        <w:rPr>
          <w:rFonts w:ascii="Times New Roman" w:hAnsi="Times New Roman" w:cs="Times New Roman"/>
          <w:sz w:val="28"/>
          <w:szCs w:val="28"/>
        </w:rPr>
      </w:pPr>
    </w:p>
    <w:p w14:paraId="6398AD42" w14:textId="77777777" w:rsidR="0051277A" w:rsidRDefault="0051277A" w:rsidP="0051277A">
      <w:pPr>
        <w:spacing w:after="0" w:line="240" w:lineRule="auto"/>
        <w:jc w:val="right"/>
        <w:rPr>
          <w:rFonts w:ascii="Times New Roman" w:hAnsi="Times New Roman" w:cs="Times New Roman"/>
          <w:sz w:val="28"/>
          <w:szCs w:val="28"/>
        </w:rPr>
      </w:pPr>
    </w:p>
    <w:p w14:paraId="733BA19A" w14:textId="77777777" w:rsidR="0051277A" w:rsidRDefault="0051277A" w:rsidP="0051277A">
      <w:pPr>
        <w:spacing w:after="0" w:line="240" w:lineRule="auto"/>
        <w:jc w:val="right"/>
        <w:rPr>
          <w:rFonts w:ascii="Times New Roman" w:hAnsi="Times New Roman" w:cs="Times New Roman"/>
          <w:sz w:val="28"/>
          <w:szCs w:val="28"/>
        </w:rPr>
      </w:pPr>
    </w:p>
    <w:p w14:paraId="51B38EF9" w14:textId="77777777" w:rsidR="0051277A" w:rsidRDefault="0051277A" w:rsidP="0051277A">
      <w:pPr>
        <w:spacing w:after="0" w:line="240" w:lineRule="auto"/>
        <w:jc w:val="right"/>
        <w:rPr>
          <w:rFonts w:ascii="Times New Roman" w:hAnsi="Times New Roman" w:cs="Times New Roman"/>
          <w:sz w:val="28"/>
          <w:szCs w:val="28"/>
        </w:rPr>
      </w:pPr>
    </w:p>
    <w:p w14:paraId="7080D460" w14:textId="77777777" w:rsidR="0051277A" w:rsidRDefault="0051277A" w:rsidP="0051277A">
      <w:pPr>
        <w:spacing w:after="0" w:line="240" w:lineRule="auto"/>
        <w:jc w:val="right"/>
        <w:rPr>
          <w:rFonts w:ascii="Times New Roman" w:hAnsi="Times New Roman" w:cs="Times New Roman"/>
          <w:sz w:val="28"/>
          <w:szCs w:val="28"/>
        </w:rPr>
      </w:pPr>
    </w:p>
    <w:p w14:paraId="196052A0" w14:textId="77777777" w:rsidR="0051277A" w:rsidRDefault="0051277A" w:rsidP="0051277A">
      <w:pPr>
        <w:spacing w:after="0" w:line="240" w:lineRule="auto"/>
        <w:jc w:val="right"/>
        <w:rPr>
          <w:rFonts w:ascii="Times New Roman" w:hAnsi="Times New Roman" w:cs="Times New Roman"/>
          <w:sz w:val="28"/>
          <w:szCs w:val="28"/>
        </w:rPr>
      </w:pPr>
    </w:p>
    <w:p w14:paraId="1F4E7F65" w14:textId="77777777" w:rsidR="0051277A" w:rsidRDefault="0051277A" w:rsidP="0051277A">
      <w:pPr>
        <w:spacing w:after="0" w:line="240" w:lineRule="auto"/>
        <w:jc w:val="right"/>
        <w:rPr>
          <w:rFonts w:ascii="Times New Roman" w:hAnsi="Times New Roman" w:cs="Times New Roman"/>
          <w:sz w:val="28"/>
          <w:szCs w:val="28"/>
        </w:rPr>
      </w:pPr>
    </w:p>
    <w:p w14:paraId="217A132B" w14:textId="77777777" w:rsidR="0051277A" w:rsidRDefault="0051277A" w:rsidP="0051277A">
      <w:pPr>
        <w:spacing w:after="0" w:line="240" w:lineRule="auto"/>
        <w:jc w:val="right"/>
        <w:rPr>
          <w:rFonts w:ascii="Times New Roman" w:hAnsi="Times New Roman" w:cs="Times New Roman"/>
          <w:sz w:val="28"/>
          <w:szCs w:val="28"/>
        </w:rPr>
      </w:pPr>
    </w:p>
    <w:p w14:paraId="633E2B6A" w14:textId="77777777" w:rsidR="0051277A" w:rsidRDefault="0051277A" w:rsidP="0051277A">
      <w:pPr>
        <w:spacing w:after="0" w:line="240" w:lineRule="auto"/>
        <w:jc w:val="right"/>
        <w:rPr>
          <w:rFonts w:ascii="Times New Roman" w:hAnsi="Times New Roman" w:cs="Times New Roman"/>
          <w:sz w:val="28"/>
          <w:szCs w:val="28"/>
        </w:rPr>
      </w:pPr>
    </w:p>
    <w:p w14:paraId="631476B2" w14:textId="77777777" w:rsidR="0051277A" w:rsidRDefault="0051277A" w:rsidP="0051277A">
      <w:pPr>
        <w:spacing w:after="0" w:line="240" w:lineRule="auto"/>
        <w:jc w:val="right"/>
        <w:rPr>
          <w:rFonts w:ascii="Times New Roman" w:hAnsi="Times New Roman" w:cs="Times New Roman"/>
          <w:sz w:val="28"/>
          <w:szCs w:val="28"/>
        </w:rPr>
      </w:pPr>
    </w:p>
    <w:p w14:paraId="231A67CD" w14:textId="77777777" w:rsidR="0051277A" w:rsidRDefault="0051277A" w:rsidP="0051277A">
      <w:pPr>
        <w:spacing w:after="0" w:line="240" w:lineRule="auto"/>
        <w:jc w:val="right"/>
        <w:rPr>
          <w:rFonts w:ascii="Times New Roman" w:hAnsi="Times New Roman" w:cs="Times New Roman"/>
          <w:sz w:val="28"/>
          <w:szCs w:val="28"/>
        </w:rPr>
      </w:pPr>
    </w:p>
    <w:p w14:paraId="470CF4D8" w14:textId="77777777" w:rsidR="0051277A" w:rsidRDefault="0051277A" w:rsidP="0051277A">
      <w:pPr>
        <w:spacing w:after="0" w:line="240" w:lineRule="auto"/>
        <w:jc w:val="right"/>
        <w:rPr>
          <w:rFonts w:ascii="Times New Roman" w:hAnsi="Times New Roman" w:cs="Times New Roman"/>
          <w:sz w:val="28"/>
          <w:szCs w:val="28"/>
        </w:rPr>
      </w:pPr>
    </w:p>
    <w:p w14:paraId="5719E659" w14:textId="77777777" w:rsidR="0051277A" w:rsidRDefault="0051277A" w:rsidP="0051277A">
      <w:pPr>
        <w:spacing w:after="0" w:line="240" w:lineRule="auto"/>
        <w:jc w:val="right"/>
        <w:rPr>
          <w:rFonts w:ascii="Times New Roman" w:hAnsi="Times New Roman" w:cs="Times New Roman"/>
          <w:sz w:val="28"/>
          <w:szCs w:val="28"/>
        </w:rPr>
      </w:pPr>
    </w:p>
    <w:p w14:paraId="17A6C30B" w14:textId="77777777" w:rsidR="0051277A" w:rsidRDefault="0051277A" w:rsidP="0051277A">
      <w:pPr>
        <w:spacing w:after="0" w:line="240" w:lineRule="auto"/>
        <w:jc w:val="right"/>
        <w:rPr>
          <w:rFonts w:ascii="Times New Roman" w:hAnsi="Times New Roman" w:cs="Times New Roman"/>
          <w:sz w:val="28"/>
          <w:szCs w:val="28"/>
        </w:rPr>
      </w:pPr>
    </w:p>
    <w:p w14:paraId="7395473F" w14:textId="77777777" w:rsidR="0051277A" w:rsidRDefault="0051277A" w:rsidP="0051277A">
      <w:pPr>
        <w:spacing w:after="0" w:line="240" w:lineRule="auto"/>
        <w:jc w:val="right"/>
        <w:rPr>
          <w:rFonts w:ascii="Times New Roman" w:hAnsi="Times New Roman" w:cs="Times New Roman"/>
          <w:sz w:val="28"/>
          <w:szCs w:val="28"/>
        </w:rPr>
      </w:pPr>
    </w:p>
    <w:p w14:paraId="40DB3C50" w14:textId="77777777" w:rsidR="0051277A" w:rsidRDefault="0051277A" w:rsidP="0051277A">
      <w:pPr>
        <w:spacing w:after="0" w:line="240" w:lineRule="auto"/>
        <w:jc w:val="right"/>
        <w:rPr>
          <w:rFonts w:ascii="Times New Roman" w:hAnsi="Times New Roman" w:cs="Times New Roman"/>
          <w:sz w:val="28"/>
          <w:szCs w:val="28"/>
        </w:rPr>
      </w:pPr>
      <w:r w:rsidRPr="00880DB2">
        <w:rPr>
          <w:rFonts w:ascii="Times New Roman" w:hAnsi="Times New Roman" w:cs="Times New Roman"/>
          <w:sz w:val="28"/>
          <w:szCs w:val="28"/>
        </w:rPr>
        <w:t xml:space="preserve">Приложение № </w:t>
      </w:r>
      <w:r>
        <w:rPr>
          <w:rFonts w:ascii="Times New Roman" w:hAnsi="Times New Roman" w:cs="Times New Roman"/>
          <w:sz w:val="28"/>
          <w:szCs w:val="28"/>
        </w:rPr>
        <w:t>4</w:t>
      </w:r>
    </w:p>
    <w:p w14:paraId="35A5AFCA"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w:t>
      </w:r>
    </w:p>
    <w:p w14:paraId="3055B359"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конкурса </w:t>
      </w:r>
    </w:p>
    <w:p w14:paraId="62CE2470"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педагогического мастерства </w:t>
      </w:r>
    </w:p>
    <w:p w14:paraId="1958C4FE" w14:textId="77777777" w:rsidR="0051277A" w:rsidRDefault="0051277A" w:rsidP="005127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«Самый классный </w:t>
      </w:r>
      <w:proofErr w:type="spellStart"/>
      <w:r>
        <w:rPr>
          <w:rFonts w:ascii="Times New Roman" w:hAnsi="Times New Roman" w:cs="Times New Roman"/>
          <w:sz w:val="28"/>
          <w:szCs w:val="28"/>
        </w:rPr>
        <w:t>классный</w:t>
      </w:r>
      <w:proofErr w:type="spellEnd"/>
      <w:r>
        <w:rPr>
          <w:rFonts w:ascii="Times New Roman" w:hAnsi="Times New Roman" w:cs="Times New Roman"/>
          <w:sz w:val="28"/>
          <w:szCs w:val="28"/>
        </w:rPr>
        <w:t>»</w:t>
      </w:r>
    </w:p>
    <w:p w14:paraId="7D89F1C0" w14:textId="77777777" w:rsidR="0051277A" w:rsidRDefault="0051277A" w:rsidP="0051277A">
      <w:pPr>
        <w:spacing w:after="0" w:line="240" w:lineRule="auto"/>
        <w:jc w:val="center"/>
        <w:rPr>
          <w:rFonts w:ascii="Times New Roman" w:hAnsi="Times New Roman" w:cs="Times New Roman"/>
          <w:sz w:val="28"/>
          <w:szCs w:val="28"/>
        </w:rPr>
      </w:pPr>
    </w:p>
    <w:p w14:paraId="300C5CC5" w14:textId="77777777" w:rsidR="0051277A" w:rsidRPr="00A93C83" w:rsidRDefault="0051277A" w:rsidP="0051277A">
      <w:pPr>
        <w:pStyle w:val="1"/>
        <w:jc w:val="center"/>
        <w:rPr>
          <w:rFonts w:ascii="Times New Roman" w:hAnsi="Times New Roman"/>
          <w:sz w:val="24"/>
          <w:szCs w:val="24"/>
        </w:rPr>
      </w:pPr>
      <w:r w:rsidRPr="00A93C83">
        <w:rPr>
          <w:rFonts w:ascii="Times New Roman" w:hAnsi="Times New Roman"/>
          <w:sz w:val="24"/>
          <w:szCs w:val="24"/>
        </w:rPr>
        <w:t>СОГЛАСИЕ НА ОБРАБОТКУ ПЕРСОНАЛЬНЫХ ДАННЫХ</w:t>
      </w:r>
    </w:p>
    <w:p w14:paraId="654FBB85" w14:textId="77777777" w:rsidR="0051277A" w:rsidRPr="00A93C83" w:rsidRDefault="0051277A" w:rsidP="0051277A">
      <w:pPr>
        <w:pStyle w:val="1"/>
        <w:jc w:val="right"/>
        <w:rPr>
          <w:rFonts w:ascii="Times New Roman" w:hAnsi="Times New Roman"/>
          <w:sz w:val="24"/>
          <w:szCs w:val="24"/>
        </w:rPr>
      </w:pPr>
      <w:r>
        <w:rPr>
          <w:rFonts w:ascii="Times New Roman" w:hAnsi="Times New Roman"/>
          <w:sz w:val="24"/>
          <w:szCs w:val="24"/>
        </w:rPr>
        <w:t xml:space="preserve">  </w:t>
      </w:r>
      <w:r w:rsidRPr="00A93C83">
        <w:rPr>
          <w:rFonts w:ascii="Times New Roman" w:hAnsi="Times New Roman"/>
          <w:sz w:val="24"/>
          <w:szCs w:val="24"/>
        </w:rPr>
        <w:t>«</w:t>
      </w:r>
      <w:proofErr w:type="gramStart"/>
      <w:r w:rsidRPr="00A93C83">
        <w:rPr>
          <w:rFonts w:ascii="Times New Roman" w:hAnsi="Times New Roman"/>
          <w:sz w:val="24"/>
          <w:szCs w:val="24"/>
        </w:rPr>
        <w:tab/>
        <w:t>»_</w:t>
      </w:r>
      <w:proofErr w:type="gramEnd"/>
      <w:r w:rsidRPr="00A93C83">
        <w:rPr>
          <w:rFonts w:ascii="Times New Roman" w:hAnsi="Times New Roman"/>
          <w:sz w:val="24"/>
          <w:szCs w:val="24"/>
        </w:rPr>
        <w:t>_____________</w:t>
      </w:r>
      <w:r>
        <w:rPr>
          <w:rFonts w:ascii="Times New Roman" w:hAnsi="Times New Roman"/>
          <w:sz w:val="24"/>
          <w:szCs w:val="24"/>
        </w:rPr>
        <w:t xml:space="preserve"> </w:t>
      </w:r>
      <w:r w:rsidRPr="00A93C83">
        <w:rPr>
          <w:rFonts w:ascii="Times New Roman" w:hAnsi="Times New Roman"/>
          <w:sz w:val="24"/>
          <w:szCs w:val="24"/>
        </w:rPr>
        <w:t>20</w:t>
      </w:r>
      <w:r>
        <w:rPr>
          <w:rFonts w:ascii="Times New Roman" w:hAnsi="Times New Roman"/>
          <w:sz w:val="24"/>
          <w:szCs w:val="24"/>
        </w:rPr>
        <w:t>___</w:t>
      </w:r>
      <w:r w:rsidRPr="00A93C83">
        <w:rPr>
          <w:rFonts w:ascii="Times New Roman" w:hAnsi="Times New Roman"/>
          <w:sz w:val="24"/>
          <w:szCs w:val="24"/>
        </w:rPr>
        <w:t xml:space="preserve"> г.</w:t>
      </w:r>
    </w:p>
    <w:p w14:paraId="3ED9C1DF" w14:textId="77777777" w:rsidR="0051277A" w:rsidRPr="00A93C83" w:rsidRDefault="0051277A" w:rsidP="0051277A">
      <w:pPr>
        <w:pStyle w:val="1"/>
        <w:ind w:firstLine="708"/>
        <w:jc w:val="both"/>
        <w:rPr>
          <w:rFonts w:ascii="Times New Roman" w:hAnsi="Times New Roman"/>
          <w:sz w:val="16"/>
          <w:szCs w:val="16"/>
        </w:rPr>
      </w:pPr>
      <w:bookmarkStart w:id="2" w:name="bookmark5"/>
    </w:p>
    <w:bookmarkEnd w:i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7"/>
      </w:tblGrid>
      <w:tr w:rsidR="0051277A" w:rsidRPr="00A93C83" w14:paraId="551DDC60" w14:textId="77777777" w:rsidTr="00DD318B">
        <w:tc>
          <w:tcPr>
            <w:tcW w:w="4785" w:type="dxa"/>
            <w:tcBorders>
              <w:top w:val="nil"/>
              <w:left w:val="nil"/>
              <w:bottom w:val="nil"/>
              <w:right w:val="nil"/>
            </w:tcBorders>
          </w:tcPr>
          <w:p w14:paraId="42EF58B6" w14:textId="77777777" w:rsidR="0051277A" w:rsidRPr="00A93C83" w:rsidRDefault="0051277A" w:rsidP="00DD318B">
            <w:pPr>
              <w:spacing w:after="0" w:line="240" w:lineRule="auto"/>
              <w:rPr>
                <w:rFonts w:ascii="Times New Roman" w:hAnsi="Times New Roman" w:cs="Times New Roman"/>
                <w:kern w:val="2"/>
              </w:rPr>
            </w:pPr>
          </w:p>
        </w:tc>
        <w:tc>
          <w:tcPr>
            <w:tcW w:w="4785" w:type="dxa"/>
            <w:tcBorders>
              <w:top w:val="nil"/>
              <w:left w:val="nil"/>
              <w:bottom w:val="nil"/>
              <w:right w:val="nil"/>
            </w:tcBorders>
          </w:tcPr>
          <w:p w14:paraId="732B09A4" w14:textId="77777777" w:rsidR="0051277A" w:rsidRPr="00A93C83" w:rsidRDefault="0051277A" w:rsidP="00DD318B">
            <w:pPr>
              <w:spacing w:after="0" w:line="240" w:lineRule="auto"/>
              <w:jc w:val="right"/>
              <w:rPr>
                <w:rFonts w:ascii="Times New Roman" w:hAnsi="Times New Roman" w:cs="Times New Roman"/>
                <w:kern w:val="2"/>
              </w:rPr>
            </w:pPr>
          </w:p>
        </w:tc>
      </w:tr>
    </w:tbl>
    <w:p w14:paraId="759C3C31" w14:textId="77777777" w:rsidR="0051277A" w:rsidRPr="00A93C83" w:rsidRDefault="0051277A" w:rsidP="0051277A">
      <w:pPr>
        <w:tabs>
          <w:tab w:val="right" w:leader="underscore" w:pos="9354"/>
        </w:tabs>
        <w:spacing w:after="0" w:line="240" w:lineRule="auto"/>
        <w:ind w:firstLine="709"/>
        <w:rPr>
          <w:rFonts w:ascii="Times New Roman" w:hAnsi="Times New Roman" w:cs="Times New Roman"/>
          <w:kern w:val="2"/>
        </w:rPr>
      </w:pPr>
      <w:r w:rsidRPr="00A93C83">
        <w:rPr>
          <w:rFonts w:ascii="Times New Roman" w:hAnsi="Times New Roman" w:cs="Times New Roman"/>
          <w:kern w:val="2"/>
        </w:rPr>
        <w:t xml:space="preserve">Я, </w:t>
      </w:r>
      <w:r w:rsidRPr="00A93C83">
        <w:rPr>
          <w:rFonts w:ascii="Times New Roman" w:hAnsi="Times New Roman" w:cs="Times New Roman"/>
          <w:kern w:val="2"/>
        </w:rPr>
        <w:tab/>
        <w:t>,</w:t>
      </w:r>
    </w:p>
    <w:p w14:paraId="05BE2488" w14:textId="77777777" w:rsidR="0051277A" w:rsidRPr="00A93C83" w:rsidRDefault="0051277A" w:rsidP="0051277A">
      <w:pPr>
        <w:tabs>
          <w:tab w:val="right" w:leader="underscore" w:pos="9354"/>
        </w:tabs>
        <w:spacing w:after="0" w:line="240" w:lineRule="auto"/>
        <w:ind w:firstLine="709"/>
        <w:jc w:val="center"/>
        <w:rPr>
          <w:rFonts w:ascii="Times New Roman" w:hAnsi="Times New Roman" w:cs="Times New Roman"/>
          <w:kern w:val="2"/>
        </w:rPr>
      </w:pPr>
      <w:r w:rsidRPr="00A93C83">
        <w:rPr>
          <w:rFonts w:ascii="Times New Roman" w:hAnsi="Times New Roman" w:cs="Times New Roman"/>
          <w:kern w:val="2"/>
        </w:rPr>
        <w:t>(Ф.И.О полностью)</w:t>
      </w:r>
    </w:p>
    <w:p w14:paraId="6A8C2B47" w14:textId="77777777" w:rsidR="0051277A" w:rsidRPr="00A93C83" w:rsidRDefault="0051277A" w:rsidP="0051277A">
      <w:pPr>
        <w:tabs>
          <w:tab w:val="right" w:leader="underscore" w:pos="9354"/>
        </w:tabs>
        <w:spacing w:after="0" w:line="240" w:lineRule="auto"/>
        <w:rPr>
          <w:rFonts w:ascii="Times New Roman" w:hAnsi="Times New Roman" w:cs="Times New Roman"/>
          <w:kern w:val="2"/>
        </w:rPr>
      </w:pPr>
      <w:r w:rsidRPr="00A93C83">
        <w:rPr>
          <w:rFonts w:ascii="Times New Roman" w:hAnsi="Times New Roman" w:cs="Times New Roman"/>
          <w:kern w:val="2"/>
        </w:rPr>
        <w:tab/>
        <w:t xml:space="preserve"> серия _______№___________ выдан </w:t>
      </w:r>
    </w:p>
    <w:p w14:paraId="1E6533A3" w14:textId="77777777" w:rsidR="0051277A" w:rsidRPr="00A93C83" w:rsidRDefault="0051277A" w:rsidP="0051277A">
      <w:pPr>
        <w:tabs>
          <w:tab w:val="right" w:leader="underscore" w:pos="9354"/>
        </w:tabs>
        <w:spacing w:after="0" w:line="240" w:lineRule="auto"/>
        <w:jc w:val="center"/>
        <w:rPr>
          <w:rFonts w:ascii="Times New Roman" w:hAnsi="Times New Roman" w:cs="Times New Roman"/>
          <w:kern w:val="2"/>
          <w:sz w:val="18"/>
          <w:szCs w:val="18"/>
        </w:rPr>
      </w:pPr>
      <w:r w:rsidRPr="00A93C83">
        <w:rPr>
          <w:rFonts w:ascii="Times New Roman" w:hAnsi="Times New Roman" w:cs="Times New Roman"/>
          <w:kern w:val="2"/>
          <w:sz w:val="18"/>
          <w:szCs w:val="18"/>
        </w:rPr>
        <w:t>(вид документа, удостоверяющего личность)</w:t>
      </w:r>
    </w:p>
    <w:p w14:paraId="2B7ABCD2" w14:textId="77777777" w:rsidR="0051277A" w:rsidRPr="00A93C83" w:rsidRDefault="0051277A" w:rsidP="0051277A">
      <w:pPr>
        <w:tabs>
          <w:tab w:val="right" w:leader="underscore" w:pos="9354"/>
        </w:tabs>
        <w:spacing w:after="0" w:line="240" w:lineRule="auto"/>
        <w:jc w:val="center"/>
        <w:rPr>
          <w:rFonts w:ascii="Times New Roman" w:hAnsi="Times New Roman" w:cs="Times New Roman"/>
          <w:kern w:val="2"/>
          <w:sz w:val="18"/>
          <w:szCs w:val="18"/>
        </w:rPr>
      </w:pPr>
      <w:r w:rsidRPr="00A93C83">
        <w:rPr>
          <w:rFonts w:ascii="Times New Roman" w:hAnsi="Times New Roman" w:cs="Times New Roman"/>
          <w:kern w:val="2"/>
        </w:rPr>
        <w:tab/>
        <w:t>,</w:t>
      </w:r>
      <w:r w:rsidRPr="00A93C83">
        <w:rPr>
          <w:rFonts w:ascii="Times New Roman" w:hAnsi="Times New Roman" w:cs="Times New Roman"/>
          <w:kern w:val="2"/>
        </w:rPr>
        <w:br/>
      </w:r>
      <w:r w:rsidRPr="00A93C83">
        <w:rPr>
          <w:rFonts w:ascii="Times New Roman" w:hAnsi="Times New Roman" w:cs="Times New Roman"/>
          <w:kern w:val="2"/>
          <w:sz w:val="18"/>
          <w:szCs w:val="18"/>
        </w:rPr>
        <w:t>(дата выдачи, наименование органа, выдавшего документ)</w:t>
      </w:r>
    </w:p>
    <w:p w14:paraId="1EAA9E81" w14:textId="77777777" w:rsidR="0051277A" w:rsidRPr="00A93C83" w:rsidRDefault="0051277A" w:rsidP="0051277A">
      <w:pPr>
        <w:tabs>
          <w:tab w:val="right" w:leader="underscore" w:pos="9354"/>
        </w:tabs>
        <w:spacing w:after="0" w:line="240" w:lineRule="auto"/>
        <w:rPr>
          <w:rFonts w:ascii="Times New Roman" w:hAnsi="Times New Roman" w:cs="Times New Roman"/>
          <w:kern w:val="2"/>
        </w:rPr>
      </w:pPr>
      <w:r w:rsidRPr="00A93C83">
        <w:rPr>
          <w:rFonts w:ascii="Times New Roman" w:hAnsi="Times New Roman" w:cs="Times New Roman"/>
          <w:kern w:val="2"/>
        </w:rPr>
        <w:t>проживающий (</w:t>
      </w:r>
      <w:r>
        <w:rPr>
          <w:rFonts w:ascii="Times New Roman" w:hAnsi="Times New Roman" w:cs="Times New Roman"/>
          <w:kern w:val="2"/>
        </w:rPr>
        <w:t>-</w:t>
      </w:r>
      <w:proofErr w:type="spellStart"/>
      <w:r w:rsidRPr="00A93C83">
        <w:rPr>
          <w:rFonts w:ascii="Times New Roman" w:hAnsi="Times New Roman" w:cs="Times New Roman"/>
          <w:kern w:val="2"/>
        </w:rPr>
        <w:t>ая</w:t>
      </w:r>
      <w:proofErr w:type="spellEnd"/>
      <w:r w:rsidRPr="00A93C83">
        <w:rPr>
          <w:rFonts w:ascii="Times New Roman" w:hAnsi="Times New Roman" w:cs="Times New Roman"/>
          <w:kern w:val="2"/>
        </w:rPr>
        <w:t>) по адресу:</w:t>
      </w:r>
      <w:r w:rsidRPr="00A93C83">
        <w:rPr>
          <w:rFonts w:ascii="Times New Roman" w:hAnsi="Times New Roman" w:cs="Times New Roman"/>
          <w:kern w:val="2"/>
        </w:rPr>
        <w:tab/>
      </w:r>
    </w:p>
    <w:p w14:paraId="128F8904" w14:textId="77777777" w:rsidR="0051277A" w:rsidRPr="00A93C83" w:rsidRDefault="0051277A" w:rsidP="0051277A">
      <w:pPr>
        <w:tabs>
          <w:tab w:val="right" w:leader="underscore" w:pos="9354"/>
        </w:tabs>
        <w:spacing w:after="0" w:line="240" w:lineRule="auto"/>
        <w:rPr>
          <w:rFonts w:ascii="Times New Roman" w:hAnsi="Times New Roman" w:cs="Times New Roman"/>
          <w:kern w:val="2"/>
        </w:rPr>
      </w:pPr>
      <w:r w:rsidRPr="00A93C83">
        <w:rPr>
          <w:rFonts w:ascii="Times New Roman" w:hAnsi="Times New Roman" w:cs="Times New Roman"/>
          <w:kern w:val="2"/>
        </w:rPr>
        <w:tab/>
        <w:t>,</w:t>
      </w:r>
    </w:p>
    <w:p w14:paraId="2788233D" w14:textId="77777777" w:rsidR="0051277A" w:rsidRPr="00A93C83" w:rsidRDefault="0051277A" w:rsidP="0051277A">
      <w:pPr>
        <w:tabs>
          <w:tab w:val="right" w:leader="underscore" w:pos="9354"/>
        </w:tabs>
        <w:spacing w:after="0" w:line="240" w:lineRule="auto"/>
        <w:jc w:val="both"/>
        <w:rPr>
          <w:rFonts w:ascii="Times New Roman" w:hAnsi="Times New Roman" w:cs="Times New Roman"/>
          <w:color w:val="000000"/>
          <w:kern w:val="2"/>
        </w:rPr>
      </w:pPr>
      <w:r w:rsidRPr="00A93C83">
        <w:rPr>
          <w:rFonts w:ascii="Times New Roman" w:hAnsi="Times New Roman" w:cs="Times New Roman"/>
          <w:color w:val="000000"/>
          <w:kern w:val="2"/>
        </w:rPr>
        <w:t xml:space="preserve">согласно статье 9 Федерального закона «О персональных данных» по своей воле и в своих интересах даю согласие </w:t>
      </w:r>
      <w:r w:rsidRPr="00A93C83">
        <w:rPr>
          <w:rFonts w:ascii="Times New Roman" w:hAnsi="Times New Roman" w:cs="Times New Roman"/>
          <w:b/>
          <w:bCs/>
          <w:kern w:val="2"/>
        </w:rPr>
        <w:t xml:space="preserve">Управлению образования администрации МО ГО «Сыктывкар», </w:t>
      </w:r>
      <w:r w:rsidRPr="00A93C83">
        <w:rPr>
          <w:rFonts w:ascii="Times New Roman" w:hAnsi="Times New Roman" w:cs="Times New Roman"/>
          <w:kern w:val="2"/>
        </w:rPr>
        <w:t>расположенному по адресу: Республика Коми, г. Сыктывкар, ул. Южная д.15</w:t>
      </w:r>
      <w:r w:rsidRPr="00A93C83">
        <w:rPr>
          <w:rFonts w:ascii="Times New Roman" w:hAnsi="Times New Roman" w:cs="Times New Roman"/>
          <w:color w:val="000000"/>
          <w:kern w:val="2"/>
        </w:rPr>
        <w:t xml:space="preserve">, на обработку своих персональных данных с использованием средств автоматизации, а также без использования таких средств с целью осуществления денежных выплат в рамках муниципального </w:t>
      </w:r>
      <w:r>
        <w:rPr>
          <w:rFonts w:ascii="Times New Roman" w:hAnsi="Times New Roman" w:cs="Times New Roman"/>
          <w:color w:val="000000"/>
          <w:kern w:val="2"/>
        </w:rPr>
        <w:t xml:space="preserve">конкурса «Самый классный </w:t>
      </w:r>
      <w:proofErr w:type="spellStart"/>
      <w:r>
        <w:rPr>
          <w:rFonts w:ascii="Times New Roman" w:hAnsi="Times New Roman" w:cs="Times New Roman"/>
          <w:color w:val="000000"/>
          <w:kern w:val="2"/>
        </w:rPr>
        <w:t>классный</w:t>
      </w:r>
      <w:proofErr w:type="spellEnd"/>
      <w:r>
        <w:rPr>
          <w:rFonts w:ascii="Times New Roman" w:hAnsi="Times New Roman" w:cs="Times New Roman"/>
          <w:color w:val="000000"/>
          <w:kern w:val="2"/>
        </w:rPr>
        <w:t>»</w:t>
      </w:r>
      <w:r w:rsidRPr="00A93C83">
        <w:rPr>
          <w:rFonts w:ascii="Times New Roman" w:hAnsi="Times New Roman" w:cs="Times New Roman"/>
          <w:color w:val="000000"/>
          <w:kern w:val="2"/>
        </w:rPr>
        <w:t>.</w:t>
      </w:r>
    </w:p>
    <w:p w14:paraId="2CBCAB43" w14:textId="77777777" w:rsidR="0051277A" w:rsidRPr="00A93C83" w:rsidRDefault="0051277A" w:rsidP="0051277A">
      <w:pPr>
        <w:tabs>
          <w:tab w:val="right" w:leader="underscore" w:pos="9354"/>
        </w:tabs>
        <w:spacing w:after="0" w:line="240" w:lineRule="auto"/>
        <w:ind w:firstLine="709"/>
        <w:jc w:val="both"/>
        <w:rPr>
          <w:rFonts w:ascii="Times New Roman" w:hAnsi="Times New Roman" w:cs="Times New Roman"/>
          <w:color w:val="000000"/>
          <w:kern w:val="2"/>
        </w:rPr>
      </w:pPr>
      <w:r w:rsidRPr="00A93C83">
        <w:rPr>
          <w:rFonts w:ascii="Times New Roman" w:hAnsi="Times New Roman" w:cs="Times New Roman"/>
          <w:color w:val="000000"/>
          <w:kern w:val="2"/>
        </w:rPr>
        <w:tab/>
        <w:t>В соответствии с данным согласием мною может быть предоставлена для обработки следующая информация: фамилия, имя, отчество, дата рождения, место рождения, место работы, должность, данные</w:t>
      </w:r>
      <w:r>
        <w:rPr>
          <w:rFonts w:ascii="Times New Roman" w:hAnsi="Times New Roman" w:cs="Times New Roman"/>
          <w:color w:val="000000"/>
          <w:kern w:val="2"/>
        </w:rPr>
        <w:t xml:space="preserve"> </w:t>
      </w:r>
      <w:r w:rsidRPr="00A93C83">
        <w:rPr>
          <w:rFonts w:ascii="Times New Roman" w:hAnsi="Times New Roman" w:cs="Times New Roman"/>
          <w:color w:val="000000"/>
          <w:kern w:val="2"/>
        </w:rPr>
        <w:t xml:space="preserve">документа, удостоверяющего личность, </w:t>
      </w:r>
      <w:r w:rsidRPr="00A93C83">
        <w:rPr>
          <w:rFonts w:ascii="Times New Roman" w:hAnsi="Times New Roman" w:cs="Times New Roman"/>
          <w:color w:val="000000"/>
          <w:shd w:val="clear" w:color="auto" w:fill="FFFFFF"/>
        </w:rPr>
        <w:t>страхового свидетельства государственного пенсионного страхования, ИНН, банковские реквизиты.</w:t>
      </w:r>
    </w:p>
    <w:p w14:paraId="5D02E37C" w14:textId="77777777" w:rsidR="0051277A" w:rsidRPr="00A93C83" w:rsidRDefault="0051277A" w:rsidP="0051277A">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color w:val="000000"/>
          <w:kern w:val="2"/>
        </w:rPr>
        <w:t xml:space="preserve">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w:t>
      </w:r>
      <w:r w:rsidRPr="00A93C83">
        <w:rPr>
          <w:rFonts w:ascii="Times New Roman" w:hAnsi="Times New Roman" w:cs="Times New Roman"/>
          <w:color w:val="000000"/>
          <w:kern w:val="2"/>
        </w:rPr>
        <w:lastRenderedPageBreak/>
        <w:t>извлечение, использование, передачу (распространение, предоставление, доступ), обезличивание, блокирование, удаление, уничтожение.</w:t>
      </w:r>
    </w:p>
    <w:p w14:paraId="52DDE416" w14:textId="77777777" w:rsidR="0051277A" w:rsidRPr="00A93C83" w:rsidRDefault="0051277A" w:rsidP="0051277A">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color w:val="000000"/>
          <w:kern w:val="2"/>
        </w:rPr>
        <w:t xml:space="preserve">Разрешаю использовать в качестве общедоступных персональных данных фамилию, имя, отчество, дату рождения, место рождения, место работы, должность; данные документа, удостоверяющего личность, </w:t>
      </w:r>
      <w:r w:rsidRPr="00A93C83">
        <w:rPr>
          <w:rFonts w:ascii="Times New Roman" w:hAnsi="Times New Roman" w:cs="Times New Roman"/>
          <w:color w:val="000000"/>
          <w:shd w:val="clear" w:color="auto" w:fill="FFFFFF"/>
        </w:rPr>
        <w:t>страхового свидетельства государственного пенсионного страхования</w:t>
      </w:r>
      <w:r w:rsidRPr="00A93C83">
        <w:rPr>
          <w:rFonts w:ascii="Times New Roman" w:hAnsi="Times New Roman" w:cs="Times New Roman"/>
        </w:rPr>
        <w:t xml:space="preserve">, ИНН, банковские реквизиты </w:t>
      </w:r>
      <w:r w:rsidRPr="00A93C83">
        <w:rPr>
          <w:rFonts w:ascii="Times New Roman" w:hAnsi="Times New Roman" w:cs="Times New Roman"/>
          <w:color w:val="000000"/>
          <w:kern w:val="2"/>
        </w:rPr>
        <w:t>в целях, указанных в настоящем согласии. Принимаю, что решение может быть принято на основании исключительно автоматизированной обработки персональных данных. Разрешаю использовать оргкомитету конкурсные материалы в целях распространения моего педагогического опыта.</w:t>
      </w:r>
    </w:p>
    <w:p w14:paraId="25840A3E" w14:textId="77777777" w:rsidR="0051277A" w:rsidRPr="00A93C83" w:rsidRDefault="0051277A" w:rsidP="0051277A">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kern w:val="2"/>
        </w:rPr>
        <w:t>Настоящее согласие выдано без ограничения срока его действия.</w:t>
      </w:r>
    </w:p>
    <w:p w14:paraId="5589B5BA" w14:textId="77777777" w:rsidR="0051277A" w:rsidRPr="00A93C83" w:rsidRDefault="0051277A" w:rsidP="0051277A">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kern w:val="2"/>
        </w:rPr>
        <w:t xml:space="preserve">Отзыв настоящего согласия осуществляется предоставлением в </w:t>
      </w:r>
      <w:r w:rsidRPr="00A93C83">
        <w:rPr>
          <w:rFonts w:ascii="Times New Roman" w:hAnsi="Times New Roman" w:cs="Times New Roman"/>
          <w:b/>
          <w:bCs/>
          <w:kern w:val="2"/>
        </w:rPr>
        <w:t>Управление</w:t>
      </w:r>
      <w:r>
        <w:rPr>
          <w:rFonts w:ascii="Times New Roman" w:hAnsi="Times New Roman" w:cs="Times New Roman"/>
          <w:b/>
          <w:bCs/>
          <w:kern w:val="2"/>
        </w:rPr>
        <w:t xml:space="preserve"> </w:t>
      </w:r>
      <w:r w:rsidRPr="00A93C83">
        <w:rPr>
          <w:rFonts w:ascii="Times New Roman" w:hAnsi="Times New Roman" w:cs="Times New Roman"/>
          <w:b/>
          <w:bCs/>
          <w:kern w:val="2"/>
        </w:rPr>
        <w:t xml:space="preserve">образования администрации МО ГО «Сыктывкар», </w:t>
      </w:r>
      <w:r w:rsidRPr="00A93C83">
        <w:rPr>
          <w:rFonts w:ascii="Times New Roman" w:hAnsi="Times New Roman" w:cs="Times New Roman"/>
          <w:kern w:val="2"/>
        </w:rPr>
        <w:t>расположенному по адресу: Республика Коми, г. Сыктывкар, ул. Южная д.15</w:t>
      </w:r>
      <w:r w:rsidRPr="00A93C83">
        <w:rPr>
          <w:rFonts w:ascii="Times New Roman" w:hAnsi="Times New Roman" w:cs="Times New Roman"/>
          <w:color w:val="000000"/>
          <w:kern w:val="2"/>
        </w:rPr>
        <w:t xml:space="preserve">, </w:t>
      </w:r>
      <w:r w:rsidRPr="00A93C83">
        <w:rPr>
          <w:rFonts w:ascii="Times New Roman" w:hAnsi="Times New Roman" w:cs="Times New Roman"/>
          <w:kern w:val="2"/>
        </w:rPr>
        <w:t>письменного заявления об отзыве согласия на обработку персональных данных.</w:t>
      </w:r>
    </w:p>
    <w:p w14:paraId="1F0D8C2B" w14:textId="77777777" w:rsidR="0051277A" w:rsidRPr="00A93C83" w:rsidRDefault="0051277A" w:rsidP="0051277A">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kern w:val="2"/>
        </w:rPr>
        <w:t>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w:t>
      </w:r>
    </w:p>
    <w:p w14:paraId="65C7212A" w14:textId="77777777" w:rsidR="0051277A" w:rsidRPr="00A93C83" w:rsidRDefault="0051277A" w:rsidP="0051277A">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kern w:val="2"/>
        </w:rPr>
        <w:t>Информацию для целей, предусмотренных Федеральным законом «О персональных данных», прошу сообщать мне одним из указанных способов:</w:t>
      </w:r>
    </w:p>
    <w:p w14:paraId="23503668" w14:textId="77777777" w:rsidR="0051277A" w:rsidRPr="00A93C83" w:rsidRDefault="0051277A" w:rsidP="0051277A">
      <w:pPr>
        <w:tabs>
          <w:tab w:val="right" w:leader="underscore" w:pos="9354"/>
        </w:tabs>
        <w:spacing w:after="0" w:line="240" w:lineRule="auto"/>
        <w:jc w:val="both"/>
        <w:rPr>
          <w:rFonts w:ascii="Times New Roman" w:hAnsi="Times New Roman" w:cs="Times New Roman"/>
          <w:kern w:val="2"/>
        </w:rPr>
      </w:pPr>
      <w:r w:rsidRPr="00A93C83">
        <w:rPr>
          <w:rFonts w:ascii="Times New Roman" w:hAnsi="Times New Roman" w:cs="Times New Roman"/>
          <w:kern w:val="2"/>
        </w:rPr>
        <w:tab/>
      </w:r>
    </w:p>
    <w:p w14:paraId="5743E7B5" w14:textId="77777777" w:rsidR="0051277A" w:rsidRPr="00A93C83" w:rsidRDefault="0051277A" w:rsidP="0051277A">
      <w:pPr>
        <w:tabs>
          <w:tab w:val="right" w:leader="underscore" w:pos="9354"/>
        </w:tabs>
        <w:spacing w:after="0" w:line="240" w:lineRule="auto"/>
        <w:ind w:firstLine="709"/>
        <w:jc w:val="center"/>
        <w:rPr>
          <w:rFonts w:ascii="Times New Roman" w:hAnsi="Times New Roman" w:cs="Times New Roman"/>
          <w:kern w:val="2"/>
        </w:rPr>
      </w:pPr>
      <w:r w:rsidRPr="00A93C83">
        <w:rPr>
          <w:rFonts w:ascii="Times New Roman" w:hAnsi="Times New Roman" w:cs="Times New Roman"/>
          <w:kern w:val="2"/>
        </w:rPr>
        <w:t>(электронная почта, почтовый адрес, факс, другое)</w:t>
      </w:r>
    </w:p>
    <w:p w14:paraId="631CDFDF" w14:textId="77777777" w:rsidR="0051277A" w:rsidRPr="00A93C83" w:rsidRDefault="0051277A" w:rsidP="0051277A">
      <w:pPr>
        <w:tabs>
          <w:tab w:val="right" w:leader="underscore" w:pos="9354"/>
        </w:tabs>
        <w:spacing w:after="0" w:line="240" w:lineRule="auto"/>
        <w:ind w:firstLine="709"/>
        <w:jc w:val="both"/>
        <w:rPr>
          <w:rFonts w:ascii="Times New Roman" w:hAnsi="Times New Roman" w:cs="Times New Roman"/>
          <w:kern w:val="2"/>
        </w:rPr>
      </w:pPr>
      <w:r w:rsidRPr="00A93C83">
        <w:rPr>
          <w:rFonts w:ascii="Times New Roman" w:hAnsi="Times New Roman" w:cs="Times New Roman"/>
          <w:kern w:val="2"/>
        </w:rPr>
        <w:t xml:space="preserve">В случае изменения моих персональных данных обязуюсь сообщать об этом в </w:t>
      </w:r>
      <w:r w:rsidRPr="00A93C83">
        <w:rPr>
          <w:rFonts w:ascii="Times New Roman" w:hAnsi="Times New Roman" w:cs="Times New Roman"/>
          <w:b/>
          <w:bCs/>
          <w:kern w:val="2"/>
        </w:rPr>
        <w:t xml:space="preserve">Управление образования администрации МО ГО «Сыктывкар» </w:t>
      </w:r>
      <w:r w:rsidRPr="00A93C83">
        <w:rPr>
          <w:rFonts w:ascii="Times New Roman" w:hAnsi="Times New Roman" w:cs="Times New Roman"/>
          <w:kern w:val="2"/>
        </w:rPr>
        <w:t>в десятидневный срок.</w:t>
      </w:r>
    </w:p>
    <w:p w14:paraId="65C55509" w14:textId="77777777" w:rsidR="0051277A" w:rsidRPr="00A93C83" w:rsidRDefault="0051277A" w:rsidP="0051277A">
      <w:pPr>
        <w:spacing w:after="0" w:line="240" w:lineRule="auto"/>
        <w:ind w:firstLine="709"/>
        <w:jc w:val="both"/>
        <w:rPr>
          <w:rFonts w:ascii="Times New Roman" w:hAnsi="Times New Roman" w:cs="Times New Roman"/>
        </w:rPr>
      </w:pPr>
      <w:r w:rsidRPr="00A93C83">
        <w:rPr>
          <w:rFonts w:ascii="Times New Roman" w:hAnsi="Times New Roman" w:cs="Times New Roman"/>
        </w:rPr>
        <w:tab/>
        <w:t>___________</w:t>
      </w:r>
      <w:r>
        <w:rPr>
          <w:rFonts w:ascii="Times New Roman" w:hAnsi="Times New Roman" w:cs="Times New Roman"/>
        </w:rPr>
        <w:t xml:space="preserve">    </w:t>
      </w:r>
      <w:r w:rsidRPr="00A93C83">
        <w:rPr>
          <w:rFonts w:ascii="Times New Roman" w:hAnsi="Times New Roman" w:cs="Times New Roman"/>
        </w:rPr>
        <w:t>______________________</w:t>
      </w:r>
    </w:p>
    <w:p w14:paraId="5E5C311B" w14:textId="77777777" w:rsidR="0051277A" w:rsidRPr="00A93C83" w:rsidRDefault="0051277A" w:rsidP="0051277A">
      <w:pPr>
        <w:pStyle w:val="1"/>
        <w:ind w:firstLine="708"/>
        <w:rPr>
          <w:rFonts w:ascii="Times New Roman" w:hAnsi="Times New Roman"/>
          <w:sz w:val="18"/>
          <w:szCs w:val="18"/>
        </w:rPr>
      </w:pPr>
      <w:r>
        <w:rPr>
          <w:rFonts w:ascii="Times New Roman" w:hAnsi="Times New Roman"/>
          <w:sz w:val="18"/>
          <w:szCs w:val="18"/>
        </w:rPr>
        <w:t xml:space="preserve">                       </w:t>
      </w:r>
      <w:r w:rsidRPr="00A93C83">
        <w:rPr>
          <w:rFonts w:ascii="Times New Roman" w:hAnsi="Times New Roman"/>
          <w:sz w:val="18"/>
          <w:szCs w:val="18"/>
        </w:rPr>
        <w:t>Подпись</w:t>
      </w:r>
      <w:r>
        <w:rPr>
          <w:rFonts w:ascii="Times New Roman" w:hAnsi="Times New Roman"/>
          <w:sz w:val="18"/>
          <w:szCs w:val="18"/>
        </w:rPr>
        <w:t xml:space="preserve">                  </w:t>
      </w:r>
      <w:r w:rsidRPr="00A93C83">
        <w:rPr>
          <w:rFonts w:ascii="Times New Roman" w:hAnsi="Times New Roman"/>
          <w:sz w:val="18"/>
          <w:szCs w:val="18"/>
        </w:rPr>
        <w:t>Расшифровка подписи</w:t>
      </w:r>
    </w:p>
    <w:p w14:paraId="136B3917" w14:textId="11D4B5CC" w:rsidR="008A2C0F" w:rsidRDefault="0051277A" w:rsidP="0051277A">
      <w:r w:rsidRPr="00A93C83">
        <w:rPr>
          <w:rFonts w:ascii="Times New Roman" w:hAnsi="Times New Roman" w:cs="Times New Roman"/>
        </w:rPr>
        <w:br w:type="page"/>
      </w:r>
    </w:p>
    <w:sectPr w:rsidR="008A2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ED5"/>
    <w:multiLevelType w:val="hybridMultilevel"/>
    <w:tmpl w:val="58622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19331CD"/>
    <w:multiLevelType w:val="multilevel"/>
    <w:tmpl w:val="52C85B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2B3A7F51"/>
    <w:multiLevelType w:val="hybridMultilevel"/>
    <w:tmpl w:val="3C48F1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C4E1BC5"/>
    <w:multiLevelType w:val="hybridMultilevel"/>
    <w:tmpl w:val="15420B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C0"/>
    <w:rsid w:val="0051277A"/>
    <w:rsid w:val="007947C0"/>
    <w:rsid w:val="008A2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915B"/>
  <w15:chartTrackingRefBased/>
  <w15:docId w15:val="{5BBC433A-A25E-423C-9FCF-C8604C73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77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1277A"/>
    <w:pPr>
      <w:ind w:left="720"/>
      <w:contextualSpacing/>
    </w:pPr>
  </w:style>
  <w:style w:type="character" w:styleId="a5">
    <w:name w:val="Hyperlink"/>
    <w:basedOn w:val="a0"/>
    <w:uiPriority w:val="99"/>
    <w:unhideWhenUsed/>
    <w:rsid w:val="0051277A"/>
    <w:rPr>
      <w:color w:val="0563C1" w:themeColor="hyperlink"/>
      <w:u w:val="single"/>
    </w:rPr>
  </w:style>
  <w:style w:type="paragraph" w:customStyle="1" w:styleId="1">
    <w:name w:val="Без интервала1"/>
    <w:uiPriority w:val="99"/>
    <w:rsid w:val="0051277A"/>
    <w:pPr>
      <w:spacing w:after="0" w:line="240" w:lineRule="auto"/>
    </w:pPr>
    <w:rPr>
      <w:rFonts w:ascii="Calibri" w:eastAsia="Times New Roman" w:hAnsi="Calibri" w:cs="Times New Roman"/>
    </w:rPr>
  </w:style>
  <w:style w:type="character" w:customStyle="1" w:styleId="Bodytext">
    <w:name w:val="Body text_"/>
    <w:link w:val="2"/>
    <w:uiPriority w:val="99"/>
    <w:locked/>
    <w:rsid w:val="0051277A"/>
    <w:rPr>
      <w:spacing w:val="10"/>
      <w:sz w:val="26"/>
      <w:shd w:val="clear" w:color="auto" w:fill="FFFFFF"/>
    </w:rPr>
  </w:style>
  <w:style w:type="paragraph" w:customStyle="1" w:styleId="2">
    <w:name w:val="Основной текст2"/>
    <w:basedOn w:val="a"/>
    <w:link w:val="Bodytext"/>
    <w:uiPriority w:val="99"/>
    <w:rsid w:val="0051277A"/>
    <w:pPr>
      <w:widowControl w:val="0"/>
      <w:shd w:val="clear" w:color="auto" w:fill="FFFFFF"/>
      <w:spacing w:before="660" w:after="420" w:line="317" w:lineRule="exact"/>
      <w:ind w:hanging="280"/>
    </w:pPr>
    <w:rPr>
      <w:spacing w:val="1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_cr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2866</Words>
  <Characters>16337</Characters>
  <Application>Microsoft Office Word</Application>
  <DocSecurity>0</DocSecurity>
  <Lines>136</Lines>
  <Paragraphs>38</Paragraphs>
  <ScaleCrop>false</ScaleCrop>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2024-04-01T11:43:00Z</dcterms:created>
  <dcterms:modified xsi:type="dcterms:W3CDTF">2024-04-01T11:44:00Z</dcterms:modified>
</cp:coreProperties>
</file>