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E0" w:rsidRPr="00C34357" w:rsidRDefault="00664C3F" w:rsidP="00DD6BE0">
      <w:pPr>
        <w:spacing w:after="0" w:line="240" w:lineRule="auto"/>
        <w:jc w:val="center"/>
        <w:rPr>
          <w:rFonts w:ascii="Times New Roman" w:hAnsi="Times New Roman" w:cs="Times New Roman"/>
          <w:sz w:val="28"/>
          <w:szCs w:val="28"/>
        </w:rPr>
      </w:pPr>
      <w:r w:rsidRPr="00C34357">
        <w:rPr>
          <w:rFonts w:ascii="Times New Roman" w:hAnsi="Times New Roman" w:cs="Times New Roman"/>
          <w:sz w:val="28"/>
          <w:szCs w:val="28"/>
        </w:rPr>
        <w:t>Муниципальный</w:t>
      </w:r>
      <w:r w:rsidR="00DD6BE0" w:rsidRPr="00C34357">
        <w:rPr>
          <w:rFonts w:ascii="Times New Roman" w:hAnsi="Times New Roman" w:cs="Times New Roman"/>
          <w:sz w:val="28"/>
          <w:szCs w:val="28"/>
        </w:rPr>
        <w:t xml:space="preserve"> этап </w:t>
      </w:r>
    </w:p>
    <w:p w:rsidR="00DD6BE0" w:rsidRPr="00C34357" w:rsidRDefault="00DD6BE0" w:rsidP="00DD6BE0">
      <w:pPr>
        <w:spacing w:after="0" w:line="240" w:lineRule="auto"/>
        <w:jc w:val="center"/>
        <w:rPr>
          <w:rFonts w:ascii="Times New Roman" w:hAnsi="Times New Roman" w:cs="Times New Roman"/>
          <w:sz w:val="28"/>
          <w:szCs w:val="28"/>
        </w:rPr>
      </w:pPr>
      <w:r w:rsidRPr="00C34357">
        <w:rPr>
          <w:rFonts w:ascii="Times New Roman" w:hAnsi="Times New Roman" w:cs="Times New Roman"/>
          <w:sz w:val="28"/>
          <w:szCs w:val="28"/>
        </w:rPr>
        <w:t>Всероссийской олимпиады школьников по экономике</w:t>
      </w:r>
    </w:p>
    <w:p w:rsidR="002016A8" w:rsidRPr="00C34357" w:rsidRDefault="002016A8" w:rsidP="00AA319D">
      <w:pPr>
        <w:spacing w:after="0" w:line="240" w:lineRule="auto"/>
        <w:jc w:val="center"/>
        <w:rPr>
          <w:rFonts w:ascii="Times New Roman" w:hAnsi="Times New Roman" w:cs="Times New Roman"/>
          <w:sz w:val="28"/>
          <w:szCs w:val="28"/>
        </w:rPr>
      </w:pPr>
    </w:p>
    <w:p w:rsidR="003D07D0" w:rsidRPr="00C34357" w:rsidRDefault="003D07D0" w:rsidP="003D07D0">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sz w:val="28"/>
          <w:szCs w:val="28"/>
        </w:rPr>
        <w:t xml:space="preserve">Продолжительность работы – </w:t>
      </w:r>
      <w:r w:rsidR="00664C3F" w:rsidRPr="00C34357">
        <w:rPr>
          <w:rFonts w:ascii="Times New Roman" w:hAnsi="Times New Roman" w:cs="Times New Roman"/>
          <w:b/>
          <w:sz w:val="28"/>
          <w:szCs w:val="28"/>
        </w:rPr>
        <w:t>180</w:t>
      </w:r>
      <w:r w:rsidR="00DD6BE0" w:rsidRPr="00C34357">
        <w:rPr>
          <w:rFonts w:ascii="Times New Roman" w:hAnsi="Times New Roman" w:cs="Times New Roman"/>
          <w:b/>
          <w:sz w:val="28"/>
          <w:szCs w:val="28"/>
        </w:rPr>
        <w:t xml:space="preserve"> </w:t>
      </w:r>
      <w:r w:rsidRPr="00C34357">
        <w:rPr>
          <w:rFonts w:ascii="Times New Roman" w:hAnsi="Times New Roman" w:cs="Times New Roman"/>
          <w:b/>
          <w:sz w:val="28"/>
          <w:szCs w:val="28"/>
        </w:rPr>
        <w:t>минут.</w:t>
      </w:r>
    </w:p>
    <w:p w:rsidR="003D07D0" w:rsidRPr="00C34357" w:rsidRDefault="003D07D0" w:rsidP="003D07D0">
      <w:pPr>
        <w:spacing w:after="0" w:line="240" w:lineRule="auto"/>
        <w:ind w:firstLine="567"/>
        <w:jc w:val="both"/>
        <w:rPr>
          <w:rFonts w:ascii="Times New Roman" w:hAnsi="Times New Roman" w:cs="Times New Roman"/>
          <w:b/>
          <w:sz w:val="28"/>
          <w:szCs w:val="28"/>
        </w:rPr>
      </w:pPr>
    </w:p>
    <w:p w:rsidR="002016A8" w:rsidRPr="00C34357" w:rsidRDefault="003D07D0" w:rsidP="00AA319D">
      <w:pPr>
        <w:spacing w:after="0" w:line="240" w:lineRule="auto"/>
        <w:jc w:val="center"/>
        <w:rPr>
          <w:rFonts w:ascii="Times New Roman" w:hAnsi="Times New Roman" w:cs="Times New Roman"/>
          <w:b/>
          <w:sz w:val="28"/>
          <w:szCs w:val="28"/>
        </w:rPr>
      </w:pPr>
      <w:r w:rsidRPr="00C34357">
        <w:rPr>
          <w:rFonts w:ascii="Times New Roman" w:hAnsi="Times New Roman" w:cs="Times New Roman"/>
          <w:b/>
          <w:sz w:val="28"/>
          <w:szCs w:val="28"/>
        </w:rPr>
        <w:t>Тестовые задания</w:t>
      </w:r>
      <w:r w:rsidR="002016A8" w:rsidRPr="00C34357">
        <w:rPr>
          <w:rFonts w:ascii="Times New Roman" w:hAnsi="Times New Roman" w:cs="Times New Roman"/>
          <w:b/>
          <w:sz w:val="28"/>
          <w:szCs w:val="28"/>
        </w:rPr>
        <w:t xml:space="preserve"> </w:t>
      </w:r>
      <w:r w:rsidR="00453893" w:rsidRPr="00C34357">
        <w:rPr>
          <w:rFonts w:ascii="Times New Roman" w:hAnsi="Times New Roman" w:cs="Times New Roman"/>
          <w:b/>
          <w:sz w:val="28"/>
          <w:szCs w:val="28"/>
        </w:rPr>
        <w:t>10-11</w:t>
      </w:r>
      <w:r w:rsidR="002016A8" w:rsidRPr="00C34357">
        <w:rPr>
          <w:rFonts w:ascii="Times New Roman" w:hAnsi="Times New Roman" w:cs="Times New Roman"/>
          <w:b/>
          <w:sz w:val="28"/>
          <w:szCs w:val="28"/>
        </w:rPr>
        <w:t xml:space="preserve"> класс.</w:t>
      </w:r>
    </w:p>
    <w:p w:rsidR="002016A8" w:rsidRPr="00C34357" w:rsidRDefault="002016A8" w:rsidP="00AA319D">
      <w:pPr>
        <w:spacing w:after="0" w:line="240" w:lineRule="auto"/>
        <w:jc w:val="center"/>
        <w:rPr>
          <w:rFonts w:ascii="Times New Roman" w:hAnsi="Times New Roman" w:cs="Times New Roman"/>
          <w:sz w:val="28"/>
          <w:szCs w:val="28"/>
        </w:rPr>
      </w:pPr>
    </w:p>
    <w:p w:rsidR="002016A8" w:rsidRPr="00C34357" w:rsidRDefault="00AA319D" w:rsidP="00AA319D">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sz w:val="28"/>
          <w:szCs w:val="28"/>
        </w:rPr>
        <w:t>Максимальное количество баллов за тес</w:t>
      </w:r>
      <w:r w:rsidR="00E0110C" w:rsidRPr="00C34357">
        <w:rPr>
          <w:rFonts w:ascii="Times New Roman" w:hAnsi="Times New Roman" w:cs="Times New Roman"/>
          <w:sz w:val="28"/>
          <w:szCs w:val="28"/>
        </w:rPr>
        <w:t>т</w:t>
      </w:r>
      <w:r w:rsidRPr="00C34357">
        <w:rPr>
          <w:rFonts w:ascii="Times New Roman" w:hAnsi="Times New Roman" w:cs="Times New Roman"/>
          <w:sz w:val="28"/>
          <w:szCs w:val="28"/>
        </w:rPr>
        <w:t xml:space="preserve"> – </w:t>
      </w:r>
      <w:r w:rsidR="00105B63" w:rsidRPr="00C34357">
        <w:rPr>
          <w:rFonts w:ascii="Times New Roman" w:hAnsi="Times New Roman" w:cs="Times New Roman"/>
          <w:b/>
          <w:sz w:val="28"/>
          <w:szCs w:val="28"/>
        </w:rPr>
        <w:t>40</w:t>
      </w:r>
      <w:r w:rsidRPr="00C34357">
        <w:rPr>
          <w:rFonts w:ascii="Times New Roman" w:hAnsi="Times New Roman" w:cs="Times New Roman"/>
          <w:b/>
          <w:sz w:val="28"/>
          <w:szCs w:val="28"/>
        </w:rPr>
        <w:t>.</w:t>
      </w:r>
    </w:p>
    <w:p w:rsidR="00E0110C" w:rsidRPr="00C34357" w:rsidRDefault="00E0110C" w:rsidP="00AA319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Если вы выполните задания первого тура раньше отведенного времени, вы можете сдать свой бланк ответов на тест, но не можете получить задания второго тура раньше других участников. Выход из аудитории во время написания первого тура не допускается.</w:t>
      </w:r>
    </w:p>
    <w:p w:rsidR="00E0110C" w:rsidRPr="00C34357" w:rsidRDefault="00E0110C" w:rsidP="00AA319D">
      <w:pPr>
        <w:spacing w:after="0" w:line="240" w:lineRule="auto"/>
        <w:ind w:firstLine="567"/>
        <w:jc w:val="both"/>
        <w:rPr>
          <w:rFonts w:ascii="Times New Roman" w:hAnsi="Times New Roman" w:cs="Times New Roman"/>
          <w:sz w:val="28"/>
          <w:szCs w:val="28"/>
        </w:rPr>
      </w:pPr>
    </w:p>
    <w:p w:rsidR="00E0110C" w:rsidRPr="00C34357" w:rsidRDefault="00E0110C" w:rsidP="00AA319D">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b/>
          <w:sz w:val="28"/>
          <w:szCs w:val="28"/>
        </w:rPr>
        <w:t>Часть 1.</w:t>
      </w:r>
    </w:p>
    <w:p w:rsidR="004A559F" w:rsidRPr="00C34357" w:rsidRDefault="00E0110C" w:rsidP="00AA319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Первая часть теста включает </w:t>
      </w:r>
      <w:r w:rsidR="00D8754E" w:rsidRPr="00C34357">
        <w:rPr>
          <w:rFonts w:ascii="Times New Roman" w:hAnsi="Times New Roman" w:cs="Times New Roman"/>
          <w:b/>
          <w:sz w:val="28"/>
          <w:szCs w:val="28"/>
        </w:rPr>
        <w:t>4</w:t>
      </w:r>
      <w:r w:rsidRPr="00C34357">
        <w:rPr>
          <w:rFonts w:ascii="Times New Roman" w:hAnsi="Times New Roman" w:cs="Times New Roman"/>
          <w:b/>
          <w:sz w:val="28"/>
          <w:szCs w:val="28"/>
        </w:rPr>
        <w:t xml:space="preserve"> вопрос</w:t>
      </w:r>
      <w:r w:rsidR="00D8754E" w:rsidRPr="00C34357">
        <w:rPr>
          <w:rFonts w:ascii="Times New Roman" w:hAnsi="Times New Roman" w:cs="Times New Roman"/>
          <w:b/>
          <w:sz w:val="28"/>
          <w:szCs w:val="28"/>
        </w:rPr>
        <w:t xml:space="preserve">а </w:t>
      </w:r>
      <w:r w:rsidRPr="00C34357">
        <w:rPr>
          <w:rFonts w:ascii="Times New Roman" w:hAnsi="Times New Roman" w:cs="Times New Roman"/>
          <w:sz w:val="28"/>
          <w:szCs w:val="28"/>
        </w:rPr>
        <w:t xml:space="preserve">типа «Верно/Неверно». </w:t>
      </w:r>
    </w:p>
    <w:p w:rsidR="00E0110C" w:rsidRPr="00C34357" w:rsidRDefault="00E0110C" w:rsidP="00AA319D">
      <w:pPr>
        <w:spacing w:after="0" w:line="240" w:lineRule="auto"/>
        <w:ind w:firstLine="567"/>
        <w:jc w:val="both"/>
        <w:rPr>
          <w:rFonts w:ascii="Times New Roman" w:hAnsi="Times New Roman" w:cs="Times New Roman"/>
          <w:i/>
          <w:sz w:val="28"/>
          <w:szCs w:val="28"/>
        </w:rPr>
      </w:pPr>
      <w:r w:rsidRPr="00C34357">
        <w:rPr>
          <w:rFonts w:ascii="Times New Roman" w:hAnsi="Times New Roman" w:cs="Times New Roman"/>
          <w:i/>
          <w:sz w:val="28"/>
          <w:szCs w:val="28"/>
        </w:rPr>
        <w:t xml:space="preserve">Правильный ответ на каждый вопрос оценивается в </w:t>
      </w:r>
      <w:r w:rsidRPr="00C34357">
        <w:rPr>
          <w:rFonts w:ascii="Times New Roman" w:hAnsi="Times New Roman" w:cs="Times New Roman"/>
          <w:b/>
          <w:i/>
          <w:sz w:val="28"/>
          <w:szCs w:val="28"/>
        </w:rPr>
        <w:t>1 балл.</w:t>
      </w:r>
    </w:p>
    <w:tbl>
      <w:tblPr>
        <w:tblStyle w:val="a4"/>
        <w:tblW w:w="0" w:type="auto"/>
        <w:tblLook w:val="04A0" w:firstRow="1" w:lastRow="0" w:firstColumn="1" w:lastColumn="0" w:noHBand="0" w:noVBand="1"/>
      </w:tblPr>
      <w:tblGrid>
        <w:gridCol w:w="675"/>
        <w:gridCol w:w="7938"/>
        <w:gridCol w:w="958"/>
      </w:tblGrid>
      <w:tr w:rsidR="007E21E5" w:rsidRPr="00C34357" w:rsidTr="00CD6095">
        <w:tc>
          <w:tcPr>
            <w:tcW w:w="675" w:type="dxa"/>
          </w:tcPr>
          <w:p w:rsidR="007E21E5" w:rsidRPr="00C34357" w:rsidRDefault="00CD6095" w:rsidP="004A559F">
            <w:pPr>
              <w:jc w:val="center"/>
              <w:rPr>
                <w:rFonts w:ascii="Times New Roman" w:hAnsi="Times New Roman" w:cs="Times New Roman"/>
                <w:sz w:val="28"/>
                <w:szCs w:val="28"/>
              </w:rPr>
            </w:pPr>
            <w:r w:rsidRPr="00C34357">
              <w:rPr>
                <w:rFonts w:ascii="Times New Roman" w:hAnsi="Times New Roman" w:cs="Times New Roman"/>
                <w:sz w:val="28"/>
                <w:szCs w:val="28"/>
              </w:rPr>
              <w:t>н/</w:t>
            </w:r>
            <w:proofErr w:type="gramStart"/>
            <w:r w:rsidRPr="00C34357">
              <w:rPr>
                <w:rFonts w:ascii="Times New Roman" w:hAnsi="Times New Roman" w:cs="Times New Roman"/>
                <w:sz w:val="28"/>
                <w:szCs w:val="28"/>
              </w:rPr>
              <w:t>п</w:t>
            </w:r>
            <w:proofErr w:type="gramEnd"/>
          </w:p>
        </w:tc>
        <w:tc>
          <w:tcPr>
            <w:tcW w:w="7938" w:type="dxa"/>
          </w:tcPr>
          <w:p w:rsidR="007E21E5" w:rsidRPr="00C34357" w:rsidRDefault="007E21E5" w:rsidP="004A559F">
            <w:pPr>
              <w:jc w:val="center"/>
              <w:rPr>
                <w:rFonts w:ascii="Times New Roman" w:hAnsi="Times New Roman" w:cs="Times New Roman"/>
                <w:sz w:val="28"/>
                <w:szCs w:val="28"/>
              </w:rPr>
            </w:pPr>
            <w:r w:rsidRPr="00C34357">
              <w:rPr>
                <w:rFonts w:ascii="Times New Roman" w:hAnsi="Times New Roman" w:cs="Times New Roman"/>
                <w:sz w:val="28"/>
                <w:szCs w:val="28"/>
              </w:rPr>
              <w:t>Вопрос</w:t>
            </w:r>
          </w:p>
        </w:tc>
        <w:tc>
          <w:tcPr>
            <w:tcW w:w="958" w:type="dxa"/>
          </w:tcPr>
          <w:p w:rsidR="007E21E5" w:rsidRPr="00C34357" w:rsidRDefault="007E21E5" w:rsidP="00CD6095">
            <w:pPr>
              <w:jc w:val="center"/>
              <w:rPr>
                <w:rFonts w:ascii="Times New Roman" w:hAnsi="Times New Roman" w:cs="Times New Roman"/>
                <w:sz w:val="28"/>
                <w:szCs w:val="28"/>
              </w:rPr>
            </w:pPr>
            <w:r w:rsidRPr="00C34357">
              <w:rPr>
                <w:rFonts w:ascii="Times New Roman" w:hAnsi="Times New Roman" w:cs="Times New Roman"/>
                <w:sz w:val="28"/>
                <w:szCs w:val="28"/>
              </w:rPr>
              <w:t>Макс</w:t>
            </w:r>
            <w:r w:rsidR="00CD6095" w:rsidRPr="00C34357">
              <w:rPr>
                <w:rFonts w:ascii="Times New Roman" w:hAnsi="Times New Roman" w:cs="Times New Roman"/>
                <w:sz w:val="28"/>
                <w:szCs w:val="28"/>
              </w:rPr>
              <w:t>.</w:t>
            </w:r>
            <w:r w:rsidRPr="00C34357">
              <w:rPr>
                <w:rFonts w:ascii="Times New Roman" w:hAnsi="Times New Roman" w:cs="Times New Roman"/>
                <w:sz w:val="28"/>
                <w:szCs w:val="28"/>
              </w:rPr>
              <w:t xml:space="preserve"> балл</w:t>
            </w:r>
          </w:p>
        </w:tc>
      </w:tr>
      <w:tr w:rsidR="007E21E5" w:rsidRPr="00C34357" w:rsidTr="00CD6095">
        <w:tc>
          <w:tcPr>
            <w:tcW w:w="675" w:type="dxa"/>
          </w:tcPr>
          <w:p w:rsidR="007E21E5" w:rsidRPr="00C34357" w:rsidRDefault="007E21E5" w:rsidP="00AA319D">
            <w:pPr>
              <w:jc w:val="both"/>
              <w:rPr>
                <w:rFonts w:ascii="Times New Roman" w:hAnsi="Times New Roman" w:cs="Times New Roman"/>
                <w:sz w:val="28"/>
                <w:szCs w:val="28"/>
              </w:rPr>
            </w:pPr>
            <w:r w:rsidRPr="00C34357">
              <w:rPr>
                <w:rFonts w:ascii="Times New Roman" w:hAnsi="Times New Roman" w:cs="Times New Roman"/>
                <w:sz w:val="28"/>
                <w:szCs w:val="28"/>
              </w:rPr>
              <w:t>1</w:t>
            </w:r>
          </w:p>
        </w:tc>
        <w:tc>
          <w:tcPr>
            <w:tcW w:w="7938" w:type="dxa"/>
          </w:tcPr>
          <w:p w:rsidR="00F347AC" w:rsidRPr="00C34357" w:rsidRDefault="00EA5E85" w:rsidP="00F347AC">
            <w:pPr>
              <w:jc w:val="both"/>
              <w:rPr>
                <w:rFonts w:ascii="Times New Roman" w:hAnsi="Times New Roman" w:cs="Times New Roman"/>
                <w:sz w:val="28"/>
                <w:szCs w:val="28"/>
              </w:rPr>
            </w:pPr>
            <w:proofErr w:type="gramStart"/>
            <w:r w:rsidRPr="00C34357">
              <w:rPr>
                <w:rFonts w:ascii="Times New Roman" w:hAnsi="Times New Roman" w:cs="Times New Roman"/>
                <w:sz w:val="28"/>
                <w:szCs w:val="28"/>
              </w:rPr>
              <w:t>Верно</w:t>
            </w:r>
            <w:proofErr w:type="gramEnd"/>
            <w:r w:rsidRPr="00C34357">
              <w:rPr>
                <w:rFonts w:ascii="Times New Roman" w:hAnsi="Times New Roman" w:cs="Times New Roman"/>
                <w:sz w:val="28"/>
                <w:szCs w:val="28"/>
              </w:rPr>
              <w:t xml:space="preserve"> или нет, что </w:t>
            </w:r>
            <w:r w:rsidR="00C20467" w:rsidRPr="00C34357">
              <w:rPr>
                <w:rFonts w:ascii="Times New Roman" w:hAnsi="Times New Roman" w:cs="Times New Roman"/>
                <w:sz w:val="28"/>
                <w:szCs w:val="28"/>
              </w:rPr>
              <w:t>крупные государственные вложения в развитие экономики, чрезвычайные обстоятельства, а также кризисные явления в экономике приводят к дефициту государственного бюджета?</w:t>
            </w:r>
          </w:p>
          <w:p w:rsidR="00196C98" w:rsidRPr="00C34357" w:rsidRDefault="00196C98" w:rsidP="00F347AC">
            <w:pPr>
              <w:jc w:val="center"/>
              <w:rPr>
                <w:rFonts w:ascii="Times New Roman" w:hAnsi="Times New Roman" w:cs="Times New Roman"/>
                <w:sz w:val="28"/>
                <w:szCs w:val="28"/>
              </w:rPr>
            </w:pPr>
            <w:r w:rsidRPr="00DA4832">
              <w:rPr>
                <w:rFonts w:ascii="Times New Roman" w:hAnsi="Times New Roman" w:cs="Times New Roman"/>
                <w:sz w:val="28"/>
                <w:szCs w:val="28"/>
              </w:rPr>
              <w:t>1) Да.</w:t>
            </w:r>
            <w:r w:rsidRPr="00C34357">
              <w:rPr>
                <w:rFonts w:ascii="Times New Roman" w:hAnsi="Times New Roman" w:cs="Times New Roman"/>
                <w:sz w:val="28"/>
                <w:szCs w:val="28"/>
              </w:rPr>
              <w:t xml:space="preserve"> 2) Нет.</w:t>
            </w:r>
          </w:p>
        </w:tc>
        <w:tc>
          <w:tcPr>
            <w:tcW w:w="958" w:type="dxa"/>
          </w:tcPr>
          <w:p w:rsidR="007E21E5" w:rsidRPr="00C34357" w:rsidRDefault="007E21E5" w:rsidP="007E21E5">
            <w:pPr>
              <w:jc w:val="center"/>
              <w:rPr>
                <w:rFonts w:ascii="Times New Roman" w:hAnsi="Times New Roman" w:cs="Times New Roman"/>
                <w:sz w:val="28"/>
                <w:szCs w:val="28"/>
              </w:rPr>
            </w:pPr>
            <w:r w:rsidRPr="00C34357">
              <w:rPr>
                <w:rFonts w:ascii="Times New Roman" w:hAnsi="Times New Roman" w:cs="Times New Roman"/>
                <w:sz w:val="28"/>
                <w:szCs w:val="28"/>
              </w:rPr>
              <w:t>1</w:t>
            </w:r>
          </w:p>
        </w:tc>
      </w:tr>
      <w:tr w:rsidR="007E21E5" w:rsidRPr="00C34357" w:rsidTr="00557C16">
        <w:tc>
          <w:tcPr>
            <w:tcW w:w="675" w:type="dxa"/>
            <w:shd w:val="clear" w:color="auto" w:fill="FFFFFF" w:themeFill="background1"/>
          </w:tcPr>
          <w:p w:rsidR="007E21E5" w:rsidRPr="00C34357" w:rsidRDefault="007E21E5" w:rsidP="00AA319D">
            <w:pPr>
              <w:jc w:val="both"/>
              <w:rPr>
                <w:rFonts w:ascii="Times New Roman" w:hAnsi="Times New Roman" w:cs="Times New Roman"/>
                <w:sz w:val="28"/>
                <w:szCs w:val="28"/>
              </w:rPr>
            </w:pPr>
            <w:r w:rsidRPr="00C34357">
              <w:rPr>
                <w:rFonts w:ascii="Times New Roman" w:hAnsi="Times New Roman" w:cs="Times New Roman"/>
                <w:sz w:val="28"/>
                <w:szCs w:val="28"/>
              </w:rPr>
              <w:t>2</w:t>
            </w:r>
          </w:p>
        </w:tc>
        <w:tc>
          <w:tcPr>
            <w:tcW w:w="7938" w:type="dxa"/>
            <w:shd w:val="clear" w:color="auto" w:fill="FFFFFF" w:themeFill="background1"/>
          </w:tcPr>
          <w:p w:rsidR="00226514" w:rsidRPr="00C34357" w:rsidRDefault="00EA5E85" w:rsidP="00A83ACC">
            <w:pPr>
              <w:jc w:val="both"/>
              <w:rPr>
                <w:rFonts w:ascii="Times New Roman" w:hAnsi="Times New Roman" w:cs="Times New Roman"/>
                <w:sz w:val="28"/>
                <w:szCs w:val="28"/>
              </w:rPr>
            </w:pPr>
            <w:proofErr w:type="gramStart"/>
            <w:r w:rsidRPr="00C34357">
              <w:rPr>
                <w:rFonts w:ascii="Times New Roman" w:hAnsi="Times New Roman" w:cs="Times New Roman"/>
                <w:sz w:val="28"/>
                <w:szCs w:val="28"/>
              </w:rPr>
              <w:t>Верно</w:t>
            </w:r>
            <w:proofErr w:type="gramEnd"/>
            <w:r w:rsidRPr="00C34357">
              <w:rPr>
                <w:rFonts w:ascii="Times New Roman" w:hAnsi="Times New Roman" w:cs="Times New Roman"/>
                <w:sz w:val="28"/>
                <w:szCs w:val="28"/>
              </w:rPr>
              <w:t xml:space="preserve"> или нет, что </w:t>
            </w:r>
            <w:r w:rsidR="00A83ACC" w:rsidRPr="00C34357">
              <w:rPr>
                <w:rFonts w:ascii="Times New Roman" w:hAnsi="Times New Roman" w:cs="Times New Roman"/>
                <w:sz w:val="28"/>
                <w:szCs w:val="28"/>
              </w:rPr>
              <w:t>закладная является не является ценной бумагой, хотя и  удостоверяет права ее владельца как залогодержателя по обеспеченному ипотекой обязательству и по договору об ипотеке?</w:t>
            </w:r>
          </w:p>
          <w:p w:rsidR="00EB4204" w:rsidRPr="00C34357" w:rsidRDefault="00226514" w:rsidP="00226514">
            <w:pPr>
              <w:jc w:val="center"/>
              <w:rPr>
                <w:rFonts w:ascii="Times New Roman" w:hAnsi="Times New Roman" w:cs="Times New Roman"/>
                <w:sz w:val="28"/>
                <w:szCs w:val="28"/>
              </w:rPr>
            </w:pPr>
            <w:r w:rsidRPr="00C34357">
              <w:rPr>
                <w:rFonts w:ascii="Times New Roman" w:hAnsi="Times New Roman" w:cs="Times New Roman"/>
                <w:sz w:val="28"/>
                <w:szCs w:val="28"/>
              </w:rPr>
              <w:t xml:space="preserve">1) Да. </w:t>
            </w:r>
            <w:r w:rsidRPr="009E3F2F">
              <w:rPr>
                <w:rFonts w:ascii="Times New Roman" w:hAnsi="Times New Roman" w:cs="Times New Roman"/>
                <w:sz w:val="28"/>
                <w:szCs w:val="28"/>
              </w:rPr>
              <w:t>2) Нет</w:t>
            </w:r>
            <w:r w:rsidRPr="00C34357">
              <w:rPr>
                <w:rFonts w:ascii="Times New Roman" w:hAnsi="Times New Roman" w:cs="Times New Roman"/>
                <w:sz w:val="28"/>
                <w:szCs w:val="28"/>
              </w:rPr>
              <w:t>.</w:t>
            </w:r>
          </w:p>
        </w:tc>
        <w:tc>
          <w:tcPr>
            <w:tcW w:w="958" w:type="dxa"/>
            <w:shd w:val="clear" w:color="auto" w:fill="FFFFFF" w:themeFill="background1"/>
          </w:tcPr>
          <w:p w:rsidR="007E21E5" w:rsidRPr="00C34357" w:rsidRDefault="007E21E5" w:rsidP="007E21E5">
            <w:pPr>
              <w:jc w:val="center"/>
              <w:rPr>
                <w:rFonts w:ascii="Times New Roman" w:hAnsi="Times New Roman" w:cs="Times New Roman"/>
                <w:sz w:val="28"/>
                <w:szCs w:val="28"/>
              </w:rPr>
            </w:pPr>
            <w:r w:rsidRPr="00C34357">
              <w:rPr>
                <w:rFonts w:ascii="Times New Roman" w:hAnsi="Times New Roman" w:cs="Times New Roman"/>
                <w:sz w:val="28"/>
                <w:szCs w:val="28"/>
              </w:rPr>
              <w:t>1</w:t>
            </w:r>
          </w:p>
        </w:tc>
      </w:tr>
      <w:tr w:rsidR="007E21E5" w:rsidRPr="00C34357" w:rsidTr="0040577A">
        <w:tc>
          <w:tcPr>
            <w:tcW w:w="675" w:type="dxa"/>
            <w:shd w:val="clear" w:color="auto" w:fill="FFFFFF" w:themeFill="background1"/>
          </w:tcPr>
          <w:p w:rsidR="007E21E5" w:rsidRPr="00C34357" w:rsidRDefault="007E21E5" w:rsidP="00AA319D">
            <w:pPr>
              <w:jc w:val="both"/>
              <w:rPr>
                <w:rFonts w:ascii="Times New Roman" w:hAnsi="Times New Roman" w:cs="Times New Roman"/>
                <w:sz w:val="28"/>
                <w:szCs w:val="28"/>
              </w:rPr>
            </w:pPr>
            <w:r w:rsidRPr="00C34357">
              <w:rPr>
                <w:rFonts w:ascii="Times New Roman" w:hAnsi="Times New Roman" w:cs="Times New Roman"/>
                <w:sz w:val="28"/>
                <w:szCs w:val="28"/>
              </w:rPr>
              <w:t>3</w:t>
            </w:r>
          </w:p>
        </w:tc>
        <w:tc>
          <w:tcPr>
            <w:tcW w:w="7938" w:type="dxa"/>
            <w:shd w:val="clear" w:color="auto" w:fill="FFFFFF" w:themeFill="background1"/>
          </w:tcPr>
          <w:p w:rsidR="00A83ACC" w:rsidRPr="00C34357" w:rsidRDefault="00EA5E85" w:rsidP="00A83ACC">
            <w:pPr>
              <w:jc w:val="both"/>
              <w:rPr>
                <w:rFonts w:ascii="Times New Roman" w:hAnsi="Times New Roman" w:cs="Times New Roman"/>
                <w:sz w:val="28"/>
                <w:szCs w:val="28"/>
              </w:rPr>
            </w:pPr>
            <w:proofErr w:type="gramStart"/>
            <w:r w:rsidRPr="00C34357">
              <w:rPr>
                <w:rFonts w:ascii="Times New Roman" w:hAnsi="Times New Roman" w:cs="Times New Roman"/>
                <w:sz w:val="28"/>
                <w:szCs w:val="28"/>
              </w:rPr>
              <w:t>Верно</w:t>
            </w:r>
            <w:proofErr w:type="gramEnd"/>
            <w:r w:rsidRPr="00C34357">
              <w:rPr>
                <w:rFonts w:ascii="Times New Roman" w:hAnsi="Times New Roman" w:cs="Times New Roman"/>
                <w:sz w:val="28"/>
                <w:szCs w:val="28"/>
              </w:rPr>
              <w:t xml:space="preserve"> или нет, </w:t>
            </w:r>
            <w:r w:rsidR="00A83ACC" w:rsidRPr="00C34357">
              <w:rPr>
                <w:rFonts w:ascii="Times New Roman" w:hAnsi="Times New Roman" w:cs="Times New Roman"/>
                <w:sz w:val="28"/>
                <w:szCs w:val="28"/>
              </w:rPr>
              <w:t xml:space="preserve">объектом налогообложения может являться имущество, прибыль, доход, стоимость реализованных товаров (выполненных работ, оказанных услуг) либо иное экономическое основание, имеющее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 </w:t>
            </w:r>
          </w:p>
          <w:p w:rsidR="00EB4204" w:rsidRPr="00C34357" w:rsidRDefault="00664C3F" w:rsidP="00664C3F">
            <w:pPr>
              <w:jc w:val="center"/>
              <w:rPr>
                <w:rFonts w:ascii="Times New Roman" w:hAnsi="Times New Roman" w:cs="Times New Roman"/>
                <w:sz w:val="28"/>
                <w:szCs w:val="28"/>
              </w:rPr>
            </w:pPr>
            <w:r w:rsidRPr="009E3F2F">
              <w:rPr>
                <w:rFonts w:ascii="Times New Roman" w:hAnsi="Times New Roman" w:cs="Times New Roman"/>
                <w:sz w:val="28"/>
                <w:szCs w:val="28"/>
              </w:rPr>
              <w:t>1) Да.</w:t>
            </w:r>
            <w:r w:rsidRPr="00C34357">
              <w:rPr>
                <w:rFonts w:ascii="Times New Roman" w:hAnsi="Times New Roman" w:cs="Times New Roman"/>
                <w:sz w:val="28"/>
                <w:szCs w:val="28"/>
              </w:rPr>
              <w:t xml:space="preserve"> 2) Нет.</w:t>
            </w:r>
          </w:p>
        </w:tc>
        <w:tc>
          <w:tcPr>
            <w:tcW w:w="958" w:type="dxa"/>
            <w:shd w:val="clear" w:color="auto" w:fill="FFFFFF" w:themeFill="background1"/>
          </w:tcPr>
          <w:p w:rsidR="007E21E5" w:rsidRPr="00C34357" w:rsidRDefault="007E21E5" w:rsidP="007E21E5">
            <w:pPr>
              <w:jc w:val="center"/>
              <w:rPr>
                <w:rFonts w:ascii="Times New Roman" w:hAnsi="Times New Roman" w:cs="Times New Roman"/>
                <w:sz w:val="28"/>
                <w:szCs w:val="28"/>
              </w:rPr>
            </w:pPr>
            <w:r w:rsidRPr="00C34357">
              <w:rPr>
                <w:rFonts w:ascii="Times New Roman" w:hAnsi="Times New Roman" w:cs="Times New Roman"/>
                <w:sz w:val="28"/>
                <w:szCs w:val="28"/>
              </w:rPr>
              <w:t>1</w:t>
            </w:r>
          </w:p>
        </w:tc>
      </w:tr>
      <w:tr w:rsidR="007E21E5" w:rsidRPr="00C34357" w:rsidTr="0040577A">
        <w:tc>
          <w:tcPr>
            <w:tcW w:w="675" w:type="dxa"/>
            <w:shd w:val="clear" w:color="auto" w:fill="FFFFFF" w:themeFill="background1"/>
          </w:tcPr>
          <w:p w:rsidR="007E21E5" w:rsidRPr="00C34357" w:rsidRDefault="007E21E5" w:rsidP="00AA319D">
            <w:pPr>
              <w:jc w:val="both"/>
              <w:rPr>
                <w:rFonts w:ascii="Times New Roman" w:hAnsi="Times New Roman" w:cs="Times New Roman"/>
                <w:sz w:val="28"/>
                <w:szCs w:val="28"/>
              </w:rPr>
            </w:pPr>
            <w:r w:rsidRPr="00C34357">
              <w:rPr>
                <w:rFonts w:ascii="Times New Roman" w:hAnsi="Times New Roman" w:cs="Times New Roman"/>
                <w:sz w:val="28"/>
                <w:szCs w:val="28"/>
              </w:rPr>
              <w:t>4</w:t>
            </w:r>
          </w:p>
        </w:tc>
        <w:tc>
          <w:tcPr>
            <w:tcW w:w="7938" w:type="dxa"/>
            <w:shd w:val="clear" w:color="auto" w:fill="FFFFFF" w:themeFill="background1"/>
          </w:tcPr>
          <w:p w:rsidR="007E21E5" w:rsidRPr="00C34357" w:rsidRDefault="00EA5E85" w:rsidP="00AA319D">
            <w:pPr>
              <w:jc w:val="both"/>
              <w:rPr>
                <w:rFonts w:ascii="Times New Roman" w:hAnsi="Times New Roman" w:cs="Times New Roman"/>
                <w:sz w:val="28"/>
                <w:szCs w:val="28"/>
              </w:rPr>
            </w:pPr>
            <w:proofErr w:type="gramStart"/>
            <w:r w:rsidRPr="00C34357">
              <w:rPr>
                <w:rFonts w:ascii="Times New Roman" w:hAnsi="Times New Roman" w:cs="Times New Roman"/>
                <w:sz w:val="28"/>
                <w:szCs w:val="28"/>
              </w:rPr>
              <w:t>Верно</w:t>
            </w:r>
            <w:proofErr w:type="gramEnd"/>
            <w:r w:rsidRPr="00C34357">
              <w:rPr>
                <w:rFonts w:ascii="Times New Roman" w:hAnsi="Times New Roman" w:cs="Times New Roman"/>
                <w:sz w:val="28"/>
                <w:szCs w:val="28"/>
              </w:rPr>
              <w:t xml:space="preserve"> или нет, что </w:t>
            </w:r>
            <w:r w:rsidR="00A83ACC" w:rsidRPr="00C34357">
              <w:rPr>
                <w:rFonts w:ascii="Times New Roman" w:hAnsi="Times New Roman" w:cs="Times New Roman"/>
                <w:sz w:val="28"/>
                <w:szCs w:val="28"/>
              </w:rPr>
              <w:t>акции, продающиеся по курсу, значительно меньшему, чем балансовая стоимость, считаются кандидатами для недооцененных портфелей</w:t>
            </w:r>
            <w:r w:rsidR="004A43C4" w:rsidRPr="00C34357">
              <w:rPr>
                <w:rFonts w:ascii="Times New Roman" w:hAnsi="Times New Roman" w:cs="Times New Roman"/>
                <w:sz w:val="28"/>
                <w:szCs w:val="28"/>
              </w:rPr>
              <w:t>.</w:t>
            </w:r>
          </w:p>
          <w:p w:rsidR="00EB4204" w:rsidRPr="00C34357" w:rsidRDefault="00EB4204" w:rsidP="00EB4204">
            <w:pPr>
              <w:jc w:val="center"/>
              <w:rPr>
                <w:rFonts w:ascii="Times New Roman" w:hAnsi="Times New Roman" w:cs="Times New Roman"/>
                <w:sz w:val="28"/>
                <w:szCs w:val="28"/>
              </w:rPr>
            </w:pPr>
            <w:r w:rsidRPr="009E3F2F">
              <w:rPr>
                <w:rFonts w:ascii="Times New Roman" w:hAnsi="Times New Roman" w:cs="Times New Roman"/>
                <w:sz w:val="28"/>
                <w:szCs w:val="28"/>
              </w:rPr>
              <w:t>1) Да.</w:t>
            </w:r>
            <w:r w:rsidRPr="00C34357">
              <w:rPr>
                <w:rFonts w:ascii="Times New Roman" w:hAnsi="Times New Roman" w:cs="Times New Roman"/>
                <w:sz w:val="28"/>
                <w:szCs w:val="28"/>
              </w:rPr>
              <w:t xml:space="preserve"> 2) Нет.</w:t>
            </w:r>
          </w:p>
        </w:tc>
        <w:tc>
          <w:tcPr>
            <w:tcW w:w="958" w:type="dxa"/>
            <w:shd w:val="clear" w:color="auto" w:fill="FFFFFF" w:themeFill="background1"/>
          </w:tcPr>
          <w:p w:rsidR="007E21E5" w:rsidRPr="00C34357" w:rsidRDefault="007E21E5" w:rsidP="007E21E5">
            <w:pPr>
              <w:jc w:val="center"/>
              <w:rPr>
                <w:rFonts w:ascii="Times New Roman" w:hAnsi="Times New Roman" w:cs="Times New Roman"/>
                <w:sz w:val="28"/>
                <w:szCs w:val="28"/>
              </w:rPr>
            </w:pPr>
            <w:r w:rsidRPr="00C34357">
              <w:rPr>
                <w:rFonts w:ascii="Times New Roman" w:hAnsi="Times New Roman" w:cs="Times New Roman"/>
                <w:sz w:val="28"/>
                <w:szCs w:val="28"/>
              </w:rPr>
              <w:t>1</w:t>
            </w:r>
          </w:p>
        </w:tc>
      </w:tr>
      <w:tr w:rsidR="008F577E" w:rsidRPr="00C34357" w:rsidTr="0040577A">
        <w:tc>
          <w:tcPr>
            <w:tcW w:w="675" w:type="dxa"/>
            <w:shd w:val="clear" w:color="auto" w:fill="FFFFFF" w:themeFill="background1"/>
          </w:tcPr>
          <w:p w:rsidR="008F577E" w:rsidRPr="00C34357" w:rsidRDefault="008F577E" w:rsidP="00AA319D">
            <w:pPr>
              <w:jc w:val="both"/>
              <w:rPr>
                <w:rFonts w:ascii="Times New Roman" w:hAnsi="Times New Roman" w:cs="Times New Roman"/>
                <w:b/>
                <w:sz w:val="28"/>
                <w:szCs w:val="28"/>
              </w:rPr>
            </w:pPr>
          </w:p>
        </w:tc>
        <w:tc>
          <w:tcPr>
            <w:tcW w:w="7938" w:type="dxa"/>
            <w:shd w:val="clear" w:color="auto" w:fill="FFFFFF" w:themeFill="background1"/>
          </w:tcPr>
          <w:p w:rsidR="008F577E" w:rsidRPr="00C34357" w:rsidRDefault="008F577E" w:rsidP="00AA319D">
            <w:pPr>
              <w:jc w:val="both"/>
              <w:rPr>
                <w:rFonts w:ascii="Times New Roman" w:hAnsi="Times New Roman" w:cs="Times New Roman"/>
                <w:b/>
                <w:sz w:val="28"/>
                <w:szCs w:val="28"/>
              </w:rPr>
            </w:pPr>
            <w:r w:rsidRPr="00C34357">
              <w:rPr>
                <w:rFonts w:ascii="Times New Roman" w:hAnsi="Times New Roman" w:cs="Times New Roman"/>
                <w:b/>
                <w:sz w:val="28"/>
                <w:szCs w:val="28"/>
              </w:rPr>
              <w:t>Всего</w:t>
            </w:r>
          </w:p>
        </w:tc>
        <w:tc>
          <w:tcPr>
            <w:tcW w:w="958" w:type="dxa"/>
            <w:shd w:val="clear" w:color="auto" w:fill="FFFFFF" w:themeFill="background1"/>
          </w:tcPr>
          <w:p w:rsidR="008F577E" w:rsidRPr="00C34357" w:rsidRDefault="008F577E" w:rsidP="007E21E5">
            <w:pPr>
              <w:jc w:val="center"/>
              <w:rPr>
                <w:rFonts w:ascii="Times New Roman" w:hAnsi="Times New Roman" w:cs="Times New Roman"/>
                <w:b/>
                <w:sz w:val="28"/>
                <w:szCs w:val="28"/>
              </w:rPr>
            </w:pPr>
            <w:r w:rsidRPr="00C34357">
              <w:rPr>
                <w:rFonts w:ascii="Times New Roman" w:hAnsi="Times New Roman" w:cs="Times New Roman"/>
                <w:b/>
                <w:sz w:val="28"/>
                <w:szCs w:val="28"/>
              </w:rPr>
              <w:t>4</w:t>
            </w:r>
          </w:p>
        </w:tc>
      </w:tr>
    </w:tbl>
    <w:p w:rsidR="007E21E5" w:rsidRPr="00C34357" w:rsidRDefault="007E21E5" w:rsidP="007E21E5">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b/>
          <w:sz w:val="28"/>
          <w:szCs w:val="28"/>
        </w:rPr>
        <w:t>Часть 2.</w:t>
      </w:r>
    </w:p>
    <w:p w:rsidR="004A559F" w:rsidRPr="00C34357" w:rsidRDefault="007E21E5" w:rsidP="007E21E5">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Вторая часть теста включает </w:t>
      </w:r>
      <w:r w:rsidRPr="00C34357">
        <w:rPr>
          <w:rFonts w:ascii="Times New Roman" w:hAnsi="Times New Roman" w:cs="Times New Roman"/>
          <w:b/>
          <w:sz w:val="28"/>
          <w:szCs w:val="28"/>
        </w:rPr>
        <w:t>4 вопрос</w:t>
      </w:r>
      <w:r w:rsidR="00891974" w:rsidRPr="00C34357">
        <w:rPr>
          <w:rFonts w:ascii="Times New Roman" w:hAnsi="Times New Roman" w:cs="Times New Roman"/>
          <w:b/>
          <w:sz w:val="28"/>
          <w:szCs w:val="28"/>
        </w:rPr>
        <w:t>а, в каждом из которых среди четырех вариантов нужно выбрать единственно верный или наиболее полный ответ</w:t>
      </w:r>
      <w:r w:rsidRPr="00C34357">
        <w:rPr>
          <w:rFonts w:ascii="Times New Roman" w:hAnsi="Times New Roman" w:cs="Times New Roman"/>
          <w:sz w:val="28"/>
          <w:szCs w:val="28"/>
        </w:rPr>
        <w:t xml:space="preserve">. </w:t>
      </w:r>
    </w:p>
    <w:p w:rsidR="007E21E5" w:rsidRPr="00C34357" w:rsidRDefault="007E21E5" w:rsidP="007E21E5">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sz w:val="28"/>
          <w:szCs w:val="28"/>
        </w:rPr>
        <w:lastRenderedPageBreak/>
        <w:t xml:space="preserve">Правильный ответ на каждый вопрос оценивается в </w:t>
      </w:r>
      <w:r w:rsidR="004A559F" w:rsidRPr="00C34357">
        <w:rPr>
          <w:rFonts w:ascii="Times New Roman" w:hAnsi="Times New Roman" w:cs="Times New Roman"/>
          <w:b/>
          <w:sz w:val="28"/>
          <w:szCs w:val="28"/>
        </w:rPr>
        <w:t>2</w:t>
      </w:r>
      <w:r w:rsidRPr="00C34357">
        <w:rPr>
          <w:rFonts w:ascii="Times New Roman" w:hAnsi="Times New Roman" w:cs="Times New Roman"/>
          <w:b/>
          <w:sz w:val="28"/>
          <w:szCs w:val="28"/>
        </w:rPr>
        <w:t xml:space="preserve"> балл</w:t>
      </w:r>
      <w:r w:rsidR="00891974" w:rsidRPr="00C34357">
        <w:rPr>
          <w:rFonts w:ascii="Times New Roman" w:hAnsi="Times New Roman" w:cs="Times New Roman"/>
          <w:b/>
          <w:sz w:val="28"/>
          <w:szCs w:val="28"/>
        </w:rPr>
        <w:t>а</w:t>
      </w:r>
      <w:r w:rsidRPr="00C34357">
        <w:rPr>
          <w:rFonts w:ascii="Times New Roman" w:hAnsi="Times New Roman" w:cs="Times New Roman"/>
          <w:b/>
          <w:sz w:val="28"/>
          <w:szCs w:val="28"/>
        </w:rPr>
        <w:t>.</w:t>
      </w:r>
    </w:p>
    <w:tbl>
      <w:tblPr>
        <w:tblStyle w:val="a4"/>
        <w:tblW w:w="0" w:type="auto"/>
        <w:tblLook w:val="04A0" w:firstRow="1" w:lastRow="0" w:firstColumn="1" w:lastColumn="0" w:noHBand="0" w:noVBand="1"/>
      </w:tblPr>
      <w:tblGrid>
        <w:gridCol w:w="675"/>
        <w:gridCol w:w="7938"/>
        <w:gridCol w:w="958"/>
      </w:tblGrid>
      <w:tr w:rsidR="00891974" w:rsidRPr="00C34357" w:rsidTr="00CD6095">
        <w:tc>
          <w:tcPr>
            <w:tcW w:w="675" w:type="dxa"/>
          </w:tcPr>
          <w:p w:rsidR="00891974" w:rsidRPr="00C34357" w:rsidRDefault="00CD6095" w:rsidP="004A559F">
            <w:pPr>
              <w:jc w:val="center"/>
              <w:rPr>
                <w:rFonts w:ascii="Times New Roman" w:hAnsi="Times New Roman" w:cs="Times New Roman"/>
                <w:sz w:val="28"/>
                <w:szCs w:val="28"/>
              </w:rPr>
            </w:pPr>
            <w:r w:rsidRPr="00C34357">
              <w:rPr>
                <w:rFonts w:ascii="Times New Roman" w:hAnsi="Times New Roman" w:cs="Times New Roman"/>
                <w:sz w:val="28"/>
                <w:szCs w:val="28"/>
              </w:rPr>
              <w:t>н/</w:t>
            </w:r>
            <w:proofErr w:type="gramStart"/>
            <w:r w:rsidRPr="00C34357">
              <w:rPr>
                <w:rFonts w:ascii="Times New Roman" w:hAnsi="Times New Roman" w:cs="Times New Roman"/>
                <w:sz w:val="28"/>
                <w:szCs w:val="28"/>
              </w:rPr>
              <w:t>п</w:t>
            </w:r>
            <w:proofErr w:type="gramEnd"/>
          </w:p>
        </w:tc>
        <w:tc>
          <w:tcPr>
            <w:tcW w:w="7938" w:type="dxa"/>
          </w:tcPr>
          <w:p w:rsidR="00891974" w:rsidRPr="00C34357" w:rsidRDefault="00891974" w:rsidP="004A559F">
            <w:pPr>
              <w:jc w:val="center"/>
              <w:rPr>
                <w:rFonts w:ascii="Times New Roman" w:hAnsi="Times New Roman" w:cs="Times New Roman"/>
                <w:sz w:val="28"/>
                <w:szCs w:val="28"/>
              </w:rPr>
            </w:pPr>
            <w:r w:rsidRPr="00C34357">
              <w:rPr>
                <w:rFonts w:ascii="Times New Roman" w:hAnsi="Times New Roman" w:cs="Times New Roman"/>
                <w:sz w:val="28"/>
                <w:szCs w:val="28"/>
              </w:rPr>
              <w:t>Вопрос</w:t>
            </w:r>
          </w:p>
        </w:tc>
        <w:tc>
          <w:tcPr>
            <w:tcW w:w="958" w:type="dxa"/>
          </w:tcPr>
          <w:p w:rsidR="00891974" w:rsidRPr="00C34357" w:rsidRDefault="00CD6095" w:rsidP="00CD6095">
            <w:pPr>
              <w:jc w:val="center"/>
              <w:rPr>
                <w:rFonts w:ascii="Times New Roman" w:hAnsi="Times New Roman" w:cs="Times New Roman"/>
                <w:sz w:val="28"/>
                <w:szCs w:val="28"/>
              </w:rPr>
            </w:pPr>
            <w:r w:rsidRPr="00C34357">
              <w:rPr>
                <w:rFonts w:ascii="Times New Roman" w:hAnsi="Times New Roman" w:cs="Times New Roman"/>
                <w:sz w:val="28"/>
                <w:szCs w:val="28"/>
              </w:rPr>
              <w:t>Макс.</w:t>
            </w:r>
            <w:r w:rsidR="00891974" w:rsidRPr="00C34357">
              <w:rPr>
                <w:rFonts w:ascii="Times New Roman" w:hAnsi="Times New Roman" w:cs="Times New Roman"/>
                <w:sz w:val="28"/>
                <w:szCs w:val="28"/>
              </w:rPr>
              <w:t xml:space="preserve"> балл</w:t>
            </w:r>
          </w:p>
        </w:tc>
      </w:tr>
      <w:tr w:rsidR="00B20280" w:rsidRPr="00C34357" w:rsidTr="00557C16">
        <w:tc>
          <w:tcPr>
            <w:tcW w:w="675" w:type="dxa"/>
            <w:shd w:val="clear" w:color="auto" w:fill="FFFFFF" w:themeFill="background1"/>
          </w:tcPr>
          <w:p w:rsidR="00B20280" w:rsidRPr="00C34357" w:rsidRDefault="00B20280" w:rsidP="000D7821">
            <w:pPr>
              <w:jc w:val="both"/>
              <w:rPr>
                <w:rFonts w:ascii="Times New Roman" w:hAnsi="Times New Roman" w:cs="Times New Roman"/>
                <w:sz w:val="28"/>
                <w:szCs w:val="28"/>
              </w:rPr>
            </w:pPr>
            <w:r w:rsidRPr="00C34357">
              <w:rPr>
                <w:rFonts w:ascii="Times New Roman" w:hAnsi="Times New Roman" w:cs="Times New Roman"/>
                <w:sz w:val="28"/>
                <w:szCs w:val="28"/>
              </w:rPr>
              <w:t>1</w:t>
            </w:r>
          </w:p>
        </w:tc>
        <w:tc>
          <w:tcPr>
            <w:tcW w:w="7938" w:type="dxa"/>
            <w:shd w:val="clear" w:color="auto" w:fill="FFFFFF" w:themeFill="background1"/>
          </w:tcPr>
          <w:p w:rsidR="00B20280" w:rsidRPr="00C34357" w:rsidRDefault="00B20280" w:rsidP="00B20280">
            <w:pPr>
              <w:tabs>
                <w:tab w:val="left" w:pos="325"/>
              </w:tabs>
              <w:jc w:val="both"/>
              <w:rPr>
                <w:rFonts w:ascii="Times New Roman" w:eastAsia="Times New Roman" w:hAnsi="Times New Roman" w:cs="Times New Roman"/>
                <w:sz w:val="28"/>
                <w:szCs w:val="28"/>
                <w:lang w:eastAsia="ru-RU"/>
              </w:rPr>
            </w:pPr>
            <w:r w:rsidRPr="00C34357">
              <w:rPr>
                <w:rFonts w:ascii="Times New Roman" w:eastAsia="Times New Roman" w:hAnsi="Times New Roman" w:cs="Times New Roman"/>
                <w:sz w:val="28"/>
                <w:szCs w:val="28"/>
                <w:lang w:eastAsia="ru-RU"/>
              </w:rPr>
              <w:t>Классическая интерпретация общей модели макроэкономического равновесия НЕ предполагает:</w:t>
            </w:r>
          </w:p>
          <w:p w:rsidR="00B20280" w:rsidRPr="00C34357" w:rsidRDefault="00B20280" w:rsidP="00B20280">
            <w:pPr>
              <w:tabs>
                <w:tab w:val="left" w:pos="325"/>
              </w:tabs>
              <w:jc w:val="both"/>
              <w:rPr>
                <w:rFonts w:ascii="Times New Roman" w:eastAsia="Times New Roman" w:hAnsi="Times New Roman" w:cs="Times New Roman"/>
                <w:sz w:val="28"/>
                <w:szCs w:val="28"/>
                <w:lang w:eastAsia="ru-RU"/>
              </w:rPr>
            </w:pPr>
            <w:r w:rsidRPr="00C34357">
              <w:rPr>
                <w:rFonts w:ascii="Times New Roman" w:eastAsia="Times New Roman" w:hAnsi="Times New Roman" w:cs="Times New Roman"/>
                <w:sz w:val="28"/>
                <w:szCs w:val="28"/>
                <w:lang w:eastAsia="ru-RU"/>
              </w:rPr>
              <w:t>1) стабильный рост цен и заработной платы;</w:t>
            </w:r>
          </w:p>
          <w:p w:rsidR="00B20280" w:rsidRPr="00C34357" w:rsidRDefault="00B20280" w:rsidP="00B20280">
            <w:pPr>
              <w:tabs>
                <w:tab w:val="left" w:pos="325"/>
              </w:tabs>
              <w:jc w:val="both"/>
              <w:rPr>
                <w:rFonts w:ascii="Times New Roman" w:eastAsia="Times New Roman" w:hAnsi="Times New Roman" w:cs="Times New Roman"/>
                <w:sz w:val="28"/>
                <w:szCs w:val="28"/>
                <w:lang w:eastAsia="ru-RU"/>
              </w:rPr>
            </w:pPr>
            <w:r w:rsidRPr="00C34357">
              <w:rPr>
                <w:rFonts w:ascii="Times New Roman" w:eastAsia="Times New Roman" w:hAnsi="Times New Roman" w:cs="Times New Roman"/>
                <w:sz w:val="28"/>
                <w:szCs w:val="28"/>
                <w:lang w:eastAsia="ru-RU"/>
              </w:rPr>
              <w:t xml:space="preserve">2) </w:t>
            </w:r>
            <w:r w:rsidRPr="009E3F2F">
              <w:rPr>
                <w:rFonts w:ascii="Times New Roman" w:eastAsia="Times New Roman" w:hAnsi="Times New Roman" w:cs="Times New Roman"/>
                <w:sz w:val="28"/>
                <w:szCs w:val="28"/>
                <w:lang w:eastAsia="ru-RU"/>
              </w:rPr>
              <w:t>способность рынка к саморегулированию</w:t>
            </w:r>
            <w:r w:rsidRPr="00C34357">
              <w:rPr>
                <w:rFonts w:ascii="Times New Roman" w:eastAsia="Times New Roman" w:hAnsi="Times New Roman" w:cs="Times New Roman"/>
                <w:sz w:val="28"/>
                <w:szCs w:val="28"/>
                <w:lang w:eastAsia="ru-RU"/>
              </w:rPr>
              <w:t>;</w:t>
            </w:r>
          </w:p>
          <w:p w:rsidR="00B20280" w:rsidRPr="00C34357" w:rsidRDefault="00B20280" w:rsidP="00B20280">
            <w:pPr>
              <w:tabs>
                <w:tab w:val="left" w:pos="325"/>
              </w:tabs>
              <w:jc w:val="both"/>
              <w:rPr>
                <w:rFonts w:ascii="Times New Roman" w:eastAsia="Times New Roman" w:hAnsi="Times New Roman" w:cs="Times New Roman"/>
                <w:sz w:val="28"/>
                <w:szCs w:val="28"/>
                <w:lang w:eastAsia="ru-RU"/>
              </w:rPr>
            </w:pPr>
            <w:r w:rsidRPr="00C34357">
              <w:rPr>
                <w:rFonts w:ascii="Times New Roman" w:eastAsia="Times New Roman" w:hAnsi="Times New Roman" w:cs="Times New Roman"/>
                <w:sz w:val="28"/>
                <w:szCs w:val="28"/>
                <w:lang w:eastAsia="ru-RU"/>
              </w:rPr>
              <w:t>3) необходимость вмешательства государства;</w:t>
            </w:r>
          </w:p>
          <w:p w:rsidR="00B20280" w:rsidRPr="00C34357" w:rsidRDefault="00B20280" w:rsidP="00B20280">
            <w:pPr>
              <w:rPr>
                <w:rFonts w:ascii="Times New Roman" w:eastAsia="Times New Roman" w:hAnsi="Times New Roman" w:cs="Times New Roman"/>
                <w:sz w:val="28"/>
                <w:szCs w:val="28"/>
              </w:rPr>
            </w:pPr>
            <w:r w:rsidRPr="00C34357">
              <w:rPr>
                <w:rFonts w:ascii="Times New Roman" w:eastAsia="Times New Roman" w:hAnsi="Times New Roman" w:cs="Times New Roman"/>
                <w:sz w:val="28"/>
                <w:szCs w:val="28"/>
                <w:lang w:eastAsia="ru-RU"/>
              </w:rPr>
              <w:t>4) наличие безработицы.</w:t>
            </w:r>
          </w:p>
        </w:tc>
        <w:tc>
          <w:tcPr>
            <w:tcW w:w="958" w:type="dxa"/>
            <w:shd w:val="clear" w:color="auto" w:fill="FFFFFF" w:themeFill="background1"/>
          </w:tcPr>
          <w:p w:rsidR="00B20280" w:rsidRPr="00C34357" w:rsidRDefault="00F464D4" w:rsidP="000D7821">
            <w:pPr>
              <w:jc w:val="center"/>
              <w:rPr>
                <w:rFonts w:ascii="Times New Roman" w:hAnsi="Times New Roman" w:cs="Times New Roman"/>
                <w:sz w:val="28"/>
                <w:szCs w:val="28"/>
              </w:rPr>
            </w:pPr>
            <w:r w:rsidRPr="00C34357">
              <w:rPr>
                <w:rFonts w:ascii="Times New Roman" w:hAnsi="Times New Roman" w:cs="Times New Roman"/>
                <w:sz w:val="28"/>
                <w:szCs w:val="28"/>
              </w:rPr>
              <w:t>2</w:t>
            </w:r>
          </w:p>
        </w:tc>
      </w:tr>
      <w:tr w:rsidR="00664C3F" w:rsidRPr="00C34357" w:rsidTr="00557C16">
        <w:tc>
          <w:tcPr>
            <w:tcW w:w="675" w:type="dxa"/>
            <w:shd w:val="clear" w:color="auto" w:fill="FFFFFF" w:themeFill="background1"/>
          </w:tcPr>
          <w:p w:rsidR="00664C3F" w:rsidRPr="00C34357" w:rsidRDefault="00B20280" w:rsidP="000D7821">
            <w:pPr>
              <w:jc w:val="both"/>
              <w:rPr>
                <w:rFonts w:ascii="Times New Roman" w:hAnsi="Times New Roman" w:cs="Times New Roman"/>
                <w:sz w:val="28"/>
                <w:szCs w:val="28"/>
              </w:rPr>
            </w:pPr>
            <w:r w:rsidRPr="00C34357">
              <w:rPr>
                <w:rFonts w:ascii="Times New Roman" w:hAnsi="Times New Roman" w:cs="Times New Roman"/>
                <w:sz w:val="28"/>
                <w:szCs w:val="28"/>
              </w:rPr>
              <w:t>2</w:t>
            </w:r>
          </w:p>
        </w:tc>
        <w:tc>
          <w:tcPr>
            <w:tcW w:w="7938" w:type="dxa"/>
            <w:shd w:val="clear" w:color="auto" w:fill="FFFFFF" w:themeFill="background1"/>
          </w:tcPr>
          <w:p w:rsidR="00E5554D" w:rsidRPr="00C34357" w:rsidRDefault="00E5554D" w:rsidP="00E5554D">
            <w:pPr>
              <w:rPr>
                <w:rFonts w:ascii="Times New Roman" w:eastAsia="Times New Roman" w:hAnsi="Times New Roman" w:cs="Times New Roman"/>
                <w:sz w:val="28"/>
                <w:szCs w:val="28"/>
              </w:rPr>
            </w:pPr>
            <w:r w:rsidRPr="00C34357">
              <w:rPr>
                <w:rFonts w:ascii="Times New Roman" w:eastAsia="Times New Roman" w:hAnsi="Times New Roman" w:cs="Times New Roman"/>
                <w:sz w:val="28"/>
                <w:szCs w:val="28"/>
              </w:rPr>
              <w:t>Пр</w:t>
            </w:r>
            <w:r w:rsidR="00F464D4" w:rsidRPr="00C34357">
              <w:rPr>
                <w:rFonts w:ascii="Times New Roman" w:eastAsia="Times New Roman" w:hAnsi="Times New Roman" w:cs="Times New Roman"/>
                <w:sz w:val="28"/>
                <w:szCs w:val="28"/>
              </w:rPr>
              <w:t>инципом бюджетного устройства НЕ</w:t>
            </w:r>
            <w:r w:rsidRPr="00C34357">
              <w:rPr>
                <w:rFonts w:ascii="Times New Roman" w:eastAsia="Times New Roman" w:hAnsi="Times New Roman" w:cs="Times New Roman"/>
                <w:sz w:val="28"/>
                <w:szCs w:val="28"/>
              </w:rPr>
              <w:t xml:space="preserve"> является:</w:t>
            </w:r>
          </w:p>
          <w:p w:rsidR="00E5554D" w:rsidRPr="00C34357" w:rsidRDefault="00F464D4" w:rsidP="00E5554D">
            <w:pPr>
              <w:rPr>
                <w:rFonts w:ascii="Times New Roman" w:eastAsia="Times New Roman" w:hAnsi="Times New Roman" w:cs="Times New Roman"/>
                <w:sz w:val="28"/>
                <w:szCs w:val="28"/>
              </w:rPr>
            </w:pPr>
            <w:r w:rsidRPr="00C34357">
              <w:rPr>
                <w:rFonts w:ascii="Times New Roman" w:eastAsia="Times New Roman" w:hAnsi="Times New Roman" w:cs="Times New Roman"/>
                <w:sz w:val="28"/>
                <w:szCs w:val="28"/>
              </w:rPr>
              <w:t>1)</w:t>
            </w:r>
            <w:r w:rsidR="00E5554D" w:rsidRPr="00C34357">
              <w:rPr>
                <w:rFonts w:ascii="Times New Roman" w:eastAsia="Times New Roman" w:hAnsi="Times New Roman" w:cs="Times New Roman"/>
                <w:sz w:val="28"/>
                <w:szCs w:val="28"/>
              </w:rPr>
              <w:t xml:space="preserve"> единство</w:t>
            </w:r>
            <w:r w:rsidRPr="00C34357">
              <w:rPr>
                <w:rFonts w:ascii="Times New Roman" w:eastAsia="Times New Roman" w:hAnsi="Times New Roman" w:cs="Times New Roman"/>
                <w:sz w:val="28"/>
                <w:szCs w:val="28"/>
              </w:rPr>
              <w:t>;</w:t>
            </w:r>
          </w:p>
          <w:p w:rsidR="00E5554D" w:rsidRPr="00C34357" w:rsidRDefault="00F464D4" w:rsidP="00E5554D">
            <w:pPr>
              <w:rPr>
                <w:rFonts w:ascii="Times New Roman" w:eastAsia="Times New Roman" w:hAnsi="Times New Roman" w:cs="Times New Roman"/>
                <w:sz w:val="28"/>
                <w:szCs w:val="28"/>
              </w:rPr>
            </w:pPr>
            <w:r w:rsidRPr="00C34357">
              <w:rPr>
                <w:rFonts w:ascii="Times New Roman" w:eastAsia="Times New Roman" w:hAnsi="Times New Roman" w:cs="Times New Roman"/>
                <w:sz w:val="28"/>
                <w:szCs w:val="28"/>
              </w:rPr>
              <w:t>2)</w:t>
            </w:r>
            <w:r w:rsidR="00E5554D" w:rsidRPr="00C34357">
              <w:rPr>
                <w:rFonts w:ascii="Times New Roman" w:eastAsia="Times New Roman" w:hAnsi="Times New Roman" w:cs="Times New Roman"/>
                <w:sz w:val="28"/>
                <w:szCs w:val="28"/>
              </w:rPr>
              <w:t xml:space="preserve"> сбалансированность</w:t>
            </w:r>
            <w:r w:rsidRPr="00C34357">
              <w:rPr>
                <w:rFonts w:ascii="Times New Roman" w:eastAsia="Times New Roman" w:hAnsi="Times New Roman" w:cs="Times New Roman"/>
                <w:sz w:val="28"/>
                <w:szCs w:val="28"/>
              </w:rPr>
              <w:t>;</w:t>
            </w:r>
          </w:p>
          <w:p w:rsidR="00E5554D" w:rsidRPr="00C34357" w:rsidRDefault="00F464D4" w:rsidP="00E5554D">
            <w:pPr>
              <w:rPr>
                <w:rFonts w:ascii="Times New Roman" w:eastAsia="Times New Roman" w:hAnsi="Times New Roman" w:cs="Times New Roman"/>
                <w:sz w:val="28"/>
                <w:szCs w:val="28"/>
              </w:rPr>
            </w:pPr>
            <w:r w:rsidRPr="00C34357">
              <w:rPr>
                <w:rFonts w:ascii="Times New Roman" w:eastAsia="Times New Roman" w:hAnsi="Times New Roman" w:cs="Times New Roman"/>
                <w:sz w:val="28"/>
                <w:szCs w:val="28"/>
              </w:rPr>
              <w:t>3)</w:t>
            </w:r>
            <w:r w:rsidR="00E5554D" w:rsidRPr="00C34357">
              <w:rPr>
                <w:rFonts w:ascii="Times New Roman" w:eastAsia="Times New Roman" w:hAnsi="Times New Roman" w:cs="Times New Roman"/>
                <w:sz w:val="28"/>
                <w:szCs w:val="28"/>
              </w:rPr>
              <w:t xml:space="preserve"> самостоятельность</w:t>
            </w:r>
            <w:r w:rsidRPr="00C34357">
              <w:rPr>
                <w:rFonts w:ascii="Times New Roman" w:eastAsia="Times New Roman" w:hAnsi="Times New Roman" w:cs="Times New Roman"/>
                <w:sz w:val="28"/>
                <w:szCs w:val="28"/>
              </w:rPr>
              <w:t>;</w:t>
            </w:r>
          </w:p>
          <w:p w:rsidR="00924BEB" w:rsidRPr="00C34357" w:rsidRDefault="00F464D4" w:rsidP="00E5554D">
            <w:pPr>
              <w:pStyle w:val="a3"/>
              <w:tabs>
                <w:tab w:val="left" w:pos="318"/>
                <w:tab w:val="left" w:pos="1026"/>
              </w:tabs>
              <w:ind w:left="0"/>
              <w:jc w:val="both"/>
              <w:rPr>
                <w:rFonts w:ascii="Times New Roman" w:hAnsi="Times New Roman" w:cs="Times New Roman"/>
                <w:sz w:val="28"/>
                <w:szCs w:val="28"/>
              </w:rPr>
            </w:pPr>
            <w:r w:rsidRPr="00C34357">
              <w:rPr>
                <w:rFonts w:ascii="Times New Roman" w:eastAsia="Times New Roman" w:hAnsi="Times New Roman" w:cs="Times New Roman"/>
                <w:sz w:val="28"/>
                <w:szCs w:val="28"/>
              </w:rPr>
              <w:t>4)</w:t>
            </w:r>
            <w:r w:rsidR="00E5554D" w:rsidRPr="00C34357">
              <w:rPr>
                <w:rFonts w:ascii="Times New Roman" w:eastAsia="Times New Roman" w:hAnsi="Times New Roman" w:cs="Times New Roman"/>
                <w:sz w:val="28"/>
                <w:szCs w:val="28"/>
              </w:rPr>
              <w:t xml:space="preserve"> </w:t>
            </w:r>
            <w:r w:rsidR="00E5554D" w:rsidRPr="009E3F2F">
              <w:rPr>
                <w:rFonts w:ascii="Times New Roman" w:eastAsia="Times New Roman" w:hAnsi="Times New Roman" w:cs="Times New Roman"/>
                <w:sz w:val="28"/>
                <w:szCs w:val="28"/>
              </w:rPr>
              <w:t>самообеспеченность</w:t>
            </w:r>
            <w:r w:rsidRPr="009E3F2F">
              <w:rPr>
                <w:rFonts w:ascii="Times New Roman" w:eastAsia="Times New Roman" w:hAnsi="Times New Roman" w:cs="Times New Roman"/>
                <w:sz w:val="28"/>
                <w:szCs w:val="28"/>
              </w:rPr>
              <w:t>.</w:t>
            </w:r>
          </w:p>
        </w:tc>
        <w:tc>
          <w:tcPr>
            <w:tcW w:w="958" w:type="dxa"/>
            <w:shd w:val="clear" w:color="auto" w:fill="FFFFFF" w:themeFill="background1"/>
          </w:tcPr>
          <w:p w:rsidR="00664C3F" w:rsidRPr="00C34357" w:rsidRDefault="00664C3F" w:rsidP="000D7821">
            <w:pPr>
              <w:jc w:val="center"/>
              <w:rPr>
                <w:rFonts w:ascii="Times New Roman" w:hAnsi="Times New Roman" w:cs="Times New Roman"/>
                <w:sz w:val="28"/>
                <w:szCs w:val="28"/>
              </w:rPr>
            </w:pPr>
            <w:r w:rsidRPr="00C34357">
              <w:rPr>
                <w:rFonts w:ascii="Times New Roman" w:hAnsi="Times New Roman" w:cs="Times New Roman"/>
                <w:sz w:val="28"/>
                <w:szCs w:val="28"/>
              </w:rPr>
              <w:t>2</w:t>
            </w:r>
          </w:p>
        </w:tc>
      </w:tr>
      <w:tr w:rsidR="00D23931" w:rsidRPr="00C34357" w:rsidTr="0040577A">
        <w:tc>
          <w:tcPr>
            <w:tcW w:w="675" w:type="dxa"/>
            <w:shd w:val="clear" w:color="auto" w:fill="FFFFFF" w:themeFill="background1"/>
          </w:tcPr>
          <w:p w:rsidR="00891974" w:rsidRPr="00C34357" w:rsidRDefault="00891974" w:rsidP="0040577A">
            <w:pPr>
              <w:shd w:val="clear" w:color="auto" w:fill="FFFFFF" w:themeFill="background1"/>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3</w:t>
            </w:r>
          </w:p>
        </w:tc>
        <w:tc>
          <w:tcPr>
            <w:tcW w:w="7938" w:type="dxa"/>
            <w:shd w:val="clear" w:color="auto" w:fill="FFFFFF" w:themeFill="background1"/>
          </w:tcPr>
          <w:p w:rsidR="009F333B" w:rsidRPr="00C34357" w:rsidRDefault="009F333B" w:rsidP="009F333B">
            <w:pPr>
              <w:jc w:val="both"/>
              <w:rPr>
                <w:rFonts w:ascii="Times New Roman" w:eastAsia="Calibri" w:hAnsi="Times New Roman" w:cs="Times New Roman"/>
                <w:sz w:val="28"/>
                <w:szCs w:val="28"/>
              </w:rPr>
            </w:pPr>
            <w:r w:rsidRPr="00C34357">
              <w:rPr>
                <w:rFonts w:ascii="Times New Roman" w:eastAsia="Calibri" w:hAnsi="Times New Roman" w:cs="Times New Roman"/>
                <w:sz w:val="28"/>
                <w:szCs w:val="28"/>
              </w:rPr>
              <w:t>Если цена на товар Х сократилась, и потребитель стал в связи с этим покупать больше и товара Х и товара</w:t>
            </w:r>
            <w:proofErr w:type="gramStart"/>
            <w:r w:rsidRPr="00C34357">
              <w:rPr>
                <w:rFonts w:ascii="Times New Roman" w:eastAsia="Calibri" w:hAnsi="Times New Roman" w:cs="Times New Roman"/>
                <w:sz w:val="28"/>
                <w:szCs w:val="28"/>
              </w:rPr>
              <w:t xml:space="preserve"> У</w:t>
            </w:r>
            <w:proofErr w:type="gramEnd"/>
            <w:r w:rsidRPr="00C34357">
              <w:rPr>
                <w:rFonts w:ascii="Times New Roman" w:eastAsia="Calibri" w:hAnsi="Times New Roman" w:cs="Times New Roman"/>
                <w:sz w:val="28"/>
                <w:szCs w:val="28"/>
              </w:rPr>
              <w:t xml:space="preserve"> (его номинальный доход и цена на товар У стабильны), то:</w:t>
            </w:r>
          </w:p>
          <w:p w:rsidR="009F333B" w:rsidRPr="00C34357" w:rsidRDefault="00F464D4" w:rsidP="009F333B">
            <w:pPr>
              <w:jc w:val="both"/>
              <w:rPr>
                <w:rFonts w:ascii="Times New Roman" w:eastAsia="Calibri" w:hAnsi="Times New Roman" w:cs="Times New Roman"/>
                <w:sz w:val="28"/>
                <w:szCs w:val="28"/>
              </w:rPr>
            </w:pPr>
            <w:r w:rsidRPr="00C34357">
              <w:rPr>
                <w:rFonts w:ascii="Times New Roman" w:eastAsia="Calibri" w:hAnsi="Times New Roman" w:cs="Times New Roman"/>
                <w:sz w:val="28"/>
                <w:szCs w:val="28"/>
              </w:rPr>
              <w:t xml:space="preserve">1) </w:t>
            </w:r>
            <w:r w:rsidRPr="009E3F2F">
              <w:rPr>
                <w:rFonts w:ascii="Times New Roman" w:eastAsia="Calibri" w:hAnsi="Times New Roman" w:cs="Times New Roman"/>
                <w:sz w:val="28"/>
                <w:szCs w:val="28"/>
              </w:rPr>
              <w:t>э</w:t>
            </w:r>
            <w:r w:rsidR="009F333B" w:rsidRPr="009E3F2F">
              <w:rPr>
                <w:rFonts w:ascii="Times New Roman" w:eastAsia="Calibri" w:hAnsi="Times New Roman" w:cs="Times New Roman"/>
                <w:sz w:val="28"/>
                <w:szCs w:val="28"/>
              </w:rPr>
              <w:t>ффект дохода по товару</w:t>
            </w:r>
            <w:proofErr w:type="gramStart"/>
            <w:r w:rsidR="009F333B" w:rsidRPr="009E3F2F">
              <w:rPr>
                <w:rFonts w:ascii="Times New Roman" w:eastAsia="Calibri" w:hAnsi="Times New Roman" w:cs="Times New Roman"/>
                <w:sz w:val="28"/>
                <w:szCs w:val="28"/>
              </w:rPr>
              <w:t xml:space="preserve"> У</w:t>
            </w:r>
            <w:proofErr w:type="gramEnd"/>
            <w:r w:rsidR="009F333B" w:rsidRPr="009E3F2F">
              <w:rPr>
                <w:rFonts w:ascii="Times New Roman" w:eastAsia="Calibri" w:hAnsi="Times New Roman" w:cs="Times New Roman"/>
                <w:sz w:val="28"/>
                <w:szCs w:val="28"/>
              </w:rPr>
              <w:t xml:space="preserve"> оказался больше эффекта замещения</w:t>
            </w:r>
            <w:r w:rsidRPr="009E3F2F">
              <w:rPr>
                <w:rFonts w:ascii="Times New Roman" w:eastAsia="Calibri" w:hAnsi="Times New Roman" w:cs="Times New Roman"/>
                <w:sz w:val="28"/>
                <w:szCs w:val="28"/>
              </w:rPr>
              <w:t>;</w:t>
            </w:r>
          </w:p>
          <w:p w:rsidR="009F333B" w:rsidRPr="00C34357" w:rsidRDefault="00F464D4" w:rsidP="009F333B">
            <w:pPr>
              <w:jc w:val="both"/>
              <w:rPr>
                <w:rFonts w:ascii="Times New Roman" w:eastAsia="Calibri" w:hAnsi="Times New Roman" w:cs="Times New Roman"/>
                <w:sz w:val="28"/>
                <w:szCs w:val="28"/>
              </w:rPr>
            </w:pPr>
            <w:r w:rsidRPr="00C34357">
              <w:rPr>
                <w:rFonts w:ascii="Times New Roman" w:eastAsia="Calibri" w:hAnsi="Times New Roman" w:cs="Times New Roman"/>
                <w:sz w:val="28"/>
                <w:szCs w:val="28"/>
              </w:rPr>
              <w:t>2)</w:t>
            </w:r>
            <w:r w:rsidR="009F333B" w:rsidRPr="00C34357">
              <w:rPr>
                <w:rFonts w:ascii="Times New Roman" w:eastAsia="Calibri" w:hAnsi="Times New Roman" w:cs="Times New Roman"/>
                <w:sz w:val="28"/>
                <w:szCs w:val="28"/>
              </w:rPr>
              <w:t xml:space="preserve"> </w:t>
            </w:r>
            <w:r w:rsidRPr="00C34357">
              <w:rPr>
                <w:rFonts w:ascii="Times New Roman" w:eastAsia="Calibri" w:hAnsi="Times New Roman" w:cs="Times New Roman"/>
                <w:sz w:val="28"/>
                <w:szCs w:val="28"/>
              </w:rPr>
              <w:t>э</w:t>
            </w:r>
            <w:r w:rsidR="009F333B" w:rsidRPr="00C34357">
              <w:rPr>
                <w:rFonts w:ascii="Times New Roman" w:eastAsia="Calibri" w:hAnsi="Times New Roman" w:cs="Times New Roman"/>
                <w:sz w:val="28"/>
                <w:szCs w:val="28"/>
              </w:rPr>
              <w:t>ффект дохода по товару</w:t>
            </w:r>
            <w:proofErr w:type="gramStart"/>
            <w:r w:rsidR="009F333B" w:rsidRPr="00C34357">
              <w:rPr>
                <w:rFonts w:ascii="Times New Roman" w:eastAsia="Calibri" w:hAnsi="Times New Roman" w:cs="Times New Roman"/>
                <w:sz w:val="28"/>
                <w:szCs w:val="28"/>
              </w:rPr>
              <w:t xml:space="preserve"> У</w:t>
            </w:r>
            <w:proofErr w:type="gramEnd"/>
            <w:r w:rsidR="009F333B" w:rsidRPr="00C34357">
              <w:rPr>
                <w:rFonts w:ascii="Times New Roman" w:eastAsia="Calibri" w:hAnsi="Times New Roman" w:cs="Times New Roman"/>
                <w:sz w:val="28"/>
                <w:szCs w:val="28"/>
              </w:rPr>
              <w:t xml:space="preserve"> оказался меньше эффекта замещения</w:t>
            </w:r>
            <w:r w:rsidRPr="00C34357">
              <w:rPr>
                <w:rFonts w:ascii="Times New Roman" w:eastAsia="Calibri" w:hAnsi="Times New Roman" w:cs="Times New Roman"/>
                <w:sz w:val="28"/>
                <w:szCs w:val="28"/>
              </w:rPr>
              <w:t>;</w:t>
            </w:r>
          </w:p>
          <w:p w:rsidR="009F333B" w:rsidRPr="00C34357" w:rsidRDefault="00F464D4" w:rsidP="00F464D4">
            <w:pPr>
              <w:jc w:val="both"/>
              <w:rPr>
                <w:rFonts w:ascii="Times New Roman" w:hAnsi="Times New Roman" w:cs="Times New Roman"/>
                <w:sz w:val="28"/>
                <w:szCs w:val="28"/>
              </w:rPr>
            </w:pPr>
            <w:r w:rsidRPr="00C34357">
              <w:rPr>
                <w:rFonts w:ascii="Times New Roman" w:eastAsia="Calibri" w:hAnsi="Times New Roman" w:cs="Times New Roman"/>
                <w:sz w:val="28"/>
                <w:szCs w:val="28"/>
              </w:rPr>
              <w:t>3) э</w:t>
            </w:r>
            <w:r w:rsidR="009F333B" w:rsidRPr="00C34357">
              <w:rPr>
                <w:rFonts w:ascii="Times New Roman" w:eastAsia="Calibri" w:hAnsi="Times New Roman" w:cs="Times New Roman"/>
                <w:sz w:val="28"/>
                <w:szCs w:val="28"/>
              </w:rPr>
              <w:t>ффект дохода по товару</w:t>
            </w:r>
            <w:proofErr w:type="gramStart"/>
            <w:r w:rsidR="009F333B" w:rsidRPr="00C34357">
              <w:rPr>
                <w:rFonts w:ascii="Times New Roman" w:eastAsia="Calibri" w:hAnsi="Times New Roman" w:cs="Times New Roman"/>
                <w:sz w:val="28"/>
                <w:szCs w:val="28"/>
              </w:rPr>
              <w:t xml:space="preserve"> У</w:t>
            </w:r>
            <w:proofErr w:type="gramEnd"/>
            <w:r w:rsidR="009F333B" w:rsidRPr="00C34357">
              <w:rPr>
                <w:rFonts w:ascii="Times New Roman" w:eastAsia="Calibri" w:hAnsi="Times New Roman" w:cs="Times New Roman"/>
                <w:sz w:val="28"/>
                <w:szCs w:val="28"/>
              </w:rPr>
              <w:t xml:space="preserve"> оказался равен эффекту замещения</w:t>
            </w:r>
            <w:r w:rsidRPr="00C34357">
              <w:rPr>
                <w:rFonts w:ascii="Times New Roman" w:eastAsia="Calibri" w:hAnsi="Times New Roman" w:cs="Times New Roman"/>
                <w:sz w:val="28"/>
                <w:szCs w:val="28"/>
              </w:rPr>
              <w:t>;</w:t>
            </w:r>
          </w:p>
          <w:p w:rsidR="00265CC4" w:rsidRPr="00C34357" w:rsidRDefault="00F464D4" w:rsidP="00F464D4">
            <w:pPr>
              <w:pStyle w:val="a3"/>
              <w:tabs>
                <w:tab w:val="left" w:pos="318"/>
              </w:tabs>
              <w:ind w:left="0"/>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4) н</w:t>
            </w:r>
            <w:r w:rsidR="009F333B" w:rsidRPr="00C34357">
              <w:rPr>
                <w:rFonts w:ascii="Times New Roman" w:hAnsi="Times New Roman" w:cs="Times New Roman"/>
                <w:color w:val="000000" w:themeColor="text1"/>
                <w:sz w:val="28"/>
                <w:szCs w:val="28"/>
              </w:rPr>
              <w:t>ет верного ответа</w:t>
            </w:r>
            <w:r w:rsidRPr="00C34357">
              <w:rPr>
                <w:rFonts w:ascii="Times New Roman" w:hAnsi="Times New Roman" w:cs="Times New Roman"/>
                <w:color w:val="000000" w:themeColor="text1"/>
                <w:sz w:val="28"/>
                <w:szCs w:val="28"/>
              </w:rPr>
              <w:t>.</w:t>
            </w:r>
          </w:p>
        </w:tc>
        <w:tc>
          <w:tcPr>
            <w:tcW w:w="958" w:type="dxa"/>
            <w:shd w:val="clear" w:color="auto" w:fill="FFFFFF" w:themeFill="background1"/>
          </w:tcPr>
          <w:p w:rsidR="00891974" w:rsidRPr="00C34357" w:rsidRDefault="00656260" w:rsidP="0040577A">
            <w:pPr>
              <w:shd w:val="clear" w:color="auto" w:fill="FFFFFF" w:themeFill="background1"/>
              <w:jc w:val="center"/>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2</w:t>
            </w:r>
          </w:p>
        </w:tc>
      </w:tr>
      <w:tr w:rsidR="00891974" w:rsidRPr="00C34357" w:rsidTr="0040577A">
        <w:tc>
          <w:tcPr>
            <w:tcW w:w="675" w:type="dxa"/>
            <w:shd w:val="clear" w:color="auto" w:fill="FFFFFF" w:themeFill="background1"/>
          </w:tcPr>
          <w:p w:rsidR="00891974" w:rsidRPr="00C34357" w:rsidRDefault="00891974" w:rsidP="0040577A">
            <w:pPr>
              <w:shd w:val="clear" w:color="auto" w:fill="FFFFFF" w:themeFill="background1"/>
              <w:jc w:val="both"/>
              <w:rPr>
                <w:rFonts w:ascii="Times New Roman" w:hAnsi="Times New Roman" w:cs="Times New Roman"/>
                <w:sz w:val="28"/>
                <w:szCs w:val="28"/>
              </w:rPr>
            </w:pPr>
            <w:r w:rsidRPr="00C34357">
              <w:rPr>
                <w:rFonts w:ascii="Times New Roman" w:hAnsi="Times New Roman" w:cs="Times New Roman"/>
                <w:sz w:val="28"/>
                <w:szCs w:val="28"/>
              </w:rPr>
              <w:t>4</w:t>
            </w:r>
          </w:p>
        </w:tc>
        <w:tc>
          <w:tcPr>
            <w:tcW w:w="7938" w:type="dxa"/>
            <w:shd w:val="clear" w:color="auto" w:fill="FFFFFF" w:themeFill="background1"/>
          </w:tcPr>
          <w:p w:rsidR="00542532" w:rsidRPr="00C34357" w:rsidRDefault="00542532" w:rsidP="00542532">
            <w:pPr>
              <w:pStyle w:val="a3"/>
              <w:tabs>
                <w:tab w:val="left" w:pos="426"/>
              </w:tabs>
              <w:ind w:left="0"/>
              <w:jc w:val="both"/>
              <w:rPr>
                <w:rFonts w:ascii="Times New Roman" w:hAnsi="Times New Roman" w:cs="Times New Roman"/>
                <w:sz w:val="28"/>
                <w:szCs w:val="28"/>
              </w:rPr>
            </w:pPr>
            <w:r w:rsidRPr="00C34357">
              <w:rPr>
                <w:rFonts w:ascii="Times New Roman" w:hAnsi="Times New Roman" w:cs="Times New Roman"/>
                <w:sz w:val="28"/>
                <w:szCs w:val="28"/>
              </w:rPr>
              <w:t>Защита прав потребителя – это:</w:t>
            </w:r>
          </w:p>
          <w:p w:rsidR="00DD1D5E" w:rsidRPr="00C34357" w:rsidRDefault="00542532" w:rsidP="00542532">
            <w:pPr>
              <w:pStyle w:val="a3"/>
              <w:tabs>
                <w:tab w:val="left" w:pos="426"/>
              </w:tabs>
              <w:ind w:left="0"/>
              <w:jc w:val="both"/>
              <w:rPr>
                <w:rFonts w:ascii="Times New Roman" w:hAnsi="Times New Roman" w:cs="Times New Roman"/>
                <w:sz w:val="28"/>
                <w:szCs w:val="28"/>
              </w:rPr>
            </w:pPr>
            <w:r w:rsidRPr="00C34357">
              <w:rPr>
                <w:rFonts w:ascii="Times New Roman" w:hAnsi="Times New Roman" w:cs="Times New Roman"/>
                <w:sz w:val="28"/>
                <w:szCs w:val="28"/>
              </w:rPr>
              <w:t xml:space="preserve">1) </w:t>
            </w:r>
            <w:r w:rsidRPr="009E3F2F">
              <w:rPr>
                <w:rFonts w:ascii="Times New Roman" w:hAnsi="Times New Roman" w:cs="Times New Roman"/>
                <w:sz w:val="28"/>
                <w:szCs w:val="28"/>
              </w:rPr>
              <w:t>комплекс мер, реализуемых государством и направленных на регулирование общественных отношений, возникающих между потребителем и субъектом предпринимательской деятельности</w:t>
            </w:r>
            <w:r w:rsidRPr="00C34357">
              <w:rPr>
                <w:rFonts w:ascii="Times New Roman" w:hAnsi="Times New Roman" w:cs="Times New Roman"/>
                <w:sz w:val="28"/>
                <w:szCs w:val="28"/>
              </w:rPr>
              <w:t>;</w:t>
            </w:r>
          </w:p>
          <w:p w:rsidR="00542532" w:rsidRPr="00C34357" w:rsidRDefault="00542532" w:rsidP="00542532">
            <w:pPr>
              <w:pStyle w:val="a3"/>
              <w:tabs>
                <w:tab w:val="left" w:pos="426"/>
              </w:tabs>
              <w:ind w:left="0"/>
              <w:jc w:val="both"/>
              <w:rPr>
                <w:rFonts w:ascii="Times New Roman" w:hAnsi="Times New Roman" w:cs="Times New Roman"/>
                <w:sz w:val="28"/>
                <w:szCs w:val="28"/>
              </w:rPr>
            </w:pPr>
            <w:r w:rsidRPr="00C34357">
              <w:rPr>
                <w:rFonts w:ascii="Times New Roman" w:hAnsi="Times New Roman" w:cs="Times New Roman"/>
                <w:sz w:val="28"/>
                <w:szCs w:val="28"/>
              </w:rPr>
              <w:t>2) система хеджирования рисков портфельных инвесторов;</w:t>
            </w:r>
          </w:p>
          <w:p w:rsidR="00542532" w:rsidRPr="00C34357" w:rsidRDefault="00542532" w:rsidP="00542532">
            <w:pPr>
              <w:pStyle w:val="a3"/>
              <w:tabs>
                <w:tab w:val="left" w:pos="426"/>
              </w:tabs>
              <w:ind w:left="0"/>
              <w:jc w:val="both"/>
              <w:rPr>
                <w:rFonts w:ascii="Times New Roman" w:hAnsi="Times New Roman" w:cs="Times New Roman"/>
                <w:sz w:val="28"/>
                <w:szCs w:val="28"/>
              </w:rPr>
            </w:pPr>
            <w:r w:rsidRPr="00C34357">
              <w:rPr>
                <w:rFonts w:ascii="Times New Roman" w:hAnsi="Times New Roman" w:cs="Times New Roman"/>
                <w:sz w:val="28"/>
                <w:szCs w:val="28"/>
              </w:rPr>
              <w:t>3) инструменты денежно-кредитного регулирования экономики;</w:t>
            </w:r>
          </w:p>
          <w:p w:rsidR="00542532" w:rsidRPr="00C34357" w:rsidRDefault="00542532" w:rsidP="00542532">
            <w:pPr>
              <w:pStyle w:val="a3"/>
              <w:tabs>
                <w:tab w:val="left" w:pos="426"/>
              </w:tabs>
              <w:ind w:left="0"/>
              <w:jc w:val="both"/>
              <w:rPr>
                <w:rFonts w:ascii="Times New Roman" w:hAnsi="Times New Roman" w:cs="Times New Roman"/>
                <w:sz w:val="28"/>
                <w:szCs w:val="28"/>
              </w:rPr>
            </w:pPr>
            <w:r w:rsidRPr="00C34357">
              <w:rPr>
                <w:rFonts w:ascii="Times New Roman" w:hAnsi="Times New Roman" w:cs="Times New Roman"/>
                <w:sz w:val="28"/>
                <w:szCs w:val="28"/>
              </w:rPr>
              <w:t>4) все ответы верны.</w:t>
            </w:r>
          </w:p>
        </w:tc>
        <w:tc>
          <w:tcPr>
            <w:tcW w:w="958" w:type="dxa"/>
            <w:shd w:val="clear" w:color="auto" w:fill="FFFFFF" w:themeFill="background1"/>
          </w:tcPr>
          <w:p w:rsidR="00891974" w:rsidRPr="00C34357" w:rsidRDefault="00656260" w:rsidP="0040577A">
            <w:pPr>
              <w:shd w:val="clear" w:color="auto" w:fill="FFFFFF" w:themeFill="background1"/>
              <w:jc w:val="center"/>
              <w:rPr>
                <w:rFonts w:ascii="Times New Roman" w:hAnsi="Times New Roman" w:cs="Times New Roman"/>
                <w:sz w:val="28"/>
                <w:szCs w:val="28"/>
              </w:rPr>
            </w:pPr>
            <w:r w:rsidRPr="00C34357">
              <w:rPr>
                <w:rFonts w:ascii="Times New Roman" w:hAnsi="Times New Roman" w:cs="Times New Roman"/>
                <w:sz w:val="28"/>
                <w:szCs w:val="28"/>
              </w:rPr>
              <w:t>2</w:t>
            </w:r>
          </w:p>
        </w:tc>
      </w:tr>
      <w:tr w:rsidR="008F577E" w:rsidRPr="00C34357" w:rsidTr="00D334EB">
        <w:tc>
          <w:tcPr>
            <w:tcW w:w="675" w:type="dxa"/>
            <w:shd w:val="clear" w:color="auto" w:fill="FFFFFF" w:themeFill="background1"/>
          </w:tcPr>
          <w:p w:rsidR="008F577E" w:rsidRPr="00C34357" w:rsidRDefault="008F577E" w:rsidP="00D334EB">
            <w:pPr>
              <w:jc w:val="both"/>
              <w:rPr>
                <w:rFonts w:ascii="Times New Roman" w:hAnsi="Times New Roman" w:cs="Times New Roman"/>
                <w:sz w:val="28"/>
                <w:szCs w:val="28"/>
              </w:rPr>
            </w:pPr>
          </w:p>
        </w:tc>
        <w:tc>
          <w:tcPr>
            <w:tcW w:w="7938" w:type="dxa"/>
            <w:shd w:val="clear" w:color="auto" w:fill="FFFFFF" w:themeFill="background1"/>
          </w:tcPr>
          <w:p w:rsidR="008F577E" w:rsidRPr="00C34357" w:rsidRDefault="008F577E" w:rsidP="00D334EB">
            <w:pPr>
              <w:jc w:val="both"/>
              <w:rPr>
                <w:rFonts w:ascii="Times New Roman" w:hAnsi="Times New Roman" w:cs="Times New Roman"/>
                <w:sz w:val="28"/>
                <w:szCs w:val="28"/>
              </w:rPr>
            </w:pPr>
            <w:r w:rsidRPr="00C34357">
              <w:rPr>
                <w:rFonts w:ascii="Times New Roman" w:hAnsi="Times New Roman" w:cs="Times New Roman"/>
                <w:sz w:val="28"/>
                <w:szCs w:val="28"/>
              </w:rPr>
              <w:t>Всего</w:t>
            </w:r>
          </w:p>
        </w:tc>
        <w:tc>
          <w:tcPr>
            <w:tcW w:w="958" w:type="dxa"/>
            <w:shd w:val="clear" w:color="auto" w:fill="FFFFFF" w:themeFill="background1"/>
          </w:tcPr>
          <w:p w:rsidR="008F577E" w:rsidRPr="00C34357" w:rsidRDefault="008F577E" w:rsidP="00D334EB">
            <w:pPr>
              <w:jc w:val="center"/>
              <w:rPr>
                <w:rFonts w:ascii="Times New Roman" w:hAnsi="Times New Roman" w:cs="Times New Roman"/>
                <w:sz w:val="28"/>
                <w:szCs w:val="28"/>
              </w:rPr>
            </w:pPr>
            <w:r w:rsidRPr="00C34357">
              <w:rPr>
                <w:rFonts w:ascii="Times New Roman" w:hAnsi="Times New Roman" w:cs="Times New Roman"/>
                <w:sz w:val="28"/>
                <w:szCs w:val="28"/>
              </w:rPr>
              <w:t>8</w:t>
            </w:r>
          </w:p>
        </w:tc>
      </w:tr>
    </w:tbl>
    <w:p w:rsidR="00891974" w:rsidRPr="00C34357" w:rsidRDefault="00891974" w:rsidP="0040577A">
      <w:pPr>
        <w:shd w:val="clear" w:color="auto" w:fill="FFFFFF" w:themeFill="background1"/>
        <w:spacing w:after="0" w:line="240" w:lineRule="auto"/>
        <w:ind w:firstLine="567"/>
        <w:jc w:val="both"/>
        <w:rPr>
          <w:rFonts w:ascii="Times New Roman" w:hAnsi="Times New Roman" w:cs="Times New Roman"/>
          <w:sz w:val="28"/>
          <w:szCs w:val="28"/>
        </w:rPr>
      </w:pPr>
    </w:p>
    <w:p w:rsidR="00891974" w:rsidRPr="00C34357" w:rsidRDefault="00891974" w:rsidP="0040577A">
      <w:pPr>
        <w:shd w:val="clear" w:color="auto" w:fill="FFFFFF" w:themeFill="background1"/>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b/>
          <w:sz w:val="28"/>
          <w:szCs w:val="28"/>
        </w:rPr>
        <w:t>Часть 3.</w:t>
      </w:r>
    </w:p>
    <w:p w:rsidR="004A559F" w:rsidRPr="00C34357" w:rsidRDefault="00891974" w:rsidP="0040577A">
      <w:pPr>
        <w:shd w:val="clear" w:color="auto" w:fill="FFFFFF" w:themeFill="background1"/>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Третья часть теста включает </w:t>
      </w:r>
      <w:r w:rsidR="00664C3F" w:rsidRPr="00C34357">
        <w:rPr>
          <w:rFonts w:ascii="Times New Roman" w:hAnsi="Times New Roman" w:cs="Times New Roman"/>
          <w:b/>
          <w:sz w:val="28"/>
          <w:szCs w:val="28"/>
        </w:rPr>
        <w:t>4</w:t>
      </w:r>
      <w:r w:rsidRPr="00C34357">
        <w:rPr>
          <w:rFonts w:ascii="Times New Roman" w:hAnsi="Times New Roman" w:cs="Times New Roman"/>
          <w:b/>
          <w:sz w:val="28"/>
          <w:szCs w:val="28"/>
        </w:rPr>
        <w:t xml:space="preserve"> вопроса, в каждом из которых среди четырех вариантов необходимо выбрать верные варианты</w:t>
      </w:r>
      <w:r w:rsidRPr="00C34357">
        <w:rPr>
          <w:rFonts w:ascii="Times New Roman" w:hAnsi="Times New Roman" w:cs="Times New Roman"/>
          <w:sz w:val="28"/>
          <w:szCs w:val="28"/>
        </w:rPr>
        <w:t xml:space="preserve">. Правильным ответом считается полное совпадение выбранного множества вариантов с ключом. </w:t>
      </w:r>
    </w:p>
    <w:p w:rsidR="00891974" w:rsidRPr="00C34357" w:rsidRDefault="00891974" w:rsidP="0040577A">
      <w:pPr>
        <w:shd w:val="clear" w:color="auto" w:fill="FFFFFF" w:themeFill="background1"/>
        <w:spacing w:after="0" w:line="240" w:lineRule="auto"/>
        <w:ind w:firstLine="567"/>
        <w:jc w:val="both"/>
        <w:rPr>
          <w:rFonts w:ascii="Times New Roman" w:hAnsi="Times New Roman" w:cs="Times New Roman"/>
          <w:b/>
          <w:i/>
          <w:sz w:val="28"/>
          <w:szCs w:val="28"/>
        </w:rPr>
      </w:pPr>
      <w:r w:rsidRPr="00C34357">
        <w:rPr>
          <w:rFonts w:ascii="Times New Roman" w:hAnsi="Times New Roman" w:cs="Times New Roman"/>
          <w:i/>
          <w:sz w:val="28"/>
          <w:szCs w:val="28"/>
        </w:rPr>
        <w:t xml:space="preserve">Правильный ответ на каждый вопрос оценивается в </w:t>
      </w:r>
      <w:r w:rsidR="00664C3F" w:rsidRPr="00C34357">
        <w:rPr>
          <w:rFonts w:ascii="Times New Roman" w:hAnsi="Times New Roman" w:cs="Times New Roman"/>
          <w:b/>
          <w:i/>
          <w:sz w:val="28"/>
          <w:szCs w:val="28"/>
        </w:rPr>
        <w:t>3</w:t>
      </w:r>
      <w:r w:rsidRPr="00C34357">
        <w:rPr>
          <w:rFonts w:ascii="Times New Roman" w:hAnsi="Times New Roman" w:cs="Times New Roman"/>
          <w:b/>
          <w:i/>
          <w:sz w:val="28"/>
          <w:szCs w:val="28"/>
        </w:rPr>
        <w:t xml:space="preserve"> балла.</w:t>
      </w:r>
    </w:p>
    <w:tbl>
      <w:tblPr>
        <w:tblStyle w:val="a4"/>
        <w:tblW w:w="0" w:type="auto"/>
        <w:tblLook w:val="04A0" w:firstRow="1" w:lastRow="0" w:firstColumn="1" w:lastColumn="0" w:noHBand="0" w:noVBand="1"/>
      </w:tblPr>
      <w:tblGrid>
        <w:gridCol w:w="675"/>
        <w:gridCol w:w="7938"/>
        <w:gridCol w:w="958"/>
      </w:tblGrid>
      <w:tr w:rsidR="00891974" w:rsidRPr="00C34357" w:rsidTr="00CD6095">
        <w:tc>
          <w:tcPr>
            <w:tcW w:w="675" w:type="dxa"/>
          </w:tcPr>
          <w:p w:rsidR="00891974" w:rsidRPr="00C34357" w:rsidRDefault="00CD6095" w:rsidP="0040577A">
            <w:pPr>
              <w:shd w:val="clear" w:color="auto" w:fill="FFFFFF" w:themeFill="background1"/>
              <w:jc w:val="center"/>
              <w:rPr>
                <w:rFonts w:ascii="Times New Roman" w:hAnsi="Times New Roman" w:cs="Times New Roman"/>
                <w:sz w:val="28"/>
                <w:szCs w:val="28"/>
              </w:rPr>
            </w:pPr>
            <w:r w:rsidRPr="00C34357">
              <w:rPr>
                <w:rFonts w:ascii="Times New Roman" w:hAnsi="Times New Roman" w:cs="Times New Roman"/>
                <w:sz w:val="28"/>
                <w:szCs w:val="28"/>
              </w:rPr>
              <w:t>н/</w:t>
            </w:r>
            <w:proofErr w:type="gramStart"/>
            <w:r w:rsidRPr="00C34357">
              <w:rPr>
                <w:rFonts w:ascii="Times New Roman" w:hAnsi="Times New Roman" w:cs="Times New Roman"/>
                <w:sz w:val="28"/>
                <w:szCs w:val="28"/>
              </w:rPr>
              <w:t>п</w:t>
            </w:r>
            <w:proofErr w:type="gramEnd"/>
          </w:p>
        </w:tc>
        <w:tc>
          <w:tcPr>
            <w:tcW w:w="7938" w:type="dxa"/>
          </w:tcPr>
          <w:p w:rsidR="00891974" w:rsidRPr="00C34357" w:rsidRDefault="00891974" w:rsidP="0040577A">
            <w:pPr>
              <w:shd w:val="clear" w:color="auto" w:fill="FFFFFF" w:themeFill="background1"/>
              <w:jc w:val="center"/>
              <w:rPr>
                <w:rFonts w:ascii="Times New Roman" w:hAnsi="Times New Roman" w:cs="Times New Roman"/>
                <w:sz w:val="28"/>
                <w:szCs w:val="28"/>
              </w:rPr>
            </w:pPr>
            <w:r w:rsidRPr="00C34357">
              <w:rPr>
                <w:rFonts w:ascii="Times New Roman" w:hAnsi="Times New Roman" w:cs="Times New Roman"/>
                <w:sz w:val="28"/>
                <w:szCs w:val="28"/>
              </w:rPr>
              <w:t>Вопрос</w:t>
            </w:r>
          </w:p>
        </w:tc>
        <w:tc>
          <w:tcPr>
            <w:tcW w:w="958" w:type="dxa"/>
          </w:tcPr>
          <w:p w:rsidR="00891974" w:rsidRPr="00C34357" w:rsidRDefault="00891974" w:rsidP="0040577A">
            <w:pPr>
              <w:shd w:val="clear" w:color="auto" w:fill="FFFFFF" w:themeFill="background1"/>
              <w:jc w:val="center"/>
              <w:rPr>
                <w:rFonts w:ascii="Times New Roman" w:hAnsi="Times New Roman" w:cs="Times New Roman"/>
                <w:sz w:val="28"/>
                <w:szCs w:val="28"/>
              </w:rPr>
            </w:pPr>
            <w:r w:rsidRPr="00C34357">
              <w:rPr>
                <w:rFonts w:ascii="Times New Roman" w:hAnsi="Times New Roman" w:cs="Times New Roman"/>
                <w:sz w:val="28"/>
                <w:szCs w:val="28"/>
              </w:rPr>
              <w:t>Макс</w:t>
            </w:r>
            <w:r w:rsidR="00CD6095" w:rsidRPr="00C34357">
              <w:rPr>
                <w:rFonts w:ascii="Times New Roman" w:hAnsi="Times New Roman" w:cs="Times New Roman"/>
                <w:sz w:val="28"/>
                <w:szCs w:val="28"/>
              </w:rPr>
              <w:t>.</w:t>
            </w:r>
            <w:r w:rsidRPr="00C34357">
              <w:rPr>
                <w:rFonts w:ascii="Times New Roman" w:hAnsi="Times New Roman" w:cs="Times New Roman"/>
                <w:sz w:val="28"/>
                <w:szCs w:val="28"/>
              </w:rPr>
              <w:t xml:space="preserve"> балл</w:t>
            </w:r>
          </w:p>
        </w:tc>
      </w:tr>
      <w:tr w:rsidR="00891974" w:rsidRPr="00C34357" w:rsidTr="00557C16">
        <w:tc>
          <w:tcPr>
            <w:tcW w:w="675" w:type="dxa"/>
            <w:shd w:val="clear" w:color="auto" w:fill="FFFFFF" w:themeFill="background1"/>
          </w:tcPr>
          <w:p w:rsidR="00891974" w:rsidRPr="00C34357" w:rsidRDefault="00164A52" w:rsidP="000D7821">
            <w:pPr>
              <w:jc w:val="both"/>
              <w:rPr>
                <w:rFonts w:ascii="Times New Roman" w:hAnsi="Times New Roman" w:cs="Times New Roman"/>
                <w:sz w:val="28"/>
                <w:szCs w:val="28"/>
              </w:rPr>
            </w:pPr>
            <w:r w:rsidRPr="00C34357">
              <w:rPr>
                <w:rFonts w:ascii="Times New Roman" w:hAnsi="Times New Roman" w:cs="Times New Roman"/>
                <w:sz w:val="28"/>
                <w:szCs w:val="28"/>
              </w:rPr>
              <w:t>1</w:t>
            </w:r>
          </w:p>
        </w:tc>
        <w:tc>
          <w:tcPr>
            <w:tcW w:w="7938" w:type="dxa"/>
            <w:shd w:val="clear" w:color="auto" w:fill="FFFFFF" w:themeFill="background1"/>
          </w:tcPr>
          <w:p w:rsidR="00E5554D" w:rsidRPr="00C34357" w:rsidRDefault="00E5554D" w:rsidP="00E5554D">
            <w:pPr>
              <w:rPr>
                <w:rFonts w:ascii="Times New Roman" w:hAnsi="Times New Roman" w:cs="Times New Roman"/>
                <w:sz w:val="28"/>
                <w:szCs w:val="28"/>
              </w:rPr>
            </w:pPr>
            <w:r w:rsidRPr="00C34357">
              <w:rPr>
                <w:rFonts w:ascii="Times New Roman" w:hAnsi="Times New Roman" w:cs="Times New Roman"/>
                <w:sz w:val="28"/>
                <w:szCs w:val="28"/>
              </w:rPr>
              <w:t xml:space="preserve">В единую банковскую систему </w:t>
            </w:r>
            <w:proofErr w:type="gramStart"/>
            <w:r w:rsidRPr="00C34357">
              <w:rPr>
                <w:rFonts w:ascii="Times New Roman" w:hAnsi="Times New Roman" w:cs="Times New Roman"/>
                <w:sz w:val="28"/>
                <w:szCs w:val="28"/>
              </w:rPr>
              <w:t>включены</w:t>
            </w:r>
            <w:proofErr w:type="gramEnd"/>
            <w:r w:rsidRPr="00C34357">
              <w:rPr>
                <w:rFonts w:ascii="Times New Roman" w:hAnsi="Times New Roman" w:cs="Times New Roman"/>
                <w:sz w:val="28"/>
                <w:szCs w:val="28"/>
              </w:rPr>
              <w:t>:</w:t>
            </w:r>
          </w:p>
          <w:p w:rsidR="00E5554D" w:rsidRPr="00C34357" w:rsidRDefault="000C712C" w:rsidP="00E5554D">
            <w:pPr>
              <w:rPr>
                <w:rFonts w:ascii="Times New Roman" w:hAnsi="Times New Roman" w:cs="Times New Roman"/>
                <w:sz w:val="28"/>
                <w:szCs w:val="28"/>
              </w:rPr>
            </w:pPr>
            <w:r w:rsidRPr="00C34357">
              <w:rPr>
                <w:rFonts w:ascii="Times New Roman" w:hAnsi="Times New Roman" w:cs="Times New Roman"/>
                <w:sz w:val="28"/>
                <w:szCs w:val="28"/>
              </w:rPr>
              <w:t xml:space="preserve">1) </w:t>
            </w:r>
            <w:r w:rsidR="00E5554D" w:rsidRPr="00C34357">
              <w:rPr>
                <w:rFonts w:ascii="Times New Roman" w:hAnsi="Times New Roman" w:cs="Times New Roman"/>
                <w:sz w:val="28"/>
                <w:szCs w:val="28"/>
              </w:rPr>
              <w:t xml:space="preserve"> </w:t>
            </w:r>
            <w:r w:rsidR="00E5554D" w:rsidRPr="009E3F2F">
              <w:rPr>
                <w:rFonts w:ascii="Times New Roman" w:hAnsi="Times New Roman" w:cs="Times New Roman"/>
                <w:sz w:val="28"/>
                <w:szCs w:val="28"/>
              </w:rPr>
              <w:t>коммерческие банки и их филиалы</w:t>
            </w:r>
            <w:r w:rsidR="00E5554D" w:rsidRPr="00C34357">
              <w:rPr>
                <w:rFonts w:ascii="Times New Roman" w:hAnsi="Times New Roman" w:cs="Times New Roman"/>
                <w:sz w:val="28"/>
                <w:szCs w:val="28"/>
              </w:rPr>
              <w:t>;</w:t>
            </w:r>
          </w:p>
          <w:p w:rsidR="00E5554D" w:rsidRPr="00C34357" w:rsidRDefault="000C712C" w:rsidP="00E5554D">
            <w:pPr>
              <w:rPr>
                <w:rFonts w:ascii="Times New Roman" w:hAnsi="Times New Roman" w:cs="Times New Roman"/>
                <w:sz w:val="28"/>
                <w:szCs w:val="28"/>
              </w:rPr>
            </w:pPr>
            <w:r w:rsidRPr="00C34357">
              <w:rPr>
                <w:rFonts w:ascii="Times New Roman" w:hAnsi="Times New Roman" w:cs="Times New Roman"/>
                <w:sz w:val="28"/>
                <w:szCs w:val="28"/>
              </w:rPr>
              <w:lastRenderedPageBreak/>
              <w:t xml:space="preserve">2) </w:t>
            </w:r>
            <w:r w:rsidR="00E5554D" w:rsidRPr="00C34357">
              <w:rPr>
                <w:rFonts w:ascii="Times New Roman" w:hAnsi="Times New Roman" w:cs="Times New Roman"/>
                <w:sz w:val="28"/>
                <w:szCs w:val="28"/>
              </w:rPr>
              <w:t xml:space="preserve"> бюджетные и внебюджетные фонды;</w:t>
            </w:r>
          </w:p>
          <w:p w:rsidR="00E5554D" w:rsidRPr="00C34357" w:rsidRDefault="000C712C" w:rsidP="00E5554D">
            <w:pPr>
              <w:tabs>
                <w:tab w:val="left" w:pos="3053"/>
              </w:tabs>
              <w:rPr>
                <w:rFonts w:ascii="Times New Roman" w:hAnsi="Times New Roman" w:cs="Times New Roman"/>
                <w:sz w:val="28"/>
                <w:szCs w:val="28"/>
              </w:rPr>
            </w:pPr>
            <w:r w:rsidRPr="00C34357">
              <w:rPr>
                <w:rFonts w:ascii="Times New Roman" w:hAnsi="Times New Roman" w:cs="Times New Roman"/>
                <w:sz w:val="28"/>
                <w:szCs w:val="28"/>
              </w:rPr>
              <w:t xml:space="preserve">3) </w:t>
            </w:r>
            <w:r w:rsidR="00E5554D" w:rsidRPr="00C34357">
              <w:rPr>
                <w:rFonts w:ascii="Times New Roman" w:hAnsi="Times New Roman" w:cs="Times New Roman"/>
                <w:sz w:val="28"/>
                <w:szCs w:val="28"/>
              </w:rPr>
              <w:t xml:space="preserve"> </w:t>
            </w:r>
            <w:r w:rsidR="00E5554D" w:rsidRPr="009E3F2F">
              <w:rPr>
                <w:rFonts w:ascii="Times New Roman" w:hAnsi="Times New Roman" w:cs="Times New Roman"/>
                <w:sz w:val="28"/>
                <w:szCs w:val="28"/>
              </w:rPr>
              <w:t>центральный банк</w:t>
            </w:r>
            <w:r w:rsidR="00E5554D" w:rsidRPr="00C34357">
              <w:rPr>
                <w:rFonts w:ascii="Times New Roman" w:hAnsi="Times New Roman" w:cs="Times New Roman"/>
                <w:sz w:val="28"/>
                <w:szCs w:val="28"/>
              </w:rPr>
              <w:t>;</w:t>
            </w:r>
            <w:r w:rsidR="00E5554D" w:rsidRPr="00C34357">
              <w:rPr>
                <w:rFonts w:ascii="Times New Roman" w:hAnsi="Times New Roman" w:cs="Times New Roman"/>
                <w:sz w:val="28"/>
                <w:szCs w:val="28"/>
              </w:rPr>
              <w:tab/>
            </w:r>
          </w:p>
          <w:p w:rsidR="00A45C0C" w:rsidRPr="00C34357" w:rsidRDefault="000C712C" w:rsidP="0053132F">
            <w:pPr>
              <w:tabs>
                <w:tab w:val="left" w:pos="441"/>
              </w:tabs>
              <w:jc w:val="both"/>
              <w:rPr>
                <w:rFonts w:ascii="Times New Roman" w:hAnsi="Times New Roman" w:cs="Times New Roman"/>
                <w:sz w:val="28"/>
                <w:szCs w:val="28"/>
              </w:rPr>
            </w:pPr>
            <w:r w:rsidRPr="00C34357">
              <w:rPr>
                <w:rFonts w:ascii="Times New Roman" w:hAnsi="Times New Roman" w:cs="Times New Roman"/>
                <w:sz w:val="28"/>
                <w:szCs w:val="28"/>
              </w:rPr>
              <w:t xml:space="preserve">4) </w:t>
            </w:r>
            <w:r w:rsidR="00E5554D" w:rsidRPr="00C34357">
              <w:rPr>
                <w:rFonts w:ascii="Times New Roman" w:hAnsi="Times New Roman" w:cs="Times New Roman"/>
                <w:sz w:val="28"/>
                <w:szCs w:val="28"/>
              </w:rPr>
              <w:t>все вышеперечисленное.</w:t>
            </w:r>
          </w:p>
        </w:tc>
        <w:tc>
          <w:tcPr>
            <w:tcW w:w="958" w:type="dxa"/>
            <w:shd w:val="clear" w:color="auto" w:fill="FFFFFF" w:themeFill="background1"/>
          </w:tcPr>
          <w:p w:rsidR="00891974" w:rsidRPr="00C34357" w:rsidRDefault="00664C3F" w:rsidP="000D7821">
            <w:pPr>
              <w:jc w:val="center"/>
              <w:rPr>
                <w:rFonts w:ascii="Times New Roman" w:hAnsi="Times New Roman" w:cs="Times New Roman"/>
                <w:sz w:val="28"/>
                <w:szCs w:val="28"/>
              </w:rPr>
            </w:pPr>
            <w:r w:rsidRPr="00C34357">
              <w:rPr>
                <w:rFonts w:ascii="Times New Roman" w:hAnsi="Times New Roman" w:cs="Times New Roman"/>
                <w:sz w:val="28"/>
                <w:szCs w:val="28"/>
              </w:rPr>
              <w:lastRenderedPageBreak/>
              <w:t>3</w:t>
            </w:r>
          </w:p>
        </w:tc>
      </w:tr>
      <w:tr w:rsidR="008F577E" w:rsidRPr="00C34357" w:rsidTr="00557C16">
        <w:tc>
          <w:tcPr>
            <w:tcW w:w="675" w:type="dxa"/>
            <w:shd w:val="clear" w:color="auto" w:fill="FFFFFF" w:themeFill="background1"/>
          </w:tcPr>
          <w:p w:rsidR="008F577E" w:rsidRPr="00C34357" w:rsidRDefault="00664C3F" w:rsidP="000D7821">
            <w:pPr>
              <w:jc w:val="both"/>
              <w:rPr>
                <w:rFonts w:ascii="Times New Roman" w:hAnsi="Times New Roman" w:cs="Times New Roman"/>
                <w:sz w:val="28"/>
                <w:szCs w:val="28"/>
              </w:rPr>
            </w:pPr>
            <w:r w:rsidRPr="00C34357">
              <w:rPr>
                <w:rFonts w:ascii="Times New Roman" w:hAnsi="Times New Roman" w:cs="Times New Roman"/>
                <w:sz w:val="28"/>
                <w:szCs w:val="28"/>
              </w:rPr>
              <w:lastRenderedPageBreak/>
              <w:t>2</w:t>
            </w:r>
          </w:p>
        </w:tc>
        <w:tc>
          <w:tcPr>
            <w:tcW w:w="7938" w:type="dxa"/>
            <w:shd w:val="clear" w:color="auto" w:fill="FFFFFF" w:themeFill="background1"/>
          </w:tcPr>
          <w:p w:rsidR="00BF4943" w:rsidRPr="00C34357" w:rsidRDefault="00BF4943" w:rsidP="00BF4943">
            <w:pPr>
              <w:tabs>
                <w:tab w:val="left" w:pos="426"/>
              </w:tabs>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Выберите все верные признаки цифрового рубля:</w:t>
            </w:r>
          </w:p>
          <w:p w:rsidR="00BF4943" w:rsidRPr="00C34357" w:rsidRDefault="00BF4943" w:rsidP="00BF4943">
            <w:pPr>
              <w:pStyle w:val="a3"/>
              <w:numPr>
                <w:ilvl w:val="0"/>
                <w:numId w:val="3"/>
              </w:numPr>
              <w:tabs>
                <w:tab w:val="left" w:pos="426"/>
              </w:tabs>
              <w:ind w:left="0" w:firstLine="0"/>
              <w:jc w:val="both"/>
              <w:rPr>
                <w:rFonts w:ascii="Times New Roman" w:hAnsi="Times New Roman" w:cs="Times New Roman"/>
                <w:color w:val="000000" w:themeColor="text1"/>
                <w:sz w:val="28"/>
                <w:szCs w:val="28"/>
              </w:rPr>
            </w:pPr>
            <w:r w:rsidRPr="009E3F2F">
              <w:rPr>
                <w:rFonts w:ascii="Times New Roman" w:hAnsi="Times New Roman" w:cs="Times New Roman"/>
                <w:color w:val="000000" w:themeColor="text1"/>
                <w:sz w:val="28"/>
                <w:szCs w:val="28"/>
              </w:rPr>
              <w:t>вид безналичных денег</w:t>
            </w:r>
            <w:r w:rsidRPr="00C34357">
              <w:rPr>
                <w:rFonts w:ascii="Times New Roman" w:hAnsi="Times New Roman" w:cs="Times New Roman"/>
                <w:color w:val="000000" w:themeColor="text1"/>
                <w:sz w:val="28"/>
                <w:szCs w:val="28"/>
              </w:rPr>
              <w:t>;</w:t>
            </w:r>
          </w:p>
          <w:p w:rsidR="00BF4943" w:rsidRPr="00C34357" w:rsidRDefault="00BF4943" w:rsidP="00BF4943">
            <w:pPr>
              <w:pStyle w:val="a3"/>
              <w:numPr>
                <w:ilvl w:val="0"/>
                <w:numId w:val="3"/>
              </w:numPr>
              <w:tabs>
                <w:tab w:val="left" w:pos="426"/>
              </w:tabs>
              <w:ind w:left="0" w:firstLine="0"/>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вид наличных денег;</w:t>
            </w:r>
          </w:p>
          <w:p w:rsidR="00BF4943" w:rsidRPr="00C34357" w:rsidRDefault="00BF4943" w:rsidP="00BF4943">
            <w:pPr>
              <w:pStyle w:val="a3"/>
              <w:numPr>
                <w:ilvl w:val="0"/>
                <w:numId w:val="3"/>
              </w:numPr>
              <w:tabs>
                <w:tab w:val="left" w:pos="426"/>
              </w:tabs>
              <w:ind w:left="0" w:firstLine="0"/>
              <w:jc w:val="both"/>
              <w:rPr>
                <w:rFonts w:ascii="Times New Roman" w:hAnsi="Times New Roman" w:cs="Times New Roman"/>
                <w:sz w:val="28"/>
                <w:szCs w:val="28"/>
              </w:rPr>
            </w:pPr>
            <w:r w:rsidRPr="009E3F2F">
              <w:rPr>
                <w:rFonts w:ascii="Times New Roman" w:hAnsi="Times New Roman" w:cs="Times New Roman"/>
                <w:color w:val="000000" w:themeColor="text1"/>
                <w:sz w:val="28"/>
                <w:szCs w:val="28"/>
              </w:rPr>
              <w:t xml:space="preserve">расчёты ведутся путем их перевода на </w:t>
            </w:r>
            <w:proofErr w:type="spellStart"/>
            <w:r w:rsidRPr="009E3F2F">
              <w:rPr>
                <w:rFonts w:ascii="Times New Roman" w:hAnsi="Times New Roman" w:cs="Times New Roman"/>
                <w:color w:val="000000" w:themeColor="text1"/>
                <w:sz w:val="28"/>
                <w:szCs w:val="28"/>
              </w:rPr>
              <w:t>спецплатформе</w:t>
            </w:r>
            <w:proofErr w:type="spellEnd"/>
            <w:r w:rsidRPr="009E3F2F">
              <w:rPr>
                <w:rFonts w:ascii="Times New Roman" w:hAnsi="Times New Roman" w:cs="Times New Roman"/>
                <w:color w:val="000000" w:themeColor="text1"/>
                <w:sz w:val="28"/>
                <w:szCs w:val="28"/>
              </w:rPr>
              <w:t xml:space="preserve"> Банка России</w:t>
            </w:r>
            <w:r w:rsidRPr="00C34357">
              <w:rPr>
                <w:rFonts w:ascii="Times New Roman" w:hAnsi="Times New Roman" w:cs="Times New Roman"/>
                <w:color w:val="000000" w:themeColor="text1"/>
                <w:sz w:val="28"/>
                <w:szCs w:val="28"/>
              </w:rPr>
              <w:t xml:space="preserve">; </w:t>
            </w:r>
          </w:p>
          <w:p w:rsidR="00F92A02" w:rsidRPr="00C34357" w:rsidRDefault="00BF4943" w:rsidP="00BF4943">
            <w:pPr>
              <w:pStyle w:val="a3"/>
              <w:numPr>
                <w:ilvl w:val="0"/>
                <w:numId w:val="3"/>
              </w:numPr>
              <w:tabs>
                <w:tab w:val="left" w:pos="426"/>
              </w:tabs>
              <w:ind w:left="0" w:firstLine="0"/>
              <w:jc w:val="both"/>
              <w:rPr>
                <w:rFonts w:ascii="Times New Roman" w:eastAsia="Times New Roman" w:hAnsi="Times New Roman" w:cs="Times New Roman"/>
                <w:sz w:val="28"/>
                <w:szCs w:val="28"/>
                <w:lang w:eastAsia="ru-RU"/>
              </w:rPr>
            </w:pPr>
            <w:r w:rsidRPr="00C34357">
              <w:rPr>
                <w:rFonts w:ascii="Times New Roman" w:hAnsi="Times New Roman" w:cs="Times New Roman"/>
                <w:color w:val="000000" w:themeColor="text1"/>
                <w:sz w:val="28"/>
                <w:szCs w:val="28"/>
              </w:rPr>
              <w:t>ценная бумага.</w:t>
            </w:r>
          </w:p>
        </w:tc>
        <w:tc>
          <w:tcPr>
            <w:tcW w:w="958" w:type="dxa"/>
            <w:shd w:val="clear" w:color="auto" w:fill="FFFFFF" w:themeFill="background1"/>
          </w:tcPr>
          <w:p w:rsidR="008F577E" w:rsidRPr="00C34357" w:rsidRDefault="00664C3F" w:rsidP="000D7821">
            <w:pPr>
              <w:jc w:val="center"/>
              <w:rPr>
                <w:rFonts w:ascii="Times New Roman" w:hAnsi="Times New Roman" w:cs="Times New Roman"/>
                <w:sz w:val="28"/>
                <w:szCs w:val="28"/>
              </w:rPr>
            </w:pPr>
            <w:r w:rsidRPr="00C34357">
              <w:rPr>
                <w:rFonts w:ascii="Times New Roman" w:hAnsi="Times New Roman" w:cs="Times New Roman"/>
                <w:sz w:val="28"/>
                <w:szCs w:val="28"/>
              </w:rPr>
              <w:t>3</w:t>
            </w:r>
          </w:p>
        </w:tc>
      </w:tr>
      <w:tr w:rsidR="008F577E" w:rsidRPr="00C34357" w:rsidTr="00557C16">
        <w:tc>
          <w:tcPr>
            <w:tcW w:w="675" w:type="dxa"/>
            <w:shd w:val="clear" w:color="auto" w:fill="FFFFFF" w:themeFill="background1"/>
          </w:tcPr>
          <w:p w:rsidR="008F577E" w:rsidRPr="00C34357" w:rsidRDefault="00664C3F" w:rsidP="00164A52">
            <w:pPr>
              <w:jc w:val="both"/>
              <w:rPr>
                <w:rFonts w:ascii="Times New Roman" w:hAnsi="Times New Roman" w:cs="Times New Roman"/>
                <w:sz w:val="28"/>
                <w:szCs w:val="28"/>
              </w:rPr>
            </w:pPr>
            <w:r w:rsidRPr="00C34357">
              <w:rPr>
                <w:rFonts w:ascii="Times New Roman" w:hAnsi="Times New Roman" w:cs="Times New Roman"/>
                <w:sz w:val="28"/>
                <w:szCs w:val="28"/>
              </w:rPr>
              <w:t>3</w:t>
            </w:r>
          </w:p>
        </w:tc>
        <w:tc>
          <w:tcPr>
            <w:tcW w:w="7938" w:type="dxa"/>
            <w:shd w:val="clear" w:color="auto" w:fill="FFFFFF" w:themeFill="background1"/>
          </w:tcPr>
          <w:p w:rsidR="00D00BA2" w:rsidRPr="00C34357" w:rsidRDefault="00D00BA2" w:rsidP="00D00BA2">
            <w:pPr>
              <w:jc w:val="both"/>
              <w:rPr>
                <w:rFonts w:ascii="Times New Roman" w:hAnsi="Times New Roman" w:cs="Times New Roman"/>
                <w:sz w:val="28"/>
                <w:szCs w:val="28"/>
                <w:shd w:val="clear" w:color="auto" w:fill="FFFFFF"/>
              </w:rPr>
            </w:pPr>
            <w:r w:rsidRPr="00C34357">
              <w:rPr>
                <w:rFonts w:ascii="Times New Roman" w:hAnsi="Times New Roman" w:cs="Times New Roman"/>
                <w:sz w:val="28"/>
                <w:szCs w:val="28"/>
                <w:shd w:val="clear" w:color="auto" w:fill="FFFFFF"/>
              </w:rPr>
              <w:t xml:space="preserve">В системе национального счетоводства резидентами России </w:t>
            </w:r>
            <w:r w:rsidRPr="00C34357">
              <w:rPr>
                <w:rFonts w:ascii="Times New Roman" w:hAnsi="Times New Roman" w:cs="Times New Roman"/>
                <w:sz w:val="28"/>
                <w:szCs w:val="28"/>
                <w:shd w:val="clear" w:color="auto" w:fill="FFFFFF"/>
              </w:rPr>
              <w:t xml:space="preserve">НЕ </w:t>
            </w:r>
            <w:r w:rsidRPr="00C34357">
              <w:rPr>
                <w:rFonts w:ascii="Times New Roman" w:hAnsi="Times New Roman" w:cs="Times New Roman"/>
                <w:sz w:val="28"/>
                <w:szCs w:val="28"/>
                <w:shd w:val="clear" w:color="auto" w:fill="FFFFFF"/>
              </w:rPr>
              <w:t>считаются:</w:t>
            </w:r>
          </w:p>
          <w:p w:rsidR="00D00BA2" w:rsidRPr="00C34357" w:rsidRDefault="000C712C" w:rsidP="00D00BA2">
            <w:pPr>
              <w:jc w:val="both"/>
              <w:rPr>
                <w:rFonts w:ascii="Times New Roman" w:hAnsi="Times New Roman" w:cs="Times New Roman"/>
                <w:sz w:val="28"/>
                <w:szCs w:val="28"/>
              </w:rPr>
            </w:pPr>
            <w:r w:rsidRPr="00C34357">
              <w:rPr>
                <w:rFonts w:ascii="Times New Roman" w:hAnsi="Times New Roman" w:cs="Times New Roman"/>
                <w:sz w:val="28"/>
                <w:szCs w:val="28"/>
              </w:rPr>
              <w:t xml:space="preserve">1) </w:t>
            </w:r>
            <w:r w:rsidR="00D00BA2" w:rsidRPr="00C34357">
              <w:rPr>
                <w:rFonts w:ascii="Times New Roman" w:hAnsi="Times New Roman" w:cs="Times New Roman"/>
                <w:sz w:val="28"/>
                <w:szCs w:val="28"/>
              </w:rPr>
              <w:t xml:space="preserve"> </w:t>
            </w:r>
            <w:r w:rsidR="00D00BA2" w:rsidRPr="009E3F2F">
              <w:rPr>
                <w:rFonts w:ascii="Times New Roman" w:hAnsi="Times New Roman" w:cs="Times New Roman"/>
                <w:sz w:val="28"/>
                <w:szCs w:val="28"/>
              </w:rPr>
              <w:t>дипломатические и иные представительства, находящиеся в России</w:t>
            </w:r>
            <w:r w:rsidRPr="009E3F2F">
              <w:rPr>
                <w:rFonts w:ascii="Times New Roman" w:hAnsi="Times New Roman" w:cs="Times New Roman"/>
                <w:sz w:val="28"/>
                <w:szCs w:val="28"/>
              </w:rPr>
              <w:t>;</w:t>
            </w:r>
          </w:p>
          <w:p w:rsidR="00D00BA2" w:rsidRPr="00C34357" w:rsidRDefault="000C712C" w:rsidP="00D00BA2">
            <w:pPr>
              <w:jc w:val="both"/>
              <w:rPr>
                <w:rFonts w:ascii="Times New Roman" w:hAnsi="Times New Roman" w:cs="Times New Roman"/>
                <w:sz w:val="28"/>
                <w:szCs w:val="28"/>
              </w:rPr>
            </w:pPr>
            <w:r w:rsidRPr="00C34357">
              <w:rPr>
                <w:rFonts w:ascii="Times New Roman" w:hAnsi="Times New Roman" w:cs="Times New Roman"/>
                <w:sz w:val="28"/>
                <w:szCs w:val="28"/>
              </w:rPr>
              <w:t xml:space="preserve">2) </w:t>
            </w:r>
            <w:r w:rsidR="00D00BA2" w:rsidRPr="00C34357">
              <w:rPr>
                <w:rFonts w:ascii="Times New Roman" w:hAnsi="Times New Roman" w:cs="Times New Roman"/>
                <w:sz w:val="28"/>
                <w:szCs w:val="28"/>
              </w:rPr>
              <w:t xml:space="preserve"> </w:t>
            </w:r>
            <w:r w:rsidR="00D00BA2" w:rsidRPr="009E3F2F">
              <w:rPr>
                <w:rFonts w:ascii="Times New Roman" w:hAnsi="Times New Roman" w:cs="Times New Roman"/>
                <w:sz w:val="28"/>
                <w:szCs w:val="28"/>
              </w:rPr>
              <w:t>предприятия и организации, не являющиеся юридическими лицами, созданные в соответствии с законодательством иностранных государств и находящиеся за пределами России</w:t>
            </w:r>
            <w:r w:rsidRPr="009E3F2F">
              <w:rPr>
                <w:rFonts w:ascii="Times New Roman" w:hAnsi="Times New Roman" w:cs="Times New Roman"/>
                <w:sz w:val="28"/>
                <w:szCs w:val="28"/>
              </w:rPr>
              <w:t>;</w:t>
            </w:r>
          </w:p>
          <w:p w:rsidR="00D00BA2" w:rsidRPr="00C34357" w:rsidRDefault="000C712C" w:rsidP="00D00BA2">
            <w:pPr>
              <w:jc w:val="both"/>
              <w:rPr>
                <w:rFonts w:ascii="Times New Roman" w:hAnsi="Times New Roman" w:cs="Times New Roman"/>
                <w:sz w:val="28"/>
                <w:szCs w:val="28"/>
              </w:rPr>
            </w:pPr>
            <w:r w:rsidRPr="00C34357">
              <w:rPr>
                <w:rFonts w:ascii="Times New Roman" w:hAnsi="Times New Roman" w:cs="Times New Roman"/>
                <w:sz w:val="28"/>
                <w:szCs w:val="28"/>
              </w:rPr>
              <w:t>3)</w:t>
            </w:r>
            <w:r w:rsidR="00D00BA2" w:rsidRPr="00C34357">
              <w:rPr>
                <w:rFonts w:ascii="Times New Roman" w:hAnsi="Times New Roman" w:cs="Times New Roman"/>
                <w:sz w:val="28"/>
                <w:szCs w:val="28"/>
              </w:rPr>
              <w:t xml:space="preserve"> физические и юридические лица независимо от их национальной принадлежности и гражданства, которые имеют центр экономического интереса на территории России</w:t>
            </w:r>
            <w:r w:rsidRPr="00C34357">
              <w:rPr>
                <w:rFonts w:ascii="Times New Roman" w:hAnsi="Times New Roman" w:cs="Times New Roman"/>
                <w:sz w:val="28"/>
                <w:szCs w:val="28"/>
              </w:rPr>
              <w:t>;</w:t>
            </w:r>
          </w:p>
          <w:p w:rsidR="0053132F" w:rsidRPr="00C34357" w:rsidRDefault="000C712C" w:rsidP="000C712C">
            <w:pPr>
              <w:pStyle w:val="a3"/>
              <w:tabs>
                <w:tab w:val="left" w:pos="142"/>
                <w:tab w:val="left" w:pos="365"/>
                <w:tab w:val="left" w:pos="993"/>
              </w:tabs>
              <w:ind w:left="0"/>
              <w:jc w:val="both"/>
              <w:rPr>
                <w:rFonts w:ascii="Times New Roman" w:eastAsia="Times New Roman" w:hAnsi="Times New Roman" w:cs="Times New Roman"/>
                <w:sz w:val="28"/>
                <w:szCs w:val="28"/>
                <w:lang w:eastAsia="ru-RU"/>
              </w:rPr>
            </w:pPr>
            <w:r w:rsidRPr="00C34357">
              <w:rPr>
                <w:rFonts w:ascii="Times New Roman" w:hAnsi="Times New Roman" w:cs="Times New Roman"/>
                <w:sz w:val="28"/>
                <w:szCs w:val="28"/>
              </w:rPr>
              <w:t>4)</w:t>
            </w:r>
            <w:r w:rsidR="00D00BA2" w:rsidRPr="00C34357">
              <w:rPr>
                <w:rFonts w:ascii="Times New Roman" w:hAnsi="Times New Roman" w:cs="Times New Roman"/>
                <w:sz w:val="28"/>
                <w:szCs w:val="28"/>
              </w:rPr>
              <w:t xml:space="preserve"> </w:t>
            </w:r>
            <w:r w:rsidR="00D00BA2" w:rsidRPr="009E3F2F">
              <w:rPr>
                <w:rFonts w:ascii="Times New Roman" w:hAnsi="Times New Roman" w:cs="Times New Roman"/>
                <w:sz w:val="28"/>
                <w:szCs w:val="28"/>
              </w:rPr>
              <w:t>физические и юридические лица иностранных государств, зарегистрированные за рубежом и временно находящиеся на территории России</w:t>
            </w:r>
            <w:r w:rsidRPr="009E3F2F">
              <w:rPr>
                <w:rFonts w:ascii="Times New Roman" w:hAnsi="Times New Roman" w:cs="Times New Roman"/>
                <w:sz w:val="28"/>
                <w:szCs w:val="28"/>
              </w:rPr>
              <w:t>.</w:t>
            </w:r>
          </w:p>
        </w:tc>
        <w:tc>
          <w:tcPr>
            <w:tcW w:w="958" w:type="dxa"/>
            <w:shd w:val="clear" w:color="auto" w:fill="FFFFFF" w:themeFill="background1"/>
          </w:tcPr>
          <w:p w:rsidR="008F577E" w:rsidRPr="00C34357" w:rsidRDefault="00664C3F" w:rsidP="00164A52">
            <w:pPr>
              <w:jc w:val="center"/>
              <w:rPr>
                <w:rFonts w:ascii="Times New Roman" w:hAnsi="Times New Roman" w:cs="Times New Roman"/>
                <w:sz w:val="28"/>
                <w:szCs w:val="28"/>
              </w:rPr>
            </w:pPr>
            <w:r w:rsidRPr="00C34357">
              <w:rPr>
                <w:rFonts w:ascii="Times New Roman" w:hAnsi="Times New Roman" w:cs="Times New Roman"/>
                <w:sz w:val="28"/>
                <w:szCs w:val="28"/>
              </w:rPr>
              <w:t>3</w:t>
            </w:r>
          </w:p>
        </w:tc>
      </w:tr>
      <w:tr w:rsidR="00664C3F" w:rsidRPr="00C34357" w:rsidTr="00557C16">
        <w:tc>
          <w:tcPr>
            <w:tcW w:w="675" w:type="dxa"/>
            <w:shd w:val="clear" w:color="auto" w:fill="FFFFFF" w:themeFill="background1"/>
          </w:tcPr>
          <w:p w:rsidR="00664C3F" w:rsidRPr="00C34357" w:rsidRDefault="00664C3F" w:rsidP="00164A52">
            <w:pPr>
              <w:jc w:val="both"/>
              <w:rPr>
                <w:rFonts w:ascii="Times New Roman" w:hAnsi="Times New Roman" w:cs="Times New Roman"/>
                <w:sz w:val="28"/>
                <w:szCs w:val="28"/>
              </w:rPr>
            </w:pPr>
            <w:r w:rsidRPr="00C34357">
              <w:rPr>
                <w:rFonts w:ascii="Times New Roman" w:hAnsi="Times New Roman" w:cs="Times New Roman"/>
                <w:sz w:val="28"/>
                <w:szCs w:val="28"/>
              </w:rPr>
              <w:t>4</w:t>
            </w:r>
          </w:p>
        </w:tc>
        <w:tc>
          <w:tcPr>
            <w:tcW w:w="7938" w:type="dxa"/>
            <w:shd w:val="clear" w:color="auto" w:fill="FFFFFF" w:themeFill="background1"/>
          </w:tcPr>
          <w:p w:rsidR="00BF4943" w:rsidRPr="00C34357" w:rsidRDefault="00BF4943" w:rsidP="00BF4943">
            <w:pPr>
              <w:pStyle w:val="a3"/>
              <w:tabs>
                <w:tab w:val="left" w:pos="318"/>
                <w:tab w:val="left" w:pos="743"/>
              </w:tabs>
              <w:ind w:left="0"/>
              <w:jc w:val="both"/>
              <w:rPr>
                <w:rFonts w:ascii="Times New Roman" w:hAnsi="Times New Roman" w:cs="Times New Roman"/>
                <w:sz w:val="28"/>
                <w:szCs w:val="28"/>
              </w:rPr>
            </w:pPr>
            <w:r w:rsidRPr="00C34357">
              <w:rPr>
                <w:rFonts w:ascii="Times New Roman" w:hAnsi="Times New Roman" w:cs="Times New Roman"/>
                <w:sz w:val="28"/>
                <w:szCs w:val="28"/>
              </w:rPr>
              <w:t xml:space="preserve">Выберите все </w:t>
            </w:r>
            <w:proofErr w:type="gramStart"/>
            <w:r w:rsidRPr="00C34357">
              <w:rPr>
                <w:rFonts w:ascii="Times New Roman" w:hAnsi="Times New Roman" w:cs="Times New Roman"/>
                <w:sz w:val="28"/>
                <w:szCs w:val="28"/>
              </w:rPr>
              <w:t>НЕ верные</w:t>
            </w:r>
            <w:proofErr w:type="gramEnd"/>
            <w:r w:rsidRPr="00C34357">
              <w:rPr>
                <w:rFonts w:ascii="Times New Roman" w:hAnsi="Times New Roman" w:cs="Times New Roman"/>
                <w:sz w:val="28"/>
                <w:szCs w:val="28"/>
              </w:rPr>
              <w:t xml:space="preserve"> утверждения относительно счета </w:t>
            </w:r>
            <w:proofErr w:type="spellStart"/>
            <w:r w:rsidRPr="00C34357">
              <w:rPr>
                <w:rFonts w:ascii="Times New Roman" w:hAnsi="Times New Roman" w:cs="Times New Roman"/>
                <w:sz w:val="28"/>
                <w:szCs w:val="28"/>
              </w:rPr>
              <w:t>эскроу</w:t>
            </w:r>
            <w:proofErr w:type="spellEnd"/>
            <w:r w:rsidRPr="00C34357">
              <w:rPr>
                <w:rFonts w:ascii="Times New Roman" w:hAnsi="Times New Roman" w:cs="Times New Roman"/>
                <w:sz w:val="28"/>
                <w:szCs w:val="28"/>
              </w:rPr>
              <w:t>.</w:t>
            </w:r>
          </w:p>
          <w:p w:rsidR="00BF4943" w:rsidRPr="00C34357" w:rsidRDefault="00BF4943" w:rsidP="00BF4943">
            <w:pPr>
              <w:pStyle w:val="a3"/>
              <w:tabs>
                <w:tab w:val="left" w:pos="318"/>
                <w:tab w:val="left" w:pos="743"/>
              </w:tabs>
              <w:ind w:left="0"/>
              <w:jc w:val="both"/>
              <w:rPr>
                <w:rFonts w:ascii="Times New Roman" w:hAnsi="Times New Roman" w:cs="Times New Roman"/>
                <w:sz w:val="28"/>
                <w:szCs w:val="28"/>
              </w:rPr>
            </w:pPr>
            <w:r w:rsidRPr="00C34357">
              <w:rPr>
                <w:rFonts w:ascii="Times New Roman" w:hAnsi="Times New Roman" w:cs="Times New Roman"/>
                <w:sz w:val="28"/>
                <w:szCs w:val="28"/>
              </w:rPr>
              <w:t xml:space="preserve">1) </w:t>
            </w:r>
            <w:r w:rsidRPr="009E3F2F">
              <w:rPr>
                <w:rFonts w:ascii="Times New Roman" w:hAnsi="Times New Roman" w:cs="Times New Roman"/>
                <w:sz w:val="28"/>
                <w:szCs w:val="28"/>
              </w:rPr>
              <w:t xml:space="preserve">способ расчетов, при котором банк перечисляет деньги получателю, когда тот </w:t>
            </w:r>
            <w:proofErr w:type="gramStart"/>
            <w:r w:rsidRPr="009E3F2F">
              <w:rPr>
                <w:rFonts w:ascii="Times New Roman" w:hAnsi="Times New Roman" w:cs="Times New Roman"/>
                <w:sz w:val="28"/>
                <w:szCs w:val="28"/>
              </w:rPr>
              <w:t>предоставит определенные документы</w:t>
            </w:r>
            <w:proofErr w:type="gramEnd"/>
            <w:r w:rsidRPr="009E3F2F">
              <w:rPr>
                <w:rFonts w:ascii="Times New Roman" w:hAnsi="Times New Roman" w:cs="Times New Roman"/>
                <w:sz w:val="28"/>
                <w:szCs w:val="28"/>
              </w:rPr>
              <w:t>, обычно - подтверждающие исполнение</w:t>
            </w:r>
            <w:r w:rsidRPr="00C34357">
              <w:rPr>
                <w:rFonts w:ascii="Times New Roman" w:hAnsi="Times New Roman" w:cs="Times New Roman"/>
                <w:sz w:val="28"/>
                <w:szCs w:val="28"/>
              </w:rPr>
              <w:t>;</w:t>
            </w:r>
          </w:p>
          <w:p w:rsidR="00BF4943" w:rsidRPr="00C34357" w:rsidRDefault="00BF4943" w:rsidP="00BF4943">
            <w:pPr>
              <w:pStyle w:val="a3"/>
              <w:tabs>
                <w:tab w:val="left" w:pos="318"/>
                <w:tab w:val="left" w:pos="743"/>
              </w:tabs>
              <w:ind w:left="0"/>
              <w:jc w:val="both"/>
              <w:rPr>
                <w:rFonts w:ascii="Times New Roman" w:hAnsi="Times New Roman" w:cs="Times New Roman"/>
                <w:sz w:val="28"/>
                <w:szCs w:val="28"/>
              </w:rPr>
            </w:pPr>
            <w:r w:rsidRPr="00C34357">
              <w:rPr>
                <w:rFonts w:ascii="Times New Roman" w:hAnsi="Times New Roman" w:cs="Times New Roman"/>
                <w:sz w:val="28"/>
                <w:szCs w:val="28"/>
              </w:rPr>
              <w:t xml:space="preserve">2) </w:t>
            </w:r>
            <w:r w:rsidRPr="009E3F2F">
              <w:rPr>
                <w:rFonts w:ascii="Times New Roman" w:hAnsi="Times New Roman" w:cs="Times New Roman"/>
                <w:sz w:val="28"/>
                <w:szCs w:val="28"/>
              </w:rPr>
              <w:t>ценная бумага, в которой содержится простое и ничем не обусловленное обещание уплатить определенную денежную сумму;</w:t>
            </w:r>
          </w:p>
          <w:p w:rsidR="00BF4943" w:rsidRPr="00C34357" w:rsidRDefault="00BF4943" w:rsidP="00BF4943">
            <w:pPr>
              <w:pStyle w:val="a3"/>
              <w:tabs>
                <w:tab w:val="left" w:pos="318"/>
                <w:tab w:val="left" w:pos="743"/>
              </w:tabs>
              <w:ind w:left="0"/>
              <w:jc w:val="both"/>
              <w:rPr>
                <w:rFonts w:ascii="Times New Roman" w:hAnsi="Times New Roman" w:cs="Times New Roman"/>
                <w:sz w:val="28"/>
                <w:szCs w:val="28"/>
              </w:rPr>
            </w:pPr>
            <w:r w:rsidRPr="00C34357">
              <w:rPr>
                <w:rFonts w:ascii="Times New Roman" w:hAnsi="Times New Roman" w:cs="Times New Roman"/>
                <w:sz w:val="28"/>
                <w:szCs w:val="28"/>
              </w:rPr>
              <w:t>3) специальный банковский счет, предназначенный для условного депонирования безналичных денежных средств;</w:t>
            </w:r>
          </w:p>
          <w:p w:rsidR="00F92A02" w:rsidRPr="00C34357" w:rsidRDefault="00BF4943" w:rsidP="00BF4943">
            <w:pPr>
              <w:pStyle w:val="a3"/>
              <w:tabs>
                <w:tab w:val="left" w:pos="459"/>
              </w:tabs>
              <w:ind w:left="0"/>
              <w:jc w:val="both"/>
              <w:rPr>
                <w:rFonts w:ascii="Times New Roman" w:hAnsi="Times New Roman" w:cs="Times New Roman"/>
                <w:sz w:val="28"/>
                <w:szCs w:val="28"/>
              </w:rPr>
            </w:pPr>
            <w:r w:rsidRPr="00C34357">
              <w:rPr>
                <w:rFonts w:ascii="Times New Roman" w:hAnsi="Times New Roman" w:cs="Times New Roman"/>
                <w:sz w:val="28"/>
                <w:szCs w:val="28"/>
              </w:rPr>
              <w:t xml:space="preserve">4) </w:t>
            </w:r>
            <w:r w:rsidRPr="009E3F2F">
              <w:rPr>
                <w:rFonts w:ascii="Times New Roman" w:hAnsi="Times New Roman" w:cs="Times New Roman"/>
                <w:sz w:val="28"/>
                <w:szCs w:val="28"/>
              </w:rPr>
              <w:t>нет правильного ответа</w:t>
            </w:r>
            <w:r w:rsidRPr="00C34357">
              <w:rPr>
                <w:rFonts w:ascii="Times New Roman" w:hAnsi="Times New Roman" w:cs="Times New Roman"/>
                <w:sz w:val="28"/>
                <w:szCs w:val="28"/>
              </w:rPr>
              <w:t>.</w:t>
            </w:r>
          </w:p>
        </w:tc>
        <w:tc>
          <w:tcPr>
            <w:tcW w:w="958" w:type="dxa"/>
            <w:shd w:val="clear" w:color="auto" w:fill="FFFFFF" w:themeFill="background1"/>
          </w:tcPr>
          <w:p w:rsidR="00664C3F" w:rsidRPr="00C34357" w:rsidRDefault="00664C3F" w:rsidP="00164A52">
            <w:pPr>
              <w:jc w:val="center"/>
              <w:rPr>
                <w:rFonts w:ascii="Times New Roman" w:hAnsi="Times New Roman" w:cs="Times New Roman"/>
                <w:sz w:val="28"/>
                <w:szCs w:val="28"/>
              </w:rPr>
            </w:pPr>
            <w:r w:rsidRPr="00C34357">
              <w:rPr>
                <w:rFonts w:ascii="Times New Roman" w:hAnsi="Times New Roman" w:cs="Times New Roman"/>
                <w:sz w:val="28"/>
                <w:szCs w:val="28"/>
              </w:rPr>
              <w:t>3</w:t>
            </w:r>
          </w:p>
        </w:tc>
      </w:tr>
      <w:tr w:rsidR="008F577E" w:rsidRPr="00C34357" w:rsidTr="00557C16">
        <w:tc>
          <w:tcPr>
            <w:tcW w:w="675" w:type="dxa"/>
            <w:shd w:val="clear" w:color="auto" w:fill="FFFFFF" w:themeFill="background1"/>
          </w:tcPr>
          <w:p w:rsidR="008F577E" w:rsidRPr="00C34357" w:rsidRDefault="008F577E" w:rsidP="000D7821">
            <w:pPr>
              <w:jc w:val="both"/>
              <w:rPr>
                <w:rFonts w:ascii="Times New Roman" w:hAnsi="Times New Roman" w:cs="Times New Roman"/>
                <w:sz w:val="28"/>
                <w:szCs w:val="28"/>
              </w:rPr>
            </w:pPr>
          </w:p>
        </w:tc>
        <w:tc>
          <w:tcPr>
            <w:tcW w:w="7938" w:type="dxa"/>
            <w:shd w:val="clear" w:color="auto" w:fill="FFFFFF" w:themeFill="background1"/>
          </w:tcPr>
          <w:p w:rsidR="008F577E" w:rsidRPr="00C34357" w:rsidRDefault="008F577E" w:rsidP="00F92A02">
            <w:pPr>
              <w:jc w:val="both"/>
              <w:rPr>
                <w:rFonts w:ascii="Times New Roman" w:hAnsi="Times New Roman" w:cs="Times New Roman"/>
                <w:b/>
                <w:sz w:val="28"/>
                <w:szCs w:val="28"/>
              </w:rPr>
            </w:pPr>
            <w:r w:rsidRPr="00C34357">
              <w:rPr>
                <w:rFonts w:ascii="Times New Roman" w:hAnsi="Times New Roman" w:cs="Times New Roman"/>
                <w:b/>
                <w:sz w:val="28"/>
                <w:szCs w:val="28"/>
              </w:rPr>
              <w:t>Всего</w:t>
            </w:r>
          </w:p>
        </w:tc>
        <w:tc>
          <w:tcPr>
            <w:tcW w:w="958" w:type="dxa"/>
            <w:shd w:val="clear" w:color="auto" w:fill="FFFFFF" w:themeFill="background1"/>
          </w:tcPr>
          <w:p w:rsidR="008F577E" w:rsidRPr="00C34357" w:rsidRDefault="008F577E" w:rsidP="00D334EB">
            <w:pPr>
              <w:jc w:val="center"/>
              <w:rPr>
                <w:rFonts w:ascii="Times New Roman" w:hAnsi="Times New Roman" w:cs="Times New Roman"/>
                <w:b/>
                <w:sz w:val="28"/>
                <w:szCs w:val="28"/>
              </w:rPr>
            </w:pPr>
            <w:r w:rsidRPr="00C34357">
              <w:rPr>
                <w:rFonts w:ascii="Times New Roman" w:hAnsi="Times New Roman" w:cs="Times New Roman"/>
                <w:b/>
                <w:sz w:val="28"/>
                <w:szCs w:val="28"/>
              </w:rPr>
              <w:t>12</w:t>
            </w:r>
          </w:p>
        </w:tc>
      </w:tr>
    </w:tbl>
    <w:p w:rsidR="009F333B" w:rsidRPr="00C34357" w:rsidRDefault="009F333B" w:rsidP="00891974">
      <w:pPr>
        <w:spacing w:after="0" w:line="240" w:lineRule="auto"/>
        <w:ind w:firstLine="567"/>
        <w:jc w:val="both"/>
        <w:rPr>
          <w:rFonts w:ascii="Times New Roman" w:hAnsi="Times New Roman" w:cs="Times New Roman"/>
          <w:b/>
          <w:sz w:val="28"/>
          <w:szCs w:val="28"/>
        </w:rPr>
      </w:pPr>
    </w:p>
    <w:p w:rsidR="00891974" w:rsidRPr="00C34357" w:rsidRDefault="00891974" w:rsidP="00891974">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b/>
          <w:sz w:val="28"/>
          <w:szCs w:val="28"/>
        </w:rPr>
        <w:t>Часть 4.</w:t>
      </w:r>
    </w:p>
    <w:p w:rsidR="00F22E92" w:rsidRPr="00C34357" w:rsidRDefault="00891974" w:rsidP="00F22E92">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Четвертая часть теста включает </w:t>
      </w:r>
      <w:r w:rsidRPr="00C34357">
        <w:rPr>
          <w:rFonts w:ascii="Times New Roman" w:hAnsi="Times New Roman" w:cs="Times New Roman"/>
          <w:b/>
          <w:sz w:val="28"/>
          <w:szCs w:val="28"/>
        </w:rPr>
        <w:t>4 вопроса с открытым ответом</w:t>
      </w:r>
      <w:r w:rsidRPr="00C34357">
        <w:rPr>
          <w:rFonts w:ascii="Times New Roman" w:hAnsi="Times New Roman" w:cs="Times New Roman"/>
          <w:sz w:val="28"/>
          <w:szCs w:val="28"/>
        </w:rPr>
        <w:t xml:space="preserve">. Если задание предполагает численный ответ, нужно записать его без указания единиц измерения. </w:t>
      </w:r>
      <w:r w:rsidR="00F22E92" w:rsidRPr="00C34357">
        <w:rPr>
          <w:rFonts w:ascii="Times New Roman" w:hAnsi="Times New Roman" w:cs="Times New Roman"/>
          <w:sz w:val="28"/>
          <w:szCs w:val="28"/>
        </w:rPr>
        <w:t xml:space="preserve">При выполнении заданий разрешено использование электронно-вычислительной техники (в </w:t>
      </w:r>
      <w:proofErr w:type="spellStart"/>
      <w:r w:rsidR="00F22E92" w:rsidRPr="00C34357">
        <w:rPr>
          <w:rFonts w:ascii="Times New Roman" w:hAnsi="Times New Roman" w:cs="Times New Roman"/>
          <w:sz w:val="28"/>
          <w:szCs w:val="28"/>
        </w:rPr>
        <w:t>т.ч</w:t>
      </w:r>
      <w:proofErr w:type="spellEnd"/>
      <w:r w:rsidR="00F22E92" w:rsidRPr="00C34357">
        <w:rPr>
          <w:rFonts w:ascii="Times New Roman" w:hAnsi="Times New Roman" w:cs="Times New Roman"/>
          <w:sz w:val="28"/>
          <w:szCs w:val="28"/>
        </w:rPr>
        <w:t>. калькуляторов), предоставленных организаторами.</w:t>
      </w:r>
    </w:p>
    <w:p w:rsidR="004A559F" w:rsidRPr="00C34357" w:rsidRDefault="004A559F" w:rsidP="00891974">
      <w:pPr>
        <w:spacing w:after="0" w:line="240" w:lineRule="auto"/>
        <w:ind w:firstLine="567"/>
        <w:jc w:val="both"/>
        <w:rPr>
          <w:rFonts w:ascii="Times New Roman" w:hAnsi="Times New Roman" w:cs="Times New Roman"/>
          <w:sz w:val="28"/>
          <w:szCs w:val="28"/>
        </w:rPr>
      </w:pPr>
    </w:p>
    <w:p w:rsidR="00891974" w:rsidRPr="00C34357" w:rsidRDefault="00891974" w:rsidP="00891974">
      <w:pPr>
        <w:spacing w:after="0" w:line="240" w:lineRule="auto"/>
        <w:ind w:firstLine="567"/>
        <w:jc w:val="both"/>
        <w:rPr>
          <w:rFonts w:ascii="Times New Roman" w:hAnsi="Times New Roman" w:cs="Times New Roman"/>
          <w:b/>
          <w:i/>
          <w:sz w:val="28"/>
          <w:szCs w:val="28"/>
        </w:rPr>
      </w:pPr>
      <w:r w:rsidRPr="00C34357">
        <w:rPr>
          <w:rFonts w:ascii="Times New Roman" w:hAnsi="Times New Roman" w:cs="Times New Roman"/>
          <w:i/>
          <w:sz w:val="28"/>
          <w:szCs w:val="28"/>
        </w:rPr>
        <w:t xml:space="preserve">Правильный ответ на каждый вопрос оценивается в </w:t>
      </w:r>
      <w:r w:rsidR="004A559F" w:rsidRPr="00C34357">
        <w:rPr>
          <w:rFonts w:ascii="Times New Roman" w:hAnsi="Times New Roman" w:cs="Times New Roman"/>
          <w:i/>
          <w:sz w:val="28"/>
          <w:szCs w:val="28"/>
        </w:rPr>
        <w:t>4</w:t>
      </w:r>
      <w:r w:rsidRPr="00C34357">
        <w:rPr>
          <w:rFonts w:ascii="Times New Roman" w:hAnsi="Times New Roman" w:cs="Times New Roman"/>
          <w:i/>
          <w:sz w:val="28"/>
          <w:szCs w:val="28"/>
        </w:rPr>
        <w:t xml:space="preserve"> балл</w:t>
      </w:r>
      <w:r w:rsidR="004A559F" w:rsidRPr="00C34357">
        <w:rPr>
          <w:rFonts w:ascii="Times New Roman" w:hAnsi="Times New Roman" w:cs="Times New Roman"/>
          <w:i/>
          <w:sz w:val="28"/>
          <w:szCs w:val="28"/>
        </w:rPr>
        <w:t>а</w:t>
      </w:r>
      <w:r w:rsidRPr="00C34357">
        <w:rPr>
          <w:rFonts w:ascii="Times New Roman" w:hAnsi="Times New Roman" w:cs="Times New Roman"/>
          <w:b/>
          <w:i/>
          <w:sz w:val="28"/>
          <w:szCs w:val="28"/>
        </w:rPr>
        <w:t>.</w:t>
      </w:r>
    </w:p>
    <w:tbl>
      <w:tblPr>
        <w:tblStyle w:val="a4"/>
        <w:tblW w:w="9606" w:type="dxa"/>
        <w:tblLayout w:type="fixed"/>
        <w:tblLook w:val="04A0" w:firstRow="1" w:lastRow="0" w:firstColumn="1" w:lastColumn="0" w:noHBand="0" w:noVBand="1"/>
      </w:tblPr>
      <w:tblGrid>
        <w:gridCol w:w="675"/>
        <w:gridCol w:w="7938"/>
        <w:gridCol w:w="993"/>
      </w:tblGrid>
      <w:tr w:rsidR="00891974" w:rsidRPr="00C34357" w:rsidTr="008F577E">
        <w:tc>
          <w:tcPr>
            <w:tcW w:w="675" w:type="dxa"/>
          </w:tcPr>
          <w:p w:rsidR="00891974" w:rsidRPr="00C34357" w:rsidRDefault="00CD6095" w:rsidP="004A559F">
            <w:pPr>
              <w:jc w:val="center"/>
              <w:rPr>
                <w:rFonts w:ascii="Times New Roman" w:hAnsi="Times New Roman" w:cs="Times New Roman"/>
                <w:sz w:val="28"/>
                <w:szCs w:val="28"/>
              </w:rPr>
            </w:pPr>
            <w:r w:rsidRPr="00C34357">
              <w:rPr>
                <w:rFonts w:ascii="Times New Roman" w:hAnsi="Times New Roman" w:cs="Times New Roman"/>
                <w:sz w:val="28"/>
                <w:szCs w:val="28"/>
              </w:rPr>
              <w:t>н/</w:t>
            </w:r>
            <w:proofErr w:type="gramStart"/>
            <w:r w:rsidRPr="00C34357">
              <w:rPr>
                <w:rFonts w:ascii="Times New Roman" w:hAnsi="Times New Roman" w:cs="Times New Roman"/>
                <w:sz w:val="28"/>
                <w:szCs w:val="28"/>
              </w:rPr>
              <w:t>п</w:t>
            </w:r>
            <w:proofErr w:type="gramEnd"/>
          </w:p>
        </w:tc>
        <w:tc>
          <w:tcPr>
            <w:tcW w:w="7938" w:type="dxa"/>
          </w:tcPr>
          <w:p w:rsidR="00891974" w:rsidRPr="00C34357" w:rsidRDefault="00891974" w:rsidP="004A559F">
            <w:pPr>
              <w:jc w:val="center"/>
              <w:rPr>
                <w:rFonts w:ascii="Times New Roman" w:hAnsi="Times New Roman" w:cs="Times New Roman"/>
                <w:sz w:val="28"/>
                <w:szCs w:val="28"/>
              </w:rPr>
            </w:pPr>
            <w:r w:rsidRPr="00C34357">
              <w:rPr>
                <w:rFonts w:ascii="Times New Roman" w:hAnsi="Times New Roman" w:cs="Times New Roman"/>
                <w:sz w:val="28"/>
                <w:szCs w:val="28"/>
              </w:rPr>
              <w:t>Вопрос</w:t>
            </w:r>
          </w:p>
        </w:tc>
        <w:tc>
          <w:tcPr>
            <w:tcW w:w="993" w:type="dxa"/>
          </w:tcPr>
          <w:p w:rsidR="00891974" w:rsidRPr="00C34357" w:rsidRDefault="00891974" w:rsidP="00CD6095">
            <w:pPr>
              <w:jc w:val="center"/>
              <w:rPr>
                <w:rFonts w:ascii="Times New Roman" w:hAnsi="Times New Roman" w:cs="Times New Roman"/>
                <w:sz w:val="28"/>
                <w:szCs w:val="28"/>
              </w:rPr>
            </w:pPr>
            <w:proofErr w:type="spellStart"/>
            <w:r w:rsidRPr="00C34357">
              <w:rPr>
                <w:rFonts w:ascii="Times New Roman" w:hAnsi="Times New Roman" w:cs="Times New Roman"/>
                <w:sz w:val="28"/>
                <w:szCs w:val="28"/>
              </w:rPr>
              <w:t>Макс</w:t>
            </w:r>
            <w:proofErr w:type="gramStart"/>
            <w:r w:rsidR="00CD6095" w:rsidRPr="00C34357">
              <w:rPr>
                <w:rFonts w:ascii="Times New Roman" w:hAnsi="Times New Roman" w:cs="Times New Roman"/>
                <w:sz w:val="28"/>
                <w:szCs w:val="28"/>
              </w:rPr>
              <w:t>.</w:t>
            </w:r>
            <w:r w:rsidRPr="00C34357">
              <w:rPr>
                <w:rFonts w:ascii="Times New Roman" w:hAnsi="Times New Roman" w:cs="Times New Roman"/>
                <w:sz w:val="28"/>
                <w:szCs w:val="28"/>
              </w:rPr>
              <w:t>б</w:t>
            </w:r>
            <w:proofErr w:type="gramEnd"/>
            <w:r w:rsidRPr="00C34357">
              <w:rPr>
                <w:rFonts w:ascii="Times New Roman" w:hAnsi="Times New Roman" w:cs="Times New Roman"/>
                <w:sz w:val="28"/>
                <w:szCs w:val="28"/>
              </w:rPr>
              <w:t>алл</w:t>
            </w:r>
            <w:proofErr w:type="spellEnd"/>
          </w:p>
        </w:tc>
      </w:tr>
      <w:tr w:rsidR="00A06F91" w:rsidRPr="00C34357" w:rsidTr="008F577E">
        <w:tc>
          <w:tcPr>
            <w:tcW w:w="675" w:type="dxa"/>
            <w:shd w:val="clear" w:color="auto" w:fill="FFFFFF" w:themeFill="background1"/>
          </w:tcPr>
          <w:p w:rsidR="00A06F91" w:rsidRPr="00C34357" w:rsidRDefault="00A06F91" w:rsidP="000D7821">
            <w:pPr>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lastRenderedPageBreak/>
              <w:t>1</w:t>
            </w:r>
          </w:p>
        </w:tc>
        <w:tc>
          <w:tcPr>
            <w:tcW w:w="7938" w:type="dxa"/>
            <w:shd w:val="clear" w:color="auto" w:fill="FFFFFF" w:themeFill="background1"/>
          </w:tcPr>
          <w:p w:rsidR="00A06F91" w:rsidRPr="00C34357" w:rsidRDefault="00A06F91" w:rsidP="00A06F91">
            <w:pPr>
              <w:jc w:val="both"/>
              <w:rPr>
                <w:rFonts w:ascii="Times New Roman" w:hAnsi="Times New Roman" w:cs="Times New Roman"/>
                <w:sz w:val="28"/>
                <w:szCs w:val="28"/>
              </w:rPr>
            </w:pPr>
            <w:r w:rsidRPr="00C34357">
              <w:rPr>
                <w:rFonts w:ascii="Times New Roman" w:hAnsi="Times New Roman" w:cs="Times New Roman"/>
                <w:sz w:val="28"/>
                <w:szCs w:val="28"/>
              </w:rPr>
              <w:t>Функции спроса на товар Х имеет вид Q</w:t>
            </w:r>
            <w:r w:rsidRPr="00C34357">
              <w:rPr>
                <w:rFonts w:ascii="Times New Roman" w:hAnsi="Times New Roman" w:cs="Times New Roman"/>
                <w:sz w:val="28"/>
                <w:szCs w:val="28"/>
                <w:vertAlign w:val="superscript"/>
              </w:rPr>
              <w:t>D</w:t>
            </w:r>
            <w:r w:rsidRPr="00C34357">
              <w:rPr>
                <w:rFonts w:ascii="Times New Roman" w:hAnsi="Times New Roman" w:cs="Times New Roman"/>
                <w:sz w:val="28"/>
                <w:szCs w:val="28"/>
              </w:rPr>
              <w:t xml:space="preserve"> = 100-</w:t>
            </w:r>
            <w:r w:rsidRPr="00C34357">
              <w:rPr>
                <w:rFonts w:ascii="Times New Roman" w:hAnsi="Times New Roman" w:cs="Times New Roman"/>
                <w:sz w:val="28"/>
                <w:szCs w:val="28"/>
                <w:lang w:val="en-US"/>
              </w:rPr>
              <w:t>P</w:t>
            </w:r>
            <w:r w:rsidRPr="00C34357">
              <w:rPr>
                <w:rFonts w:ascii="Times New Roman" w:hAnsi="Times New Roman" w:cs="Times New Roman"/>
                <w:sz w:val="28"/>
                <w:szCs w:val="28"/>
              </w:rPr>
              <w:t>; Q</w:t>
            </w:r>
            <w:r w:rsidRPr="00C34357">
              <w:rPr>
                <w:rFonts w:ascii="Times New Roman" w:hAnsi="Times New Roman" w:cs="Times New Roman"/>
                <w:sz w:val="28"/>
                <w:szCs w:val="28"/>
                <w:vertAlign w:val="subscript"/>
              </w:rPr>
              <w:t>S</w:t>
            </w:r>
            <w:r w:rsidRPr="00C34357">
              <w:rPr>
                <w:rFonts w:ascii="Times New Roman" w:hAnsi="Times New Roman" w:cs="Times New Roman"/>
                <w:sz w:val="28"/>
                <w:szCs w:val="28"/>
              </w:rPr>
              <w:t xml:space="preserve"> = 2P-20. При какой цене имеет место дефицит товара </w:t>
            </w:r>
            <w:r w:rsidRPr="00C34357">
              <w:rPr>
                <w:rFonts w:ascii="Times New Roman" w:hAnsi="Times New Roman" w:cs="Times New Roman"/>
                <w:sz w:val="28"/>
                <w:szCs w:val="28"/>
                <w:lang w:val="en-US"/>
              </w:rPr>
              <w:t>X</w:t>
            </w:r>
            <w:r w:rsidRPr="00C34357">
              <w:rPr>
                <w:rFonts w:ascii="Times New Roman" w:hAnsi="Times New Roman" w:cs="Times New Roman"/>
                <w:sz w:val="28"/>
                <w:szCs w:val="28"/>
              </w:rPr>
              <w:t>, равный 15?</w:t>
            </w:r>
          </w:p>
          <w:p w:rsidR="00A06F91" w:rsidRPr="00C34357" w:rsidRDefault="009E3F2F" w:rsidP="009E3F2F">
            <w:pPr>
              <w:jc w:val="both"/>
              <w:rPr>
                <w:rFonts w:ascii="Times New Roman" w:hAnsi="Times New Roman" w:cs="Times New Roman"/>
                <w:color w:val="000000"/>
                <w:sz w:val="28"/>
                <w:szCs w:val="28"/>
              </w:rPr>
            </w:pPr>
            <w:r w:rsidRPr="00C34357">
              <w:rPr>
                <w:rFonts w:ascii="Times New Roman" w:hAnsi="Times New Roman" w:cs="Times New Roman"/>
                <w:sz w:val="28"/>
                <w:szCs w:val="28"/>
              </w:rPr>
              <w:t>_______________________</w:t>
            </w:r>
          </w:p>
        </w:tc>
        <w:tc>
          <w:tcPr>
            <w:tcW w:w="993" w:type="dxa"/>
            <w:shd w:val="clear" w:color="auto" w:fill="FFFFFF" w:themeFill="background1"/>
          </w:tcPr>
          <w:p w:rsidR="00A06F91" w:rsidRPr="00C34357" w:rsidRDefault="00A06F91" w:rsidP="000D7821">
            <w:pPr>
              <w:jc w:val="center"/>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4</w:t>
            </w:r>
          </w:p>
        </w:tc>
      </w:tr>
      <w:tr w:rsidR="00A06F91" w:rsidRPr="00C34357" w:rsidTr="00570B21">
        <w:tc>
          <w:tcPr>
            <w:tcW w:w="675" w:type="dxa"/>
          </w:tcPr>
          <w:p w:rsidR="00A06F91" w:rsidRPr="00C34357" w:rsidRDefault="00A06F91" w:rsidP="00570B21">
            <w:pPr>
              <w:jc w:val="both"/>
              <w:rPr>
                <w:rFonts w:ascii="Times New Roman" w:hAnsi="Times New Roman" w:cs="Times New Roman"/>
                <w:sz w:val="28"/>
                <w:szCs w:val="28"/>
              </w:rPr>
            </w:pPr>
            <w:r w:rsidRPr="00C34357">
              <w:rPr>
                <w:rFonts w:ascii="Times New Roman" w:hAnsi="Times New Roman" w:cs="Times New Roman"/>
                <w:sz w:val="28"/>
                <w:szCs w:val="28"/>
              </w:rPr>
              <w:t>2</w:t>
            </w:r>
          </w:p>
        </w:tc>
        <w:tc>
          <w:tcPr>
            <w:tcW w:w="7938" w:type="dxa"/>
          </w:tcPr>
          <w:p w:rsidR="00A06F91" w:rsidRPr="00C34357" w:rsidRDefault="00A06F91" w:rsidP="00A06F91">
            <w:pPr>
              <w:jc w:val="both"/>
              <w:rPr>
                <w:rFonts w:ascii="Times New Roman" w:hAnsi="Times New Roman" w:cs="Times New Roman"/>
                <w:sz w:val="28"/>
                <w:szCs w:val="28"/>
              </w:rPr>
            </w:pPr>
            <w:r w:rsidRPr="00C34357">
              <w:rPr>
                <w:rFonts w:ascii="Times New Roman" w:hAnsi="Times New Roman" w:cs="Times New Roman"/>
                <w:sz w:val="28"/>
                <w:szCs w:val="28"/>
              </w:rPr>
              <w:t xml:space="preserve">Объём валового внутреннего продукта (ВВП) России за </w:t>
            </w:r>
            <w:r w:rsidRPr="00C34357">
              <w:rPr>
                <w:rFonts w:ascii="Times New Roman" w:hAnsi="Times New Roman" w:cs="Times New Roman"/>
                <w:sz w:val="28"/>
                <w:szCs w:val="28"/>
              </w:rPr>
              <w:t>20</w:t>
            </w:r>
            <w:r w:rsidR="00E1550F" w:rsidRPr="00C34357">
              <w:rPr>
                <w:rFonts w:ascii="Times New Roman" w:hAnsi="Times New Roman" w:cs="Times New Roman"/>
                <w:sz w:val="28"/>
                <w:szCs w:val="28"/>
              </w:rPr>
              <w:t>_</w:t>
            </w:r>
            <w:r w:rsidRPr="00C34357">
              <w:rPr>
                <w:rFonts w:ascii="Times New Roman" w:hAnsi="Times New Roman" w:cs="Times New Roman"/>
                <w:sz w:val="28"/>
                <w:szCs w:val="28"/>
              </w:rPr>
              <w:t>_</w:t>
            </w:r>
            <w:r w:rsidRPr="00C34357">
              <w:rPr>
                <w:rFonts w:ascii="Times New Roman" w:hAnsi="Times New Roman" w:cs="Times New Roman"/>
                <w:sz w:val="28"/>
                <w:szCs w:val="28"/>
              </w:rPr>
              <w:t xml:space="preserve"> год составил в текущих ценах 86 043,6 млрд. рублей, а в сопоставимых (базисных) – 61 125,9 млрд. руб. </w:t>
            </w:r>
          </w:p>
          <w:p w:rsidR="00A06F91" w:rsidRPr="00C34357" w:rsidRDefault="00A06F91" w:rsidP="00570B21">
            <w:pPr>
              <w:jc w:val="both"/>
              <w:rPr>
                <w:rFonts w:ascii="Times New Roman" w:hAnsi="Times New Roman" w:cs="Times New Roman"/>
                <w:sz w:val="28"/>
                <w:szCs w:val="28"/>
              </w:rPr>
            </w:pPr>
            <w:r w:rsidRPr="00C34357">
              <w:rPr>
                <w:rFonts w:ascii="Times New Roman" w:hAnsi="Times New Roman" w:cs="Times New Roman"/>
                <w:sz w:val="28"/>
                <w:szCs w:val="28"/>
              </w:rPr>
              <w:t xml:space="preserve">Необходимо: рассчитать дефлятор ВВП. </w:t>
            </w:r>
          </w:p>
          <w:p w:rsidR="00A06F91" w:rsidRPr="00C34357" w:rsidRDefault="00A06F91" w:rsidP="009E3F2F">
            <w:pPr>
              <w:jc w:val="both"/>
              <w:rPr>
                <w:rFonts w:ascii="Times New Roman" w:hAnsi="Times New Roman" w:cs="Times New Roman"/>
                <w:sz w:val="28"/>
                <w:szCs w:val="28"/>
              </w:rPr>
            </w:pPr>
            <w:r w:rsidRPr="00C34357">
              <w:rPr>
                <w:rFonts w:ascii="Times New Roman" w:hAnsi="Times New Roman" w:cs="Times New Roman"/>
                <w:sz w:val="28"/>
                <w:szCs w:val="28"/>
              </w:rPr>
              <w:t>_______________________</w:t>
            </w:r>
          </w:p>
        </w:tc>
        <w:tc>
          <w:tcPr>
            <w:tcW w:w="993" w:type="dxa"/>
          </w:tcPr>
          <w:p w:rsidR="00A06F91" w:rsidRPr="00C34357" w:rsidRDefault="00A06F91" w:rsidP="00570B21">
            <w:pPr>
              <w:jc w:val="center"/>
              <w:rPr>
                <w:rFonts w:ascii="Times New Roman" w:hAnsi="Times New Roman" w:cs="Times New Roman"/>
                <w:sz w:val="28"/>
                <w:szCs w:val="28"/>
              </w:rPr>
            </w:pPr>
            <w:r w:rsidRPr="00C34357">
              <w:rPr>
                <w:rFonts w:ascii="Times New Roman" w:hAnsi="Times New Roman" w:cs="Times New Roman"/>
                <w:sz w:val="28"/>
                <w:szCs w:val="28"/>
              </w:rPr>
              <w:t>4</w:t>
            </w:r>
          </w:p>
        </w:tc>
      </w:tr>
      <w:tr w:rsidR="000B0F05" w:rsidRPr="00C34357" w:rsidTr="008F577E">
        <w:tc>
          <w:tcPr>
            <w:tcW w:w="675" w:type="dxa"/>
            <w:shd w:val="clear" w:color="auto" w:fill="FFFFFF" w:themeFill="background1"/>
          </w:tcPr>
          <w:p w:rsidR="00891974" w:rsidRPr="00C34357" w:rsidRDefault="00A06F91" w:rsidP="000D7821">
            <w:pPr>
              <w:jc w:val="both"/>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3</w:t>
            </w:r>
          </w:p>
        </w:tc>
        <w:tc>
          <w:tcPr>
            <w:tcW w:w="7938" w:type="dxa"/>
            <w:shd w:val="clear" w:color="auto" w:fill="FFFFFF" w:themeFill="background1"/>
          </w:tcPr>
          <w:p w:rsidR="00C97E92" w:rsidRPr="00C34357" w:rsidRDefault="00C97E92" w:rsidP="00E76A65">
            <w:pPr>
              <w:jc w:val="both"/>
              <w:rPr>
                <w:rFonts w:ascii="Times New Roman" w:hAnsi="Times New Roman" w:cs="Times New Roman"/>
                <w:color w:val="000000"/>
                <w:sz w:val="28"/>
                <w:szCs w:val="28"/>
              </w:rPr>
            </w:pPr>
            <w:r w:rsidRPr="00C34357">
              <w:rPr>
                <w:rFonts w:ascii="Times New Roman" w:hAnsi="Times New Roman" w:cs="Times New Roman"/>
                <w:color w:val="000000"/>
                <w:sz w:val="28"/>
                <w:szCs w:val="28"/>
              </w:rPr>
              <w:t xml:space="preserve">По итогам </w:t>
            </w:r>
            <w:r w:rsidR="00E76A65" w:rsidRPr="00C34357">
              <w:rPr>
                <w:rFonts w:ascii="Times New Roman" w:hAnsi="Times New Roman" w:cs="Times New Roman"/>
                <w:color w:val="000000"/>
                <w:sz w:val="28"/>
                <w:szCs w:val="28"/>
              </w:rPr>
              <w:t>2023 года</w:t>
            </w:r>
            <w:r w:rsidRPr="00C34357">
              <w:rPr>
                <w:rFonts w:ascii="Times New Roman" w:hAnsi="Times New Roman" w:cs="Times New Roman"/>
                <w:color w:val="000000"/>
                <w:sz w:val="28"/>
                <w:szCs w:val="28"/>
              </w:rPr>
              <w:t xml:space="preserve"> ООО «Катрен» получены следующие результаты деятельности</w:t>
            </w:r>
            <w:r w:rsidR="00E76A65" w:rsidRPr="00C34357">
              <w:rPr>
                <w:rFonts w:ascii="Times New Roman" w:hAnsi="Times New Roman" w:cs="Times New Roman"/>
                <w:color w:val="000000"/>
                <w:sz w:val="28"/>
                <w:szCs w:val="28"/>
              </w:rPr>
              <w:t xml:space="preserve">: выручка – 180 млн. руб., валовая прибыль – 60 млн. руб., чистая прибыль – 40 млн. руб.; среднегодовая стоимость активов составила 2 000 млн. руб., среднегодовая величина капитала – 1 000 </w:t>
            </w:r>
            <w:proofErr w:type="spellStart"/>
            <w:r w:rsidR="00E76A65" w:rsidRPr="00C34357">
              <w:rPr>
                <w:rFonts w:ascii="Times New Roman" w:hAnsi="Times New Roman" w:cs="Times New Roman"/>
                <w:color w:val="000000"/>
                <w:sz w:val="28"/>
                <w:szCs w:val="28"/>
              </w:rPr>
              <w:t>млн</w:t>
            </w:r>
            <w:proofErr w:type="gramStart"/>
            <w:r w:rsidR="00E76A65" w:rsidRPr="00C34357">
              <w:rPr>
                <w:rFonts w:ascii="Times New Roman" w:hAnsi="Times New Roman" w:cs="Times New Roman"/>
                <w:color w:val="000000"/>
                <w:sz w:val="28"/>
                <w:szCs w:val="28"/>
              </w:rPr>
              <w:t>.р</w:t>
            </w:r>
            <w:proofErr w:type="gramEnd"/>
            <w:r w:rsidR="00E76A65" w:rsidRPr="00C34357">
              <w:rPr>
                <w:rFonts w:ascii="Times New Roman" w:hAnsi="Times New Roman" w:cs="Times New Roman"/>
                <w:color w:val="000000"/>
                <w:sz w:val="28"/>
                <w:szCs w:val="28"/>
              </w:rPr>
              <w:t>уб</w:t>
            </w:r>
            <w:proofErr w:type="spellEnd"/>
            <w:r w:rsidR="00E76A65" w:rsidRPr="00C34357">
              <w:rPr>
                <w:rFonts w:ascii="Times New Roman" w:hAnsi="Times New Roman" w:cs="Times New Roman"/>
                <w:color w:val="000000"/>
                <w:sz w:val="28"/>
                <w:szCs w:val="28"/>
              </w:rPr>
              <w:t>. Каковы рентабельность продаж, рентабельность активов и капитала ООО «Катрен»? (допускается округление до целых чисел)</w:t>
            </w:r>
          </w:p>
          <w:p w:rsidR="000B0F05" w:rsidRPr="00C34357" w:rsidRDefault="00E76A65" w:rsidP="009E3F2F">
            <w:pPr>
              <w:jc w:val="both"/>
              <w:rPr>
                <w:rFonts w:ascii="Times New Roman" w:hAnsi="Times New Roman" w:cs="Times New Roman"/>
                <w:i/>
                <w:color w:val="000000" w:themeColor="text1"/>
                <w:sz w:val="28"/>
                <w:szCs w:val="28"/>
              </w:rPr>
            </w:pPr>
            <w:r w:rsidRPr="00C34357">
              <w:rPr>
                <w:rFonts w:ascii="Times New Roman" w:hAnsi="Times New Roman" w:cs="Times New Roman"/>
                <w:sz w:val="28"/>
                <w:szCs w:val="28"/>
              </w:rPr>
              <w:t>__________________________</w:t>
            </w:r>
          </w:p>
        </w:tc>
        <w:tc>
          <w:tcPr>
            <w:tcW w:w="993" w:type="dxa"/>
            <w:shd w:val="clear" w:color="auto" w:fill="FFFFFF" w:themeFill="background1"/>
          </w:tcPr>
          <w:p w:rsidR="00891974" w:rsidRPr="00C34357" w:rsidRDefault="00656260" w:rsidP="000D7821">
            <w:pPr>
              <w:jc w:val="center"/>
              <w:rPr>
                <w:rFonts w:ascii="Times New Roman" w:hAnsi="Times New Roman" w:cs="Times New Roman"/>
                <w:color w:val="000000" w:themeColor="text1"/>
                <w:sz w:val="28"/>
                <w:szCs w:val="28"/>
              </w:rPr>
            </w:pPr>
            <w:r w:rsidRPr="00C34357">
              <w:rPr>
                <w:rFonts w:ascii="Times New Roman" w:hAnsi="Times New Roman" w:cs="Times New Roman"/>
                <w:color w:val="000000" w:themeColor="text1"/>
                <w:sz w:val="28"/>
                <w:szCs w:val="28"/>
              </w:rPr>
              <w:t>4</w:t>
            </w:r>
          </w:p>
        </w:tc>
      </w:tr>
      <w:tr w:rsidR="000B0F05" w:rsidRPr="00C34357" w:rsidTr="00EA3BBD">
        <w:tc>
          <w:tcPr>
            <w:tcW w:w="675" w:type="dxa"/>
            <w:shd w:val="clear" w:color="auto" w:fill="FFFFFF" w:themeFill="background1"/>
          </w:tcPr>
          <w:p w:rsidR="000B0F05" w:rsidRPr="00C34357" w:rsidRDefault="00A06F91" w:rsidP="00EA3BBD">
            <w:pPr>
              <w:jc w:val="both"/>
              <w:rPr>
                <w:rFonts w:ascii="Times New Roman" w:hAnsi="Times New Roman" w:cs="Times New Roman"/>
                <w:sz w:val="28"/>
                <w:szCs w:val="28"/>
              </w:rPr>
            </w:pPr>
            <w:r w:rsidRPr="00C34357">
              <w:rPr>
                <w:rFonts w:ascii="Times New Roman" w:hAnsi="Times New Roman" w:cs="Times New Roman"/>
                <w:sz w:val="28"/>
                <w:szCs w:val="28"/>
              </w:rPr>
              <w:t>4</w:t>
            </w:r>
          </w:p>
        </w:tc>
        <w:tc>
          <w:tcPr>
            <w:tcW w:w="7938" w:type="dxa"/>
            <w:shd w:val="clear" w:color="auto" w:fill="FFFFFF" w:themeFill="background1"/>
          </w:tcPr>
          <w:p w:rsidR="00F54643" w:rsidRPr="00C34357" w:rsidRDefault="00F54643" w:rsidP="00F54643">
            <w:pPr>
              <w:jc w:val="both"/>
              <w:rPr>
                <w:rFonts w:ascii="Times New Roman" w:hAnsi="Times New Roman" w:cs="Times New Roman"/>
                <w:sz w:val="28"/>
                <w:szCs w:val="28"/>
              </w:rPr>
            </w:pPr>
            <w:r w:rsidRPr="00C34357">
              <w:rPr>
                <w:rFonts w:ascii="Times New Roman" w:hAnsi="Times New Roman" w:cs="Times New Roman"/>
                <w:sz w:val="28"/>
                <w:szCs w:val="28"/>
              </w:rPr>
              <w:t xml:space="preserve">Клиент получил кредит в 6 млн. руб. на 3 мес. Определите простую процентную ставку в </w:t>
            </w:r>
            <w:proofErr w:type="gramStart"/>
            <w:r w:rsidRPr="00C34357">
              <w:rPr>
                <w:rFonts w:ascii="Times New Roman" w:hAnsi="Times New Roman" w:cs="Times New Roman"/>
                <w:sz w:val="28"/>
                <w:szCs w:val="28"/>
              </w:rPr>
              <w:t>годовых</w:t>
            </w:r>
            <w:proofErr w:type="gramEnd"/>
            <w:r w:rsidRPr="00C34357">
              <w:rPr>
                <w:rFonts w:ascii="Times New Roman" w:hAnsi="Times New Roman" w:cs="Times New Roman"/>
                <w:sz w:val="28"/>
                <w:szCs w:val="28"/>
              </w:rPr>
              <w:t>. Сумма погашения кредита 8 млн. руб.</w:t>
            </w:r>
          </w:p>
          <w:p w:rsidR="00F54643" w:rsidRPr="00C34357" w:rsidRDefault="00F54643" w:rsidP="00F54643">
            <w:pPr>
              <w:jc w:val="both"/>
              <w:rPr>
                <w:rFonts w:ascii="Times New Roman" w:hAnsi="Times New Roman" w:cs="Times New Roman"/>
                <w:sz w:val="28"/>
                <w:szCs w:val="28"/>
              </w:rPr>
            </w:pPr>
          </w:p>
          <w:p w:rsidR="000B0F05" w:rsidRPr="00C34357" w:rsidRDefault="00F54643" w:rsidP="009E3F2F">
            <w:pPr>
              <w:jc w:val="both"/>
              <w:rPr>
                <w:rFonts w:ascii="Times New Roman" w:hAnsi="Times New Roman" w:cs="Times New Roman"/>
                <w:i/>
                <w:sz w:val="28"/>
                <w:szCs w:val="28"/>
              </w:rPr>
            </w:pPr>
            <w:r w:rsidRPr="00C34357">
              <w:rPr>
                <w:rFonts w:ascii="Times New Roman" w:hAnsi="Times New Roman" w:cs="Times New Roman"/>
                <w:sz w:val="28"/>
                <w:szCs w:val="28"/>
              </w:rPr>
              <w:t>_______________________</w:t>
            </w:r>
          </w:p>
        </w:tc>
        <w:tc>
          <w:tcPr>
            <w:tcW w:w="993" w:type="dxa"/>
            <w:shd w:val="clear" w:color="auto" w:fill="FFFFFF" w:themeFill="background1"/>
          </w:tcPr>
          <w:p w:rsidR="000B0F05" w:rsidRPr="00C34357" w:rsidRDefault="000B0F05" w:rsidP="00EA3BBD">
            <w:pPr>
              <w:jc w:val="center"/>
              <w:rPr>
                <w:rFonts w:ascii="Times New Roman" w:hAnsi="Times New Roman" w:cs="Times New Roman"/>
                <w:sz w:val="28"/>
                <w:szCs w:val="28"/>
              </w:rPr>
            </w:pPr>
            <w:r w:rsidRPr="00C34357">
              <w:rPr>
                <w:rFonts w:ascii="Times New Roman" w:hAnsi="Times New Roman" w:cs="Times New Roman"/>
                <w:sz w:val="28"/>
                <w:szCs w:val="28"/>
              </w:rPr>
              <w:t>4</w:t>
            </w:r>
          </w:p>
        </w:tc>
      </w:tr>
      <w:tr w:rsidR="008F577E" w:rsidRPr="00C34357" w:rsidTr="008F577E">
        <w:tc>
          <w:tcPr>
            <w:tcW w:w="675" w:type="dxa"/>
            <w:shd w:val="clear" w:color="auto" w:fill="FFFFFF" w:themeFill="background1"/>
          </w:tcPr>
          <w:p w:rsidR="008F577E" w:rsidRPr="00C34357" w:rsidRDefault="008F577E" w:rsidP="000D7821">
            <w:pPr>
              <w:jc w:val="both"/>
              <w:rPr>
                <w:rFonts w:ascii="Times New Roman" w:hAnsi="Times New Roman" w:cs="Times New Roman"/>
                <w:sz w:val="28"/>
                <w:szCs w:val="28"/>
              </w:rPr>
            </w:pPr>
          </w:p>
        </w:tc>
        <w:tc>
          <w:tcPr>
            <w:tcW w:w="7938" w:type="dxa"/>
            <w:shd w:val="clear" w:color="auto" w:fill="FFFFFF" w:themeFill="background1"/>
          </w:tcPr>
          <w:p w:rsidR="008F577E" w:rsidRPr="00C34357" w:rsidRDefault="008F577E" w:rsidP="00D334EB">
            <w:pPr>
              <w:jc w:val="both"/>
              <w:rPr>
                <w:rFonts w:ascii="Times New Roman" w:hAnsi="Times New Roman" w:cs="Times New Roman"/>
                <w:b/>
                <w:sz w:val="28"/>
                <w:szCs w:val="28"/>
              </w:rPr>
            </w:pPr>
            <w:r w:rsidRPr="00C34357">
              <w:rPr>
                <w:rFonts w:ascii="Times New Roman" w:hAnsi="Times New Roman" w:cs="Times New Roman"/>
                <w:b/>
                <w:sz w:val="28"/>
                <w:szCs w:val="28"/>
              </w:rPr>
              <w:t>Всего</w:t>
            </w:r>
          </w:p>
        </w:tc>
        <w:tc>
          <w:tcPr>
            <w:tcW w:w="993" w:type="dxa"/>
            <w:shd w:val="clear" w:color="auto" w:fill="FFFFFF" w:themeFill="background1"/>
          </w:tcPr>
          <w:p w:rsidR="008F577E" w:rsidRPr="00C34357" w:rsidRDefault="008F577E" w:rsidP="00D334EB">
            <w:pPr>
              <w:jc w:val="center"/>
              <w:rPr>
                <w:rFonts w:ascii="Times New Roman" w:hAnsi="Times New Roman" w:cs="Times New Roman"/>
                <w:b/>
                <w:sz w:val="28"/>
                <w:szCs w:val="28"/>
              </w:rPr>
            </w:pPr>
            <w:r w:rsidRPr="00C34357">
              <w:rPr>
                <w:rFonts w:ascii="Times New Roman" w:hAnsi="Times New Roman" w:cs="Times New Roman"/>
                <w:b/>
                <w:sz w:val="28"/>
                <w:szCs w:val="28"/>
              </w:rPr>
              <w:t>16</w:t>
            </w:r>
          </w:p>
        </w:tc>
      </w:tr>
    </w:tbl>
    <w:p w:rsidR="00057D13" w:rsidRPr="00C34357" w:rsidRDefault="00057D13" w:rsidP="00AA319D">
      <w:pPr>
        <w:spacing w:after="0" w:line="240" w:lineRule="auto"/>
        <w:jc w:val="center"/>
        <w:rPr>
          <w:rFonts w:ascii="Times New Roman" w:hAnsi="Times New Roman" w:cs="Times New Roman"/>
          <w:sz w:val="28"/>
          <w:szCs w:val="28"/>
        </w:rPr>
      </w:pPr>
    </w:p>
    <w:p w:rsidR="0034619D" w:rsidRPr="00C34357" w:rsidRDefault="00057D13" w:rsidP="00A805AE">
      <w:pPr>
        <w:spacing w:after="0" w:line="240" w:lineRule="auto"/>
        <w:jc w:val="center"/>
        <w:rPr>
          <w:rFonts w:ascii="Times New Roman" w:hAnsi="Times New Roman" w:cs="Times New Roman"/>
          <w:b/>
          <w:sz w:val="28"/>
          <w:szCs w:val="28"/>
        </w:rPr>
      </w:pPr>
      <w:r w:rsidRPr="00C34357">
        <w:rPr>
          <w:rFonts w:ascii="Times New Roman" w:hAnsi="Times New Roman" w:cs="Times New Roman"/>
          <w:sz w:val="28"/>
          <w:szCs w:val="28"/>
        </w:rPr>
        <w:br w:type="page"/>
      </w:r>
    </w:p>
    <w:p w:rsidR="002854AD" w:rsidRPr="00C34357" w:rsidRDefault="002854AD" w:rsidP="002854AD">
      <w:pPr>
        <w:spacing w:after="0" w:line="240" w:lineRule="auto"/>
        <w:jc w:val="center"/>
        <w:rPr>
          <w:rFonts w:ascii="Times New Roman" w:hAnsi="Times New Roman" w:cs="Times New Roman"/>
          <w:b/>
          <w:sz w:val="28"/>
          <w:szCs w:val="28"/>
        </w:rPr>
      </w:pPr>
      <w:r w:rsidRPr="00C34357">
        <w:rPr>
          <w:rFonts w:ascii="Times New Roman" w:hAnsi="Times New Roman" w:cs="Times New Roman"/>
          <w:b/>
          <w:sz w:val="28"/>
          <w:szCs w:val="28"/>
        </w:rPr>
        <w:lastRenderedPageBreak/>
        <w:t xml:space="preserve"> </w:t>
      </w:r>
      <w:r w:rsidR="00742F0F" w:rsidRPr="00C34357">
        <w:rPr>
          <w:rFonts w:ascii="Times New Roman" w:hAnsi="Times New Roman" w:cs="Times New Roman"/>
          <w:b/>
          <w:sz w:val="28"/>
          <w:szCs w:val="28"/>
        </w:rPr>
        <w:t>Задачи</w:t>
      </w:r>
      <w:r w:rsidRPr="00C34357">
        <w:rPr>
          <w:rFonts w:ascii="Times New Roman" w:hAnsi="Times New Roman" w:cs="Times New Roman"/>
          <w:b/>
          <w:sz w:val="28"/>
          <w:szCs w:val="28"/>
        </w:rPr>
        <w:t xml:space="preserve">  10-11 класс.</w:t>
      </w:r>
    </w:p>
    <w:p w:rsidR="002854AD" w:rsidRPr="00C34357" w:rsidRDefault="002854AD" w:rsidP="002854AD">
      <w:pPr>
        <w:spacing w:after="0" w:line="240" w:lineRule="auto"/>
        <w:jc w:val="center"/>
        <w:rPr>
          <w:rFonts w:ascii="Times New Roman" w:hAnsi="Times New Roman" w:cs="Times New Roman"/>
          <w:sz w:val="28"/>
          <w:szCs w:val="28"/>
        </w:rPr>
      </w:pPr>
    </w:p>
    <w:p w:rsidR="002854AD" w:rsidRPr="00C34357" w:rsidRDefault="002854AD" w:rsidP="002854AD">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sz w:val="28"/>
          <w:szCs w:val="28"/>
        </w:rPr>
        <w:t xml:space="preserve">Максимальное количество баллов за </w:t>
      </w:r>
      <w:r w:rsidR="00C0212B" w:rsidRPr="00C34357">
        <w:rPr>
          <w:rFonts w:ascii="Times New Roman" w:hAnsi="Times New Roman" w:cs="Times New Roman"/>
          <w:sz w:val="28"/>
          <w:szCs w:val="28"/>
        </w:rPr>
        <w:t>задачи</w:t>
      </w:r>
      <w:r w:rsidRPr="00C34357">
        <w:rPr>
          <w:rFonts w:ascii="Times New Roman" w:hAnsi="Times New Roman" w:cs="Times New Roman"/>
          <w:sz w:val="28"/>
          <w:szCs w:val="28"/>
        </w:rPr>
        <w:t xml:space="preserve"> – </w:t>
      </w:r>
      <w:r w:rsidRPr="00C34357">
        <w:rPr>
          <w:rFonts w:ascii="Times New Roman" w:hAnsi="Times New Roman" w:cs="Times New Roman"/>
          <w:b/>
          <w:sz w:val="28"/>
          <w:szCs w:val="28"/>
        </w:rPr>
        <w:t>60.</w:t>
      </w:r>
    </w:p>
    <w:p w:rsidR="002854AD" w:rsidRPr="00C34357" w:rsidRDefault="002854AD" w:rsidP="002854AD">
      <w:pPr>
        <w:spacing w:after="0" w:line="240" w:lineRule="auto"/>
        <w:ind w:firstLine="567"/>
        <w:jc w:val="both"/>
        <w:rPr>
          <w:rFonts w:ascii="Times New Roman" w:hAnsi="Times New Roman" w:cs="Times New Roman"/>
          <w:sz w:val="28"/>
          <w:szCs w:val="28"/>
        </w:rPr>
      </w:pPr>
    </w:p>
    <w:p w:rsidR="002854AD" w:rsidRPr="00C34357" w:rsidRDefault="002854AD" w:rsidP="002854A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Если не сказано иного, считайте все единицы товаров, ресурсов и активов во всех задачах бесконечно делимыми. Количество фирм и людей могут быть только целыми.  </w:t>
      </w:r>
    </w:p>
    <w:p w:rsidR="002854AD" w:rsidRPr="00C34357" w:rsidRDefault="002854AD" w:rsidP="002854A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Старайтесь излагать свои мысли четко и писать разборчиво. Зачеркнутые фрагменты не будут проверены. Если вы хотите, чтобы зачеркнутая часть была проверена, явно напишите об этом в работе.</w:t>
      </w:r>
    </w:p>
    <w:p w:rsidR="002854AD" w:rsidRPr="00C34357" w:rsidRDefault="002854AD" w:rsidP="002854A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Всякий раз четко обозначайте, где начинается решение каждого пункта задачи.  Не пропускайте ходы в решении.</w:t>
      </w:r>
    </w:p>
    <w:p w:rsidR="002854AD" w:rsidRPr="00C34357" w:rsidRDefault="002854AD" w:rsidP="002854A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Все утверждения, содержащиеся в вашем решении, должны быть либо общеизвестными, либо доказанными вами при решении задачи. </w:t>
      </w:r>
    </w:p>
    <w:p w:rsidR="002854AD" w:rsidRPr="00C34357" w:rsidRDefault="002854AD" w:rsidP="002854AD">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Во время написания второго тура вы </w:t>
      </w:r>
      <w:proofErr w:type="gramStart"/>
      <w:r w:rsidRPr="00C34357">
        <w:rPr>
          <w:rFonts w:ascii="Times New Roman" w:hAnsi="Times New Roman" w:cs="Times New Roman"/>
          <w:sz w:val="28"/>
          <w:szCs w:val="28"/>
        </w:rPr>
        <w:t>можете выходить из аудитории только в сопровождении представителя оргкомитета не более чем на несколько минут¸ при этом выносить из аудитории задания и бланки решений запрещается</w:t>
      </w:r>
      <w:proofErr w:type="gramEnd"/>
      <w:r w:rsidRPr="00C34357">
        <w:rPr>
          <w:rFonts w:ascii="Times New Roman" w:hAnsi="Times New Roman" w:cs="Times New Roman"/>
          <w:sz w:val="28"/>
          <w:szCs w:val="28"/>
        </w:rPr>
        <w:t>.</w:t>
      </w:r>
    </w:p>
    <w:p w:rsidR="00F22E92" w:rsidRPr="00C34357" w:rsidRDefault="00F22E92" w:rsidP="00F22E92">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При выполнении заданий разрешено использование электронно-вычислительной техники (в </w:t>
      </w:r>
      <w:proofErr w:type="spellStart"/>
      <w:r w:rsidRPr="00C34357">
        <w:rPr>
          <w:rFonts w:ascii="Times New Roman" w:hAnsi="Times New Roman" w:cs="Times New Roman"/>
          <w:sz w:val="28"/>
          <w:szCs w:val="28"/>
        </w:rPr>
        <w:t>т.ч</w:t>
      </w:r>
      <w:proofErr w:type="spellEnd"/>
      <w:r w:rsidRPr="00C34357">
        <w:rPr>
          <w:rFonts w:ascii="Times New Roman" w:hAnsi="Times New Roman" w:cs="Times New Roman"/>
          <w:sz w:val="28"/>
          <w:szCs w:val="28"/>
        </w:rPr>
        <w:t>. калькуляторов), предоставленных организаторами.</w:t>
      </w:r>
    </w:p>
    <w:p w:rsidR="00EC5E84" w:rsidRPr="00C34357" w:rsidRDefault="00EC5E84" w:rsidP="002854AD">
      <w:pPr>
        <w:spacing w:after="0" w:line="240" w:lineRule="auto"/>
        <w:ind w:firstLine="567"/>
        <w:jc w:val="both"/>
        <w:rPr>
          <w:rFonts w:ascii="Times New Roman" w:hAnsi="Times New Roman" w:cs="Times New Roman"/>
          <w:b/>
          <w:sz w:val="28"/>
          <w:szCs w:val="28"/>
        </w:rPr>
      </w:pPr>
    </w:p>
    <w:p w:rsidR="009E6CC8" w:rsidRPr="00C34357" w:rsidRDefault="009E6CC8" w:rsidP="004F5D93">
      <w:pPr>
        <w:spacing w:after="0" w:line="240" w:lineRule="auto"/>
        <w:ind w:firstLine="567"/>
        <w:jc w:val="both"/>
        <w:rPr>
          <w:rFonts w:ascii="Times New Roman" w:hAnsi="Times New Roman" w:cs="Times New Roman"/>
          <w:b/>
          <w:sz w:val="28"/>
          <w:szCs w:val="28"/>
        </w:rPr>
      </w:pPr>
      <w:r w:rsidRPr="00C34357">
        <w:rPr>
          <w:rFonts w:ascii="Times New Roman" w:hAnsi="Times New Roman" w:cs="Times New Roman"/>
          <w:sz w:val="28"/>
          <w:szCs w:val="28"/>
        </w:rPr>
        <w:t xml:space="preserve">Каждая задача оценивается максимум </w:t>
      </w:r>
      <w:r w:rsidRPr="00C34357">
        <w:rPr>
          <w:rFonts w:ascii="Times New Roman" w:hAnsi="Times New Roman" w:cs="Times New Roman"/>
          <w:b/>
          <w:sz w:val="28"/>
          <w:szCs w:val="28"/>
        </w:rPr>
        <w:t xml:space="preserve">в </w:t>
      </w:r>
      <w:r w:rsidR="005217D0" w:rsidRPr="00C34357">
        <w:rPr>
          <w:rFonts w:ascii="Times New Roman" w:hAnsi="Times New Roman" w:cs="Times New Roman"/>
          <w:b/>
          <w:sz w:val="28"/>
          <w:szCs w:val="28"/>
        </w:rPr>
        <w:t>15</w:t>
      </w:r>
      <w:r w:rsidRPr="00C34357">
        <w:rPr>
          <w:rFonts w:ascii="Times New Roman" w:hAnsi="Times New Roman" w:cs="Times New Roman"/>
          <w:b/>
          <w:sz w:val="28"/>
          <w:szCs w:val="28"/>
        </w:rPr>
        <w:t xml:space="preserve"> баллов</w:t>
      </w:r>
      <w:r w:rsidRPr="00C34357">
        <w:rPr>
          <w:rFonts w:ascii="Times New Roman" w:hAnsi="Times New Roman" w:cs="Times New Roman"/>
          <w:sz w:val="28"/>
          <w:szCs w:val="28"/>
        </w:rPr>
        <w:t xml:space="preserve">, в </w:t>
      </w:r>
      <w:proofErr w:type="spellStart"/>
      <w:r w:rsidRPr="00C34357">
        <w:rPr>
          <w:rFonts w:ascii="Times New Roman" w:hAnsi="Times New Roman" w:cs="Times New Roman"/>
          <w:sz w:val="28"/>
          <w:szCs w:val="28"/>
        </w:rPr>
        <w:t>т.ч</w:t>
      </w:r>
      <w:proofErr w:type="spellEnd"/>
      <w:r w:rsidRPr="00C34357">
        <w:rPr>
          <w:rFonts w:ascii="Times New Roman" w:hAnsi="Times New Roman" w:cs="Times New Roman"/>
          <w:sz w:val="28"/>
          <w:szCs w:val="28"/>
        </w:rPr>
        <w:t>. правильный ответ на каждый вопрос задачи оценивается максимум</w:t>
      </w:r>
      <w:r w:rsidRPr="00C34357">
        <w:rPr>
          <w:rFonts w:ascii="Times New Roman" w:hAnsi="Times New Roman" w:cs="Times New Roman"/>
          <w:b/>
          <w:sz w:val="28"/>
          <w:szCs w:val="28"/>
        </w:rPr>
        <w:t xml:space="preserve"> в </w:t>
      </w:r>
      <w:r w:rsidR="005217D0" w:rsidRPr="00C34357">
        <w:rPr>
          <w:rFonts w:ascii="Times New Roman" w:hAnsi="Times New Roman" w:cs="Times New Roman"/>
          <w:b/>
          <w:sz w:val="28"/>
          <w:szCs w:val="28"/>
        </w:rPr>
        <w:t>7,5</w:t>
      </w:r>
      <w:r w:rsidRPr="00C34357">
        <w:rPr>
          <w:rFonts w:ascii="Times New Roman" w:hAnsi="Times New Roman" w:cs="Times New Roman"/>
          <w:b/>
          <w:sz w:val="28"/>
          <w:szCs w:val="28"/>
        </w:rPr>
        <w:t xml:space="preserve"> баллов</w:t>
      </w:r>
      <w:r w:rsidR="00171D8B" w:rsidRPr="00C34357">
        <w:rPr>
          <w:rFonts w:ascii="Times New Roman" w:hAnsi="Times New Roman" w:cs="Times New Roman"/>
          <w:b/>
          <w:sz w:val="28"/>
          <w:szCs w:val="28"/>
        </w:rPr>
        <w:t>.</w:t>
      </w:r>
    </w:p>
    <w:p w:rsidR="009E6CC8" w:rsidRPr="00C34357" w:rsidRDefault="009E6CC8" w:rsidP="004F5D93">
      <w:pPr>
        <w:spacing w:after="0" w:line="240" w:lineRule="auto"/>
        <w:ind w:firstLine="567"/>
        <w:jc w:val="both"/>
        <w:rPr>
          <w:rFonts w:ascii="Times New Roman" w:hAnsi="Times New Roman" w:cs="Times New Roman"/>
          <w:b/>
          <w:sz w:val="28"/>
          <w:szCs w:val="28"/>
        </w:rPr>
      </w:pPr>
    </w:p>
    <w:p w:rsidR="00444C68" w:rsidRPr="00C34357" w:rsidRDefault="00444C68" w:rsidP="00444C68">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b/>
          <w:sz w:val="28"/>
          <w:szCs w:val="28"/>
        </w:rPr>
        <w:t xml:space="preserve">Задача 1. </w:t>
      </w:r>
      <w:r w:rsidRPr="00C34357">
        <w:rPr>
          <w:rFonts w:ascii="Times New Roman" w:hAnsi="Times New Roman" w:cs="Times New Roman"/>
          <w:sz w:val="28"/>
          <w:szCs w:val="28"/>
        </w:rPr>
        <w:t>Рынок условного товара в городе может быть описан следующими функциями:</w:t>
      </w:r>
    </w:p>
    <w:p w:rsidR="00444C68" w:rsidRPr="00C34357" w:rsidRDefault="00444C68" w:rsidP="00444C68">
      <w:pPr>
        <w:spacing w:after="0" w:line="240" w:lineRule="auto"/>
        <w:ind w:firstLine="567"/>
        <w:rPr>
          <w:rFonts w:ascii="Times New Roman" w:hAnsi="Times New Roman" w:cs="Times New Roman"/>
          <w:sz w:val="28"/>
          <w:szCs w:val="28"/>
        </w:rPr>
      </w:pPr>
      <w:r w:rsidRPr="00C34357">
        <w:rPr>
          <w:rFonts w:ascii="Times New Roman" w:hAnsi="Times New Roman" w:cs="Times New Roman"/>
          <w:sz w:val="28"/>
          <w:szCs w:val="28"/>
        </w:rPr>
        <w:t>Спрос: Q</w:t>
      </w:r>
      <w:r w:rsidRPr="00C34357">
        <w:rPr>
          <w:rFonts w:ascii="Times New Roman" w:hAnsi="Times New Roman" w:cs="Times New Roman"/>
          <w:sz w:val="28"/>
          <w:szCs w:val="28"/>
          <w:vertAlign w:val="subscript"/>
          <w:lang w:val="en-US"/>
        </w:rPr>
        <w:t>D</w:t>
      </w:r>
      <w:r w:rsidRPr="00C34357">
        <w:rPr>
          <w:rFonts w:ascii="Times New Roman" w:hAnsi="Times New Roman" w:cs="Times New Roman"/>
          <w:sz w:val="28"/>
          <w:szCs w:val="28"/>
        </w:rPr>
        <w:t>= 600 − 10P.</w:t>
      </w:r>
    </w:p>
    <w:p w:rsidR="00444C68" w:rsidRPr="00C34357" w:rsidRDefault="00444C68" w:rsidP="00444C68">
      <w:pPr>
        <w:spacing w:after="0"/>
        <w:ind w:firstLine="567"/>
        <w:jc w:val="both"/>
        <w:rPr>
          <w:rFonts w:ascii="Times New Roman" w:hAnsi="Times New Roman" w:cs="Times New Roman"/>
          <w:sz w:val="28"/>
          <w:szCs w:val="28"/>
        </w:rPr>
      </w:pPr>
      <w:r w:rsidRPr="00C34357">
        <w:rPr>
          <w:rFonts w:ascii="Times New Roman" w:hAnsi="Times New Roman" w:cs="Times New Roman"/>
          <w:sz w:val="28"/>
          <w:szCs w:val="28"/>
        </w:rPr>
        <w:t>Предложение: Q</w:t>
      </w:r>
      <w:r w:rsidRPr="00C34357">
        <w:rPr>
          <w:rFonts w:ascii="Times New Roman" w:hAnsi="Times New Roman" w:cs="Times New Roman"/>
          <w:sz w:val="28"/>
          <w:szCs w:val="28"/>
          <w:vertAlign w:val="subscript"/>
          <w:lang w:val="en-US"/>
        </w:rPr>
        <w:t>S</w:t>
      </w:r>
      <w:r w:rsidRPr="00C34357">
        <w:rPr>
          <w:rFonts w:ascii="Times New Roman" w:hAnsi="Times New Roman" w:cs="Times New Roman"/>
          <w:sz w:val="28"/>
          <w:szCs w:val="28"/>
        </w:rPr>
        <w:t xml:space="preserve"> = 300 + 5P. Известно, что рынок находится в равновесии.</w:t>
      </w:r>
    </w:p>
    <w:p w:rsidR="00444C68" w:rsidRPr="00C34357" w:rsidRDefault="00444C68" w:rsidP="00444C68">
      <w:pPr>
        <w:pStyle w:val="a3"/>
        <w:tabs>
          <w:tab w:val="left" w:pos="851"/>
        </w:tabs>
        <w:spacing w:after="0" w:line="240" w:lineRule="auto"/>
        <w:ind w:left="0"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Какова равновесная цена (в руб.) условного товара на рынке? Какая может сложиться ситуация на рынке продаж при установлении государством минимальной цены за 1 </w:t>
      </w:r>
      <w:proofErr w:type="spellStart"/>
      <w:proofErr w:type="gramStart"/>
      <w:r w:rsidRPr="00C34357">
        <w:rPr>
          <w:rFonts w:ascii="Times New Roman" w:hAnsi="Times New Roman" w:cs="Times New Roman"/>
          <w:sz w:val="28"/>
          <w:szCs w:val="28"/>
        </w:rPr>
        <w:t>ед</w:t>
      </w:r>
      <w:proofErr w:type="spellEnd"/>
      <w:proofErr w:type="gramEnd"/>
      <w:r w:rsidRPr="00C34357">
        <w:rPr>
          <w:rFonts w:ascii="Times New Roman" w:hAnsi="Times New Roman" w:cs="Times New Roman"/>
          <w:sz w:val="28"/>
          <w:szCs w:val="28"/>
        </w:rPr>
        <w:t xml:space="preserve"> товара в размере 40 руб.?</w:t>
      </w:r>
    </w:p>
    <w:p w:rsidR="00444C68" w:rsidRPr="00C34357" w:rsidRDefault="00444C68" w:rsidP="00444C68">
      <w:pPr>
        <w:pStyle w:val="a3"/>
        <w:tabs>
          <w:tab w:val="left" w:pos="851"/>
        </w:tabs>
        <w:spacing w:after="0" w:line="240" w:lineRule="auto"/>
        <w:ind w:left="567"/>
        <w:jc w:val="both"/>
        <w:rPr>
          <w:rFonts w:ascii="Times New Roman" w:hAnsi="Times New Roman" w:cs="Times New Roman"/>
          <w:sz w:val="28"/>
          <w:szCs w:val="28"/>
        </w:rPr>
      </w:pPr>
    </w:p>
    <w:p w:rsidR="00444C68" w:rsidRPr="00C34357" w:rsidRDefault="00444C68" w:rsidP="00444C68">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b/>
          <w:sz w:val="28"/>
          <w:szCs w:val="28"/>
        </w:rPr>
        <w:t xml:space="preserve">Задача 2. </w:t>
      </w:r>
      <w:r w:rsidRPr="00C34357">
        <w:rPr>
          <w:rFonts w:ascii="Times New Roman" w:hAnsi="Times New Roman" w:cs="Times New Roman"/>
          <w:sz w:val="28"/>
          <w:szCs w:val="28"/>
        </w:rPr>
        <w:t>Рассмотрите следующие кривые спроса и предложения:</w:t>
      </w:r>
    </w:p>
    <w:p w:rsidR="00444C68" w:rsidRPr="00C34357" w:rsidRDefault="00444C68" w:rsidP="00444C68">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Q</w:t>
      </w:r>
      <w:r w:rsidRPr="00C34357">
        <w:rPr>
          <w:rFonts w:ascii="Times New Roman" w:hAnsi="Times New Roman" w:cs="Times New Roman"/>
          <w:sz w:val="28"/>
          <w:szCs w:val="28"/>
          <w:vertAlign w:val="subscript"/>
          <w:lang w:val="en-US"/>
        </w:rPr>
        <w:t>D</w:t>
      </w:r>
      <w:r w:rsidRPr="00C34357">
        <w:rPr>
          <w:rFonts w:ascii="Times New Roman" w:hAnsi="Times New Roman" w:cs="Times New Roman"/>
          <w:sz w:val="28"/>
          <w:szCs w:val="28"/>
        </w:rPr>
        <w:t xml:space="preserve"> = 300 - 5P и Q</w:t>
      </w:r>
      <w:r w:rsidRPr="00C34357">
        <w:rPr>
          <w:rFonts w:ascii="Times New Roman" w:hAnsi="Times New Roman" w:cs="Times New Roman"/>
          <w:sz w:val="28"/>
          <w:szCs w:val="28"/>
          <w:vertAlign w:val="subscript"/>
          <w:lang w:val="en-US"/>
        </w:rPr>
        <w:t>S</w:t>
      </w:r>
      <w:r w:rsidRPr="00C34357">
        <w:rPr>
          <w:rFonts w:ascii="Times New Roman" w:hAnsi="Times New Roman" w:cs="Times New Roman"/>
          <w:sz w:val="28"/>
          <w:szCs w:val="28"/>
        </w:rPr>
        <w:t>= 2P – 50.</w:t>
      </w:r>
    </w:p>
    <w:p w:rsidR="00444C68" w:rsidRPr="00C34357" w:rsidRDefault="00444C68" w:rsidP="00444C68">
      <w:pPr>
        <w:spacing w:after="0" w:line="240" w:lineRule="auto"/>
        <w:ind w:firstLine="567"/>
        <w:jc w:val="both"/>
        <w:rPr>
          <w:rFonts w:ascii="Times New Roman" w:hAnsi="Times New Roman" w:cs="Times New Roman"/>
          <w:sz w:val="28"/>
          <w:szCs w:val="28"/>
        </w:rPr>
      </w:pPr>
      <w:r w:rsidRPr="00C34357">
        <w:rPr>
          <w:rFonts w:ascii="Times New Roman" w:hAnsi="Times New Roman" w:cs="Times New Roman"/>
          <w:sz w:val="28"/>
          <w:szCs w:val="28"/>
        </w:rPr>
        <w:t xml:space="preserve">1) Что такое излишек потребителя и излишек </w:t>
      </w:r>
      <w:proofErr w:type="gramStart"/>
      <w:r w:rsidRPr="00C34357">
        <w:rPr>
          <w:rFonts w:ascii="Times New Roman" w:hAnsi="Times New Roman" w:cs="Times New Roman"/>
          <w:sz w:val="28"/>
          <w:szCs w:val="28"/>
        </w:rPr>
        <w:t>производителя</w:t>
      </w:r>
      <w:proofErr w:type="gramEnd"/>
      <w:r w:rsidRPr="00C34357">
        <w:rPr>
          <w:rFonts w:ascii="Times New Roman" w:hAnsi="Times New Roman" w:cs="Times New Roman"/>
          <w:sz w:val="28"/>
          <w:szCs w:val="28"/>
        </w:rPr>
        <w:t xml:space="preserve"> и каковы их величины на данном рынке? 2) Если государства хочет простимулировать продажи на рынке и вводит субсидию в виде фиксированной суммы в объеме  2 ед. на каждую проданную единицу товара (т.е. субсидию получает продавец), то что произойдет с равновесными ценой и количеством товара? (в расчетах допустимо округление до целых чисел).</w:t>
      </w:r>
    </w:p>
    <w:p w:rsidR="00444C68" w:rsidRPr="00C34357" w:rsidRDefault="00444C68" w:rsidP="00444C68">
      <w:pPr>
        <w:spacing w:after="0" w:line="240" w:lineRule="auto"/>
        <w:ind w:firstLine="567"/>
        <w:jc w:val="both"/>
        <w:rPr>
          <w:rFonts w:ascii="Times New Roman" w:hAnsi="Times New Roman" w:cs="Times New Roman"/>
          <w:b/>
          <w:sz w:val="28"/>
          <w:szCs w:val="28"/>
        </w:rPr>
      </w:pPr>
    </w:p>
    <w:p w:rsidR="00EA384F" w:rsidRPr="00C34357" w:rsidRDefault="005217D0" w:rsidP="00C34357">
      <w:pPr>
        <w:spacing w:after="0" w:line="240" w:lineRule="auto"/>
        <w:ind w:firstLine="709"/>
        <w:jc w:val="both"/>
        <w:rPr>
          <w:rFonts w:ascii="Times New Roman" w:eastAsia="Times New Roman" w:hAnsi="Times New Roman" w:cs="Times New Roman"/>
          <w:kern w:val="24"/>
          <w:sz w:val="28"/>
          <w:szCs w:val="28"/>
        </w:rPr>
      </w:pPr>
      <w:r w:rsidRPr="00C34357">
        <w:rPr>
          <w:rFonts w:ascii="Times New Roman" w:hAnsi="Times New Roman" w:cs="Times New Roman"/>
          <w:b/>
          <w:sz w:val="28"/>
          <w:szCs w:val="28"/>
        </w:rPr>
        <w:lastRenderedPageBreak/>
        <w:t xml:space="preserve">Задача 3. </w:t>
      </w:r>
      <w:r w:rsidR="00444C68" w:rsidRPr="00C34357">
        <w:rPr>
          <w:rFonts w:ascii="Times New Roman" w:hAnsi="Times New Roman" w:cs="Times New Roman"/>
          <w:b/>
          <w:sz w:val="28"/>
          <w:szCs w:val="28"/>
        </w:rPr>
        <w:t xml:space="preserve"> </w:t>
      </w:r>
      <w:r w:rsidR="00EA384F" w:rsidRPr="00C34357">
        <w:rPr>
          <w:rFonts w:ascii="Times New Roman" w:eastAsia="Times New Roman" w:hAnsi="Times New Roman" w:cs="Times New Roman"/>
          <w:kern w:val="24"/>
          <w:sz w:val="28"/>
          <w:szCs w:val="28"/>
        </w:rPr>
        <w:t>Денежная масса</w:t>
      </w:r>
      <w:r w:rsidR="00C34357" w:rsidRPr="00C34357">
        <w:rPr>
          <w:rFonts w:ascii="Times New Roman" w:eastAsia="Times New Roman" w:hAnsi="Times New Roman" w:cs="Times New Roman"/>
          <w:kern w:val="24"/>
          <w:sz w:val="28"/>
          <w:szCs w:val="28"/>
        </w:rPr>
        <w:t xml:space="preserve"> </w:t>
      </w:r>
      <w:r w:rsidR="00EA384F" w:rsidRPr="00C34357">
        <w:rPr>
          <w:rFonts w:ascii="Times New Roman" w:eastAsia="Times New Roman" w:hAnsi="Times New Roman" w:cs="Times New Roman"/>
          <w:kern w:val="24"/>
          <w:sz w:val="28"/>
          <w:szCs w:val="28"/>
        </w:rPr>
        <w:t>на 01.01.</w:t>
      </w:r>
      <w:r w:rsidR="00C34357" w:rsidRPr="00C34357">
        <w:rPr>
          <w:rFonts w:ascii="Times New Roman" w:eastAsia="Times New Roman" w:hAnsi="Times New Roman" w:cs="Times New Roman"/>
          <w:kern w:val="24"/>
          <w:sz w:val="28"/>
          <w:szCs w:val="28"/>
        </w:rPr>
        <w:t>2022</w:t>
      </w:r>
      <w:r w:rsidR="00EA384F" w:rsidRPr="00C34357">
        <w:rPr>
          <w:rFonts w:ascii="Times New Roman" w:eastAsia="Times New Roman" w:hAnsi="Times New Roman" w:cs="Times New Roman"/>
          <w:kern w:val="24"/>
          <w:sz w:val="28"/>
          <w:szCs w:val="28"/>
        </w:rPr>
        <w:t xml:space="preserve"> составила 20 011,9 </w:t>
      </w:r>
      <w:proofErr w:type="gramStart"/>
      <w:r w:rsidR="00EA384F" w:rsidRPr="00C34357">
        <w:rPr>
          <w:rFonts w:ascii="Times New Roman" w:eastAsia="Times New Roman" w:hAnsi="Times New Roman" w:cs="Times New Roman"/>
          <w:kern w:val="24"/>
          <w:sz w:val="28"/>
          <w:szCs w:val="28"/>
        </w:rPr>
        <w:t>млрд</w:t>
      </w:r>
      <w:proofErr w:type="gramEnd"/>
      <w:r w:rsidR="00EA384F" w:rsidRPr="00C34357">
        <w:rPr>
          <w:rFonts w:ascii="Times New Roman" w:eastAsia="Times New Roman" w:hAnsi="Times New Roman" w:cs="Times New Roman"/>
          <w:kern w:val="24"/>
          <w:sz w:val="28"/>
          <w:szCs w:val="28"/>
        </w:rPr>
        <w:t xml:space="preserve"> руб., а на 01.01.</w:t>
      </w:r>
      <w:r w:rsidR="00C34357" w:rsidRPr="00C34357">
        <w:rPr>
          <w:rFonts w:ascii="Times New Roman" w:eastAsia="Times New Roman" w:hAnsi="Times New Roman" w:cs="Times New Roman"/>
          <w:kern w:val="24"/>
          <w:sz w:val="28"/>
          <w:szCs w:val="28"/>
        </w:rPr>
        <w:t>2022</w:t>
      </w:r>
      <w:r w:rsidR="00EA384F" w:rsidRPr="00C34357">
        <w:rPr>
          <w:rFonts w:ascii="Times New Roman" w:eastAsia="Times New Roman" w:hAnsi="Times New Roman" w:cs="Times New Roman"/>
          <w:kern w:val="24"/>
          <w:sz w:val="28"/>
          <w:szCs w:val="28"/>
        </w:rPr>
        <w:t xml:space="preserve"> – 24 483,1 млрд руб. За данный период рост экономики составил  4,3%. Скорость оборота денег практически не изменилась. </w:t>
      </w:r>
      <w:r w:rsidR="00C34357" w:rsidRPr="00C34357">
        <w:rPr>
          <w:rFonts w:ascii="Times New Roman" w:eastAsia="Times New Roman" w:hAnsi="Times New Roman" w:cs="Times New Roman"/>
          <w:kern w:val="24"/>
          <w:sz w:val="28"/>
          <w:szCs w:val="28"/>
        </w:rPr>
        <w:t>Как изменился уровень цен в экономике? Каковы причины изменения уровня цен?</w:t>
      </w:r>
    </w:p>
    <w:p w:rsidR="009E3F2F" w:rsidRDefault="009E3F2F" w:rsidP="00C34357">
      <w:pPr>
        <w:spacing w:after="0" w:line="240" w:lineRule="auto"/>
        <w:ind w:firstLine="567"/>
        <w:jc w:val="both"/>
        <w:rPr>
          <w:rFonts w:ascii="Times New Roman" w:hAnsi="Times New Roman" w:cs="Times New Roman"/>
          <w:b/>
          <w:sz w:val="28"/>
          <w:szCs w:val="28"/>
        </w:rPr>
      </w:pPr>
    </w:p>
    <w:p w:rsidR="00C34357" w:rsidRPr="00C34357" w:rsidRDefault="00C34357" w:rsidP="00C34357">
      <w:pPr>
        <w:spacing w:after="0" w:line="240" w:lineRule="auto"/>
        <w:ind w:firstLine="567"/>
        <w:jc w:val="both"/>
        <w:rPr>
          <w:rFonts w:ascii="Times New Roman" w:hAnsi="Times New Roman" w:cs="Times New Roman"/>
          <w:color w:val="000000" w:themeColor="text1"/>
          <w:sz w:val="28"/>
          <w:szCs w:val="28"/>
        </w:rPr>
      </w:pPr>
      <w:r w:rsidRPr="00C34357">
        <w:rPr>
          <w:rFonts w:ascii="Times New Roman" w:hAnsi="Times New Roman" w:cs="Times New Roman"/>
          <w:b/>
          <w:sz w:val="28"/>
          <w:szCs w:val="28"/>
        </w:rPr>
        <w:t xml:space="preserve">Задача </w:t>
      </w:r>
      <w:r w:rsidRPr="00C34357">
        <w:rPr>
          <w:rFonts w:ascii="Times New Roman" w:hAnsi="Times New Roman" w:cs="Times New Roman"/>
          <w:b/>
          <w:sz w:val="28"/>
          <w:szCs w:val="28"/>
        </w:rPr>
        <w:t>4</w:t>
      </w:r>
      <w:r w:rsidRPr="00C34357">
        <w:rPr>
          <w:rFonts w:ascii="Times New Roman" w:hAnsi="Times New Roman" w:cs="Times New Roman"/>
          <w:b/>
          <w:sz w:val="28"/>
          <w:szCs w:val="28"/>
        </w:rPr>
        <w:t xml:space="preserve">. </w:t>
      </w:r>
      <w:r w:rsidRPr="00C34357">
        <w:rPr>
          <w:rFonts w:ascii="Times New Roman" w:hAnsi="Times New Roman" w:cs="Times New Roman"/>
          <w:sz w:val="28"/>
          <w:szCs w:val="28"/>
        </w:rPr>
        <w:t>Проблема финансового мошенничества является одной из актуальнейших проблем сегодняшнего дня. Многие люди, сталкиваясь с мошенниками, не могут их распознать, переводят средства на «безопасный» счет и передают свои деньги фиктивным брокерам, обещающим высокие проценты. Вместе с этим, распространены и так называемые «финансовые пирамиды». Самыми известными «финансовыми пирамидами» в 90-е годы были «МММ» и «Русский дом Селенга». Сегодня Банк России четко определил признаки финансовой пирамиды, которые могут помочь нам распознать, что данная организация является «финансовой пирамидой» и вкладывать в нее свои сбережения очень рискованно. Перечислите все известные признаки «финансовой пирамиды».</w:t>
      </w:r>
    </w:p>
    <w:p w:rsidR="00C34357" w:rsidRPr="00C34357" w:rsidRDefault="00C34357" w:rsidP="00C34357">
      <w:pPr>
        <w:pStyle w:val="a3"/>
        <w:tabs>
          <w:tab w:val="left" w:pos="0"/>
          <w:tab w:val="left" w:pos="993"/>
        </w:tabs>
        <w:spacing w:after="0" w:line="240" w:lineRule="auto"/>
        <w:ind w:left="0" w:firstLine="567"/>
        <w:jc w:val="both"/>
        <w:rPr>
          <w:rFonts w:ascii="Times New Roman" w:hAnsi="Times New Roman" w:cs="Times New Roman"/>
          <w:i/>
          <w:color w:val="FF0000"/>
          <w:sz w:val="28"/>
          <w:szCs w:val="28"/>
        </w:rPr>
      </w:pPr>
      <w:bookmarkStart w:id="0" w:name="_GoBack"/>
      <w:bookmarkEnd w:id="0"/>
    </w:p>
    <w:sectPr w:rsidR="00C34357" w:rsidRPr="00C34357" w:rsidSect="000B0F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F6D" w:rsidRDefault="00854F6D" w:rsidP="00183103">
      <w:pPr>
        <w:spacing w:after="0" w:line="240" w:lineRule="auto"/>
      </w:pPr>
      <w:r>
        <w:separator/>
      </w:r>
    </w:p>
  </w:endnote>
  <w:endnote w:type="continuationSeparator" w:id="0">
    <w:p w:rsidR="00854F6D" w:rsidRDefault="00854F6D" w:rsidP="00183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F6D" w:rsidRDefault="00854F6D" w:rsidP="00183103">
      <w:pPr>
        <w:spacing w:after="0" w:line="240" w:lineRule="auto"/>
      </w:pPr>
      <w:r>
        <w:separator/>
      </w:r>
    </w:p>
  </w:footnote>
  <w:footnote w:type="continuationSeparator" w:id="0">
    <w:p w:rsidR="00854F6D" w:rsidRDefault="00854F6D" w:rsidP="001831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2B7C"/>
    <w:multiLevelType w:val="hybridMultilevel"/>
    <w:tmpl w:val="CB60DF6C"/>
    <w:lvl w:ilvl="0" w:tplc="DC2C0124">
      <w:start w:val="1"/>
      <w:numFmt w:val="bullet"/>
      <w:lvlText w:val=""/>
      <w:lvlJc w:val="left"/>
      <w:pPr>
        <w:tabs>
          <w:tab w:val="num" w:pos="720"/>
        </w:tabs>
        <w:ind w:left="720" w:hanging="360"/>
      </w:pPr>
      <w:rPr>
        <w:rFonts w:ascii="Wingdings" w:hAnsi="Wingdings" w:hint="default"/>
      </w:rPr>
    </w:lvl>
    <w:lvl w:ilvl="1" w:tplc="3620B624" w:tentative="1">
      <w:start w:val="1"/>
      <w:numFmt w:val="bullet"/>
      <w:lvlText w:val=""/>
      <w:lvlJc w:val="left"/>
      <w:pPr>
        <w:tabs>
          <w:tab w:val="num" w:pos="1440"/>
        </w:tabs>
        <w:ind w:left="1440" w:hanging="360"/>
      </w:pPr>
      <w:rPr>
        <w:rFonts w:ascii="Wingdings" w:hAnsi="Wingdings" w:hint="default"/>
      </w:rPr>
    </w:lvl>
    <w:lvl w:ilvl="2" w:tplc="149ACEEA" w:tentative="1">
      <w:start w:val="1"/>
      <w:numFmt w:val="bullet"/>
      <w:lvlText w:val=""/>
      <w:lvlJc w:val="left"/>
      <w:pPr>
        <w:tabs>
          <w:tab w:val="num" w:pos="2160"/>
        </w:tabs>
        <w:ind w:left="2160" w:hanging="360"/>
      </w:pPr>
      <w:rPr>
        <w:rFonts w:ascii="Wingdings" w:hAnsi="Wingdings" w:hint="default"/>
      </w:rPr>
    </w:lvl>
    <w:lvl w:ilvl="3" w:tplc="72F4867A" w:tentative="1">
      <w:start w:val="1"/>
      <w:numFmt w:val="bullet"/>
      <w:lvlText w:val=""/>
      <w:lvlJc w:val="left"/>
      <w:pPr>
        <w:tabs>
          <w:tab w:val="num" w:pos="2880"/>
        </w:tabs>
        <w:ind w:left="2880" w:hanging="360"/>
      </w:pPr>
      <w:rPr>
        <w:rFonts w:ascii="Wingdings" w:hAnsi="Wingdings" w:hint="default"/>
      </w:rPr>
    </w:lvl>
    <w:lvl w:ilvl="4" w:tplc="751E8502" w:tentative="1">
      <w:start w:val="1"/>
      <w:numFmt w:val="bullet"/>
      <w:lvlText w:val=""/>
      <w:lvlJc w:val="left"/>
      <w:pPr>
        <w:tabs>
          <w:tab w:val="num" w:pos="3600"/>
        </w:tabs>
        <w:ind w:left="3600" w:hanging="360"/>
      </w:pPr>
      <w:rPr>
        <w:rFonts w:ascii="Wingdings" w:hAnsi="Wingdings" w:hint="default"/>
      </w:rPr>
    </w:lvl>
    <w:lvl w:ilvl="5" w:tplc="09764044" w:tentative="1">
      <w:start w:val="1"/>
      <w:numFmt w:val="bullet"/>
      <w:lvlText w:val=""/>
      <w:lvlJc w:val="left"/>
      <w:pPr>
        <w:tabs>
          <w:tab w:val="num" w:pos="4320"/>
        </w:tabs>
        <w:ind w:left="4320" w:hanging="360"/>
      </w:pPr>
      <w:rPr>
        <w:rFonts w:ascii="Wingdings" w:hAnsi="Wingdings" w:hint="default"/>
      </w:rPr>
    </w:lvl>
    <w:lvl w:ilvl="6" w:tplc="FF4803AE" w:tentative="1">
      <w:start w:val="1"/>
      <w:numFmt w:val="bullet"/>
      <w:lvlText w:val=""/>
      <w:lvlJc w:val="left"/>
      <w:pPr>
        <w:tabs>
          <w:tab w:val="num" w:pos="5040"/>
        </w:tabs>
        <w:ind w:left="5040" w:hanging="360"/>
      </w:pPr>
      <w:rPr>
        <w:rFonts w:ascii="Wingdings" w:hAnsi="Wingdings" w:hint="default"/>
      </w:rPr>
    </w:lvl>
    <w:lvl w:ilvl="7" w:tplc="7714CF9A" w:tentative="1">
      <w:start w:val="1"/>
      <w:numFmt w:val="bullet"/>
      <w:lvlText w:val=""/>
      <w:lvlJc w:val="left"/>
      <w:pPr>
        <w:tabs>
          <w:tab w:val="num" w:pos="5760"/>
        </w:tabs>
        <w:ind w:left="5760" w:hanging="360"/>
      </w:pPr>
      <w:rPr>
        <w:rFonts w:ascii="Wingdings" w:hAnsi="Wingdings" w:hint="default"/>
      </w:rPr>
    </w:lvl>
    <w:lvl w:ilvl="8" w:tplc="E9FC1146" w:tentative="1">
      <w:start w:val="1"/>
      <w:numFmt w:val="bullet"/>
      <w:lvlText w:val=""/>
      <w:lvlJc w:val="left"/>
      <w:pPr>
        <w:tabs>
          <w:tab w:val="num" w:pos="6480"/>
        </w:tabs>
        <w:ind w:left="6480" w:hanging="360"/>
      </w:pPr>
      <w:rPr>
        <w:rFonts w:ascii="Wingdings" w:hAnsi="Wingdings" w:hint="default"/>
      </w:rPr>
    </w:lvl>
  </w:abstractNum>
  <w:abstractNum w:abstractNumId="1">
    <w:nsid w:val="19533B37"/>
    <w:multiLevelType w:val="hybridMultilevel"/>
    <w:tmpl w:val="5296AF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1727E8"/>
    <w:multiLevelType w:val="hybridMultilevel"/>
    <w:tmpl w:val="61C68250"/>
    <w:lvl w:ilvl="0" w:tplc="8B18C0D4">
      <w:start w:val="1"/>
      <w:numFmt w:val="russianLower"/>
      <w:lvlText w:val="%1)"/>
      <w:lvlJc w:val="left"/>
      <w:pPr>
        <w:tabs>
          <w:tab w:val="num" w:pos="1800"/>
        </w:tabs>
        <w:ind w:left="180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DBB546B"/>
    <w:multiLevelType w:val="hybridMultilevel"/>
    <w:tmpl w:val="8C9CA364"/>
    <w:lvl w:ilvl="0" w:tplc="A13E530A">
      <w:start w:val="1"/>
      <w:numFmt w:val="bullet"/>
      <w:lvlText w:val=""/>
      <w:lvlJc w:val="left"/>
      <w:pPr>
        <w:tabs>
          <w:tab w:val="num" w:pos="720"/>
        </w:tabs>
        <w:ind w:left="720" w:hanging="360"/>
      </w:pPr>
      <w:rPr>
        <w:rFonts w:ascii="Wingdings" w:hAnsi="Wingdings" w:hint="default"/>
      </w:rPr>
    </w:lvl>
    <w:lvl w:ilvl="1" w:tplc="242401A0" w:tentative="1">
      <w:start w:val="1"/>
      <w:numFmt w:val="bullet"/>
      <w:lvlText w:val=""/>
      <w:lvlJc w:val="left"/>
      <w:pPr>
        <w:tabs>
          <w:tab w:val="num" w:pos="1440"/>
        </w:tabs>
        <w:ind w:left="1440" w:hanging="360"/>
      </w:pPr>
      <w:rPr>
        <w:rFonts w:ascii="Wingdings" w:hAnsi="Wingdings" w:hint="default"/>
      </w:rPr>
    </w:lvl>
    <w:lvl w:ilvl="2" w:tplc="BFEE9D36" w:tentative="1">
      <w:start w:val="1"/>
      <w:numFmt w:val="bullet"/>
      <w:lvlText w:val=""/>
      <w:lvlJc w:val="left"/>
      <w:pPr>
        <w:tabs>
          <w:tab w:val="num" w:pos="2160"/>
        </w:tabs>
        <w:ind w:left="2160" w:hanging="360"/>
      </w:pPr>
      <w:rPr>
        <w:rFonts w:ascii="Wingdings" w:hAnsi="Wingdings" w:hint="default"/>
      </w:rPr>
    </w:lvl>
    <w:lvl w:ilvl="3" w:tplc="ADE80ED6" w:tentative="1">
      <w:start w:val="1"/>
      <w:numFmt w:val="bullet"/>
      <w:lvlText w:val=""/>
      <w:lvlJc w:val="left"/>
      <w:pPr>
        <w:tabs>
          <w:tab w:val="num" w:pos="2880"/>
        </w:tabs>
        <w:ind w:left="2880" w:hanging="360"/>
      </w:pPr>
      <w:rPr>
        <w:rFonts w:ascii="Wingdings" w:hAnsi="Wingdings" w:hint="default"/>
      </w:rPr>
    </w:lvl>
    <w:lvl w:ilvl="4" w:tplc="ADD42000" w:tentative="1">
      <w:start w:val="1"/>
      <w:numFmt w:val="bullet"/>
      <w:lvlText w:val=""/>
      <w:lvlJc w:val="left"/>
      <w:pPr>
        <w:tabs>
          <w:tab w:val="num" w:pos="3600"/>
        </w:tabs>
        <w:ind w:left="3600" w:hanging="360"/>
      </w:pPr>
      <w:rPr>
        <w:rFonts w:ascii="Wingdings" w:hAnsi="Wingdings" w:hint="default"/>
      </w:rPr>
    </w:lvl>
    <w:lvl w:ilvl="5" w:tplc="12C43E6C" w:tentative="1">
      <w:start w:val="1"/>
      <w:numFmt w:val="bullet"/>
      <w:lvlText w:val=""/>
      <w:lvlJc w:val="left"/>
      <w:pPr>
        <w:tabs>
          <w:tab w:val="num" w:pos="4320"/>
        </w:tabs>
        <w:ind w:left="4320" w:hanging="360"/>
      </w:pPr>
      <w:rPr>
        <w:rFonts w:ascii="Wingdings" w:hAnsi="Wingdings" w:hint="default"/>
      </w:rPr>
    </w:lvl>
    <w:lvl w:ilvl="6" w:tplc="3300FF2C" w:tentative="1">
      <w:start w:val="1"/>
      <w:numFmt w:val="bullet"/>
      <w:lvlText w:val=""/>
      <w:lvlJc w:val="left"/>
      <w:pPr>
        <w:tabs>
          <w:tab w:val="num" w:pos="5040"/>
        </w:tabs>
        <w:ind w:left="5040" w:hanging="360"/>
      </w:pPr>
      <w:rPr>
        <w:rFonts w:ascii="Wingdings" w:hAnsi="Wingdings" w:hint="default"/>
      </w:rPr>
    </w:lvl>
    <w:lvl w:ilvl="7" w:tplc="F33A89AE" w:tentative="1">
      <w:start w:val="1"/>
      <w:numFmt w:val="bullet"/>
      <w:lvlText w:val=""/>
      <w:lvlJc w:val="left"/>
      <w:pPr>
        <w:tabs>
          <w:tab w:val="num" w:pos="5760"/>
        </w:tabs>
        <w:ind w:left="5760" w:hanging="360"/>
      </w:pPr>
      <w:rPr>
        <w:rFonts w:ascii="Wingdings" w:hAnsi="Wingdings" w:hint="default"/>
      </w:rPr>
    </w:lvl>
    <w:lvl w:ilvl="8" w:tplc="4BA2EDDA" w:tentative="1">
      <w:start w:val="1"/>
      <w:numFmt w:val="bullet"/>
      <w:lvlText w:val=""/>
      <w:lvlJc w:val="left"/>
      <w:pPr>
        <w:tabs>
          <w:tab w:val="num" w:pos="6480"/>
        </w:tabs>
        <w:ind w:left="6480" w:hanging="360"/>
      </w:pPr>
      <w:rPr>
        <w:rFonts w:ascii="Wingdings" w:hAnsi="Wingdings" w:hint="default"/>
      </w:rPr>
    </w:lvl>
  </w:abstractNum>
  <w:abstractNum w:abstractNumId="4">
    <w:nsid w:val="2BC2761C"/>
    <w:multiLevelType w:val="hybridMultilevel"/>
    <w:tmpl w:val="D7CAE1E4"/>
    <w:lvl w:ilvl="0" w:tplc="8E361F98">
      <w:start w:val="1"/>
      <w:numFmt w:val="bullet"/>
      <w:lvlText w:val=""/>
      <w:lvlJc w:val="left"/>
      <w:pPr>
        <w:tabs>
          <w:tab w:val="num" w:pos="720"/>
        </w:tabs>
        <w:ind w:left="720" w:hanging="360"/>
      </w:pPr>
      <w:rPr>
        <w:rFonts w:ascii="Wingdings" w:hAnsi="Wingdings" w:hint="default"/>
      </w:rPr>
    </w:lvl>
    <w:lvl w:ilvl="1" w:tplc="7ABC15E0" w:tentative="1">
      <w:start w:val="1"/>
      <w:numFmt w:val="bullet"/>
      <w:lvlText w:val=""/>
      <w:lvlJc w:val="left"/>
      <w:pPr>
        <w:tabs>
          <w:tab w:val="num" w:pos="1440"/>
        </w:tabs>
        <w:ind w:left="1440" w:hanging="360"/>
      </w:pPr>
      <w:rPr>
        <w:rFonts w:ascii="Wingdings" w:hAnsi="Wingdings" w:hint="default"/>
      </w:rPr>
    </w:lvl>
    <w:lvl w:ilvl="2" w:tplc="A42A50EE" w:tentative="1">
      <w:start w:val="1"/>
      <w:numFmt w:val="bullet"/>
      <w:lvlText w:val=""/>
      <w:lvlJc w:val="left"/>
      <w:pPr>
        <w:tabs>
          <w:tab w:val="num" w:pos="2160"/>
        </w:tabs>
        <w:ind w:left="2160" w:hanging="360"/>
      </w:pPr>
      <w:rPr>
        <w:rFonts w:ascii="Wingdings" w:hAnsi="Wingdings" w:hint="default"/>
      </w:rPr>
    </w:lvl>
    <w:lvl w:ilvl="3" w:tplc="409E515A" w:tentative="1">
      <w:start w:val="1"/>
      <w:numFmt w:val="bullet"/>
      <w:lvlText w:val=""/>
      <w:lvlJc w:val="left"/>
      <w:pPr>
        <w:tabs>
          <w:tab w:val="num" w:pos="2880"/>
        </w:tabs>
        <w:ind w:left="2880" w:hanging="360"/>
      </w:pPr>
      <w:rPr>
        <w:rFonts w:ascii="Wingdings" w:hAnsi="Wingdings" w:hint="default"/>
      </w:rPr>
    </w:lvl>
    <w:lvl w:ilvl="4" w:tplc="40F6B360" w:tentative="1">
      <w:start w:val="1"/>
      <w:numFmt w:val="bullet"/>
      <w:lvlText w:val=""/>
      <w:lvlJc w:val="left"/>
      <w:pPr>
        <w:tabs>
          <w:tab w:val="num" w:pos="3600"/>
        </w:tabs>
        <w:ind w:left="3600" w:hanging="360"/>
      </w:pPr>
      <w:rPr>
        <w:rFonts w:ascii="Wingdings" w:hAnsi="Wingdings" w:hint="default"/>
      </w:rPr>
    </w:lvl>
    <w:lvl w:ilvl="5" w:tplc="1188FD42" w:tentative="1">
      <w:start w:val="1"/>
      <w:numFmt w:val="bullet"/>
      <w:lvlText w:val=""/>
      <w:lvlJc w:val="left"/>
      <w:pPr>
        <w:tabs>
          <w:tab w:val="num" w:pos="4320"/>
        </w:tabs>
        <w:ind w:left="4320" w:hanging="360"/>
      </w:pPr>
      <w:rPr>
        <w:rFonts w:ascii="Wingdings" w:hAnsi="Wingdings" w:hint="default"/>
      </w:rPr>
    </w:lvl>
    <w:lvl w:ilvl="6" w:tplc="7F4C04B6" w:tentative="1">
      <w:start w:val="1"/>
      <w:numFmt w:val="bullet"/>
      <w:lvlText w:val=""/>
      <w:lvlJc w:val="left"/>
      <w:pPr>
        <w:tabs>
          <w:tab w:val="num" w:pos="5040"/>
        </w:tabs>
        <w:ind w:left="5040" w:hanging="360"/>
      </w:pPr>
      <w:rPr>
        <w:rFonts w:ascii="Wingdings" w:hAnsi="Wingdings" w:hint="default"/>
      </w:rPr>
    </w:lvl>
    <w:lvl w:ilvl="7" w:tplc="F37C734E" w:tentative="1">
      <w:start w:val="1"/>
      <w:numFmt w:val="bullet"/>
      <w:lvlText w:val=""/>
      <w:lvlJc w:val="left"/>
      <w:pPr>
        <w:tabs>
          <w:tab w:val="num" w:pos="5760"/>
        </w:tabs>
        <w:ind w:left="5760" w:hanging="360"/>
      </w:pPr>
      <w:rPr>
        <w:rFonts w:ascii="Wingdings" w:hAnsi="Wingdings" w:hint="default"/>
      </w:rPr>
    </w:lvl>
    <w:lvl w:ilvl="8" w:tplc="00C4C35C" w:tentative="1">
      <w:start w:val="1"/>
      <w:numFmt w:val="bullet"/>
      <w:lvlText w:val=""/>
      <w:lvlJc w:val="left"/>
      <w:pPr>
        <w:tabs>
          <w:tab w:val="num" w:pos="6480"/>
        </w:tabs>
        <w:ind w:left="6480" w:hanging="360"/>
      </w:pPr>
      <w:rPr>
        <w:rFonts w:ascii="Wingdings" w:hAnsi="Wingdings" w:hint="default"/>
      </w:rPr>
    </w:lvl>
  </w:abstractNum>
  <w:abstractNum w:abstractNumId="5">
    <w:nsid w:val="2DEB5CC1"/>
    <w:multiLevelType w:val="hybridMultilevel"/>
    <w:tmpl w:val="4B94DBA8"/>
    <w:lvl w:ilvl="0" w:tplc="46360F32">
      <w:start w:val="1"/>
      <w:numFmt w:val="bullet"/>
      <w:lvlText w:val="–"/>
      <w:lvlJc w:val="left"/>
      <w:pPr>
        <w:ind w:left="720" w:hanging="360"/>
      </w:pPr>
      <w:rPr>
        <w:rFonts w:ascii="Times New Roman" w:hAnsi="Times New Roman" w:cs="Times New Roman"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7F0520"/>
    <w:multiLevelType w:val="hybridMultilevel"/>
    <w:tmpl w:val="98BA97D6"/>
    <w:lvl w:ilvl="0" w:tplc="1BD64A94">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2C423C"/>
    <w:multiLevelType w:val="hybridMultilevel"/>
    <w:tmpl w:val="6AB065F4"/>
    <w:lvl w:ilvl="0" w:tplc="6BD64E18">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1784DCF"/>
    <w:multiLevelType w:val="hybridMultilevel"/>
    <w:tmpl w:val="ACDA9846"/>
    <w:lvl w:ilvl="0" w:tplc="04190011">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4CE9475F"/>
    <w:multiLevelType w:val="hybridMultilevel"/>
    <w:tmpl w:val="9620DB14"/>
    <w:lvl w:ilvl="0" w:tplc="1F881D8A">
      <w:start w:val="1"/>
      <w:numFmt w:val="bullet"/>
      <w:lvlText w:val=""/>
      <w:lvlJc w:val="left"/>
      <w:pPr>
        <w:tabs>
          <w:tab w:val="num" w:pos="720"/>
        </w:tabs>
        <w:ind w:left="720" w:hanging="360"/>
      </w:pPr>
      <w:rPr>
        <w:rFonts w:ascii="Wingdings" w:hAnsi="Wingdings" w:hint="default"/>
      </w:rPr>
    </w:lvl>
    <w:lvl w:ilvl="1" w:tplc="B7548D22" w:tentative="1">
      <w:start w:val="1"/>
      <w:numFmt w:val="bullet"/>
      <w:lvlText w:val=""/>
      <w:lvlJc w:val="left"/>
      <w:pPr>
        <w:tabs>
          <w:tab w:val="num" w:pos="1440"/>
        </w:tabs>
        <w:ind w:left="1440" w:hanging="360"/>
      </w:pPr>
      <w:rPr>
        <w:rFonts w:ascii="Wingdings" w:hAnsi="Wingdings" w:hint="default"/>
      </w:rPr>
    </w:lvl>
    <w:lvl w:ilvl="2" w:tplc="EDD21FE6" w:tentative="1">
      <w:start w:val="1"/>
      <w:numFmt w:val="bullet"/>
      <w:lvlText w:val=""/>
      <w:lvlJc w:val="left"/>
      <w:pPr>
        <w:tabs>
          <w:tab w:val="num" w:pos="2160"/>
        </w:tabs>
        <w:ind w:left="2160" w:hanging="360"/>
      </w:pPr>
      <w:rPr>
        <w:rFonts w:ascii="Wingdings" w:hAnsi="Wingdings" w:hint="default"/>
      </w:rPr>
    </w:lvl>
    <w:lvl w:ilvl="3" w:tplc="0626557A" w:tentative="1">
      <w:start w:val="1"/>
      <w:numFmt w:val="bullet"/>
      <w:lvlText w:val=""/>
      <w:lvlJc w:val="left"/>
      <w:pPr>
        <w:tabs>
          <w:tab w:val="num" w:pos="2880"/>
        </w:tabs>
        <w:ind w:left="2880" w:hanging="360"/>
      </w:pPr>
      <w:rPr>
        <w:rFonts w:ascii="Wingdings" w:hAnsi="Wingdings" w:hint="default"/>
      </w:rPr>
    </w:lvl>
    <w:lvl w:ilvl="4" w:tplc="A9CED170" w:tentative="1">
      <w:start w:val="1"/>
      <w:numFmt w:val="bullet"/>
      <w:lvlText w:val=""/>
      <w:lvlJc w:val="left"/>
      <w:pPr>
        <w:tabs>
          <w:tab w:val="num" w:pos="3600"/>
        </w:tabs>
        <w:ind w:left="3600" w:hanging="360"/>
      </w:pPr>
      <w:rPr>
        <w:rFonts w:ascii="Wingdings" w:hAnsi="Wingdings" w:hint="default"/>
      </w:rPr>
    </w:lvl>
    <w:lvl w:ilvl="5" w:tplc="4E34B6FE" w:tentative="1">
      <w:start w:val="1"/>
      <w:numFmt w:val="bullet"/>
      <w:lvlText w:val=""/>
      <w:lvlJc w:val="left"/>
      <w:pPr>
        <w:tabs>
          <w:tab w:val="num" w:pos="4320"/>
        </w:tabs>
        <w:ind w:left="4320" w:hanging="360"/>
      </w:pPr>
      <w:rPr>
        <w:rFonts w:ascii="Wingdings" w:hAnsi="Wingdings" w:hint="default"/>
      </w:rPr>
    </w:lvl>
    <w:lvl w:ilvl="6" w:tplc="9B3E23DE" w:tentative="1">
      <w:start w:val="1"/>
      <w:numFmt w:val="bullet"/>
      <w:lvlText w:val=""/>
      <w:lvlJc w:val="left"/>
      <w:pPr>
        <w:tabs>
          <w:tab w:val="num" w:pos="5040"/>
        </w:tabs>
        <w:ind w:left="5040" w:hanging="360"/>
      </w:pPr>
      <w:rPr>
        <w:rFonts w:ascii="Wingdings" w:hAnsi="Wingdings" w:hint="default"/>
      </w:rPr>
    </w:lvl>
    <w:lvl w:ilvl="7" w:tplc="528E91E6" w:tentative="1">
      <w:start w:val="1"/>
      <w:numFmt w:val="bullet"/>
      <w:lvlText w:val=""/>
      <w:lvlJc w:val="left"/>
      <w:pPr>
        <w:tabs>
          <w:tab w:val="num" w:pos="5760"/>
        </w:tabs>
        <w:ind w:left="5760" w:hanging="360"/>
      </w:pPr>
      <w:rPr>
        <w:rFonts w:ascii="Wingdings" w:hAnsi="Wingdings" w:hint="default"/>
      </w:rPr>
    </w:lvl>
    <w:lvl w:ilvl="8" w:tplc="89C4864E" w:tentative="1">
      <w:start w:val="1"/>
      <w:numFmt w:val="bullet"/>
      <w:lvlText w:val=""/>
      <w:lvlJc w:val="left"/>
      <w:pPr>
        <w:tabs>
          <w:tab w:val="num" w:pos="6480"/>
        </w:tabs>
        <w:ind w:left="6480" w:hanging="360"/>
      </w:pPr>
      <w:rPr>
        <w:rFonts w:ascii="Wingdings" w:hAnsi="Wingdings" w:hint="default"/>
      </w:rPr>
    </w:lvl>
  </w:abstractNum>
  <w:abstractNum w:abstractNumId="10">
    <w:nsid w:val="55CD6369"/>
    <w:multiLevelType w:val="hybridMultilevel"/>
    <w:tmpl w:val="ECD671A6"/>
    <w:lvl w:ilvl="0" w:tplc="46360F32">
      <w:start w:val="1"/>
      <w:numFmt w:val="bullet"/>
      <w:lvlText w:val="–"/>
      <w:lvlJc w:val="left"/>
      <w:pPr>
        <w:ind w:left="720" w:hanging="360"/>
      </w:pPr>
      <w:rPr>
        <w:rFonts w:ascii="Times New Roman" w:hAnsi="Times New Roman" w:cs="Times New Roman"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E67E83"/>
    <w:multiLevelType w:val="hybridMultilevel"/>
    <w:tmpl w:val="7A708744"/>
    <w:lvl w:ilvl="0" w:tplc="DAE2C7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D5C42BC"/>
    <w:multiLevelType w:val="hybridMultilevel"/>
    <w:tmpl w:val="E93E9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404177"/>
    <w:multiLevelType w:val="hybridMultilevel"/>
    <w:tmpl w:val="8F7038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6F6DFD"/>
    <w:multiLevelType w:val="hybridMultilevel"/>
    <w:tmpl w:val="9BB611AE"/>
    <w:lvl w:ilvl="0" w:tplc="A44C937A">
      <w:start w:val="1"/>
      <w:numFmt w:val="bullet"/>
      <w:lvlText w:val=""/>
      <w:lvlJc w:val="left"/>
      <w:pPr>
        <w:tabs>
          <w:tab w:val="num" w:pos="720"/>
        </w:tabs>
        <w:ind w:left="720" w:hanging="360"/>
      </w:pPr>
      <w:rPr>
        <w:rFonts w:ascii="Wingdings" w:hAnsi="Wingdings" w:hint="default"/>
      </w:rPr>
    </w:lvl>
    <w:lvl w:ilvl="1" w:tplc="448E7754" w:tentative="1">
      <w:start w:val="1"/>
      <w:numFmt w:val="bullet"/>
      <w:lvlText w:val=""/>
      <w:lvlJc w:val="left"/>
      <w:pPr>
        <w:tabs>
          <w:tab w:val="num" w:pos="1440"/>
        </w:tabs>
        <w:ind w:left="1440" w:hanging="360"/>
      </w:pPr>
      <w:rPr>
        <w:rFonts w:ascii="Wingdings" w:hAnsi="Wingdings" w:hint="default"/>
      </w:rPr>
    </w:lvl>
    <w:lvl w:ilvl="2" w:tplc="2C28453E" w:tentative="1">
      <w:start w:val="1"/>
      <w:numFmt w:val="bullet"/>
      <w:lvlText w:val=""/>
      <w:lvlJc w:val="left"/>
      <w:pPr>
        <w:tabs>
          <w:tab w:val="num" w:pos="2160"/>
        </w:tabs>
        <w:ind w:left="2160" w:hanging="360"/>
      </w:pPr>
      <w:rPr>
        <w:rFonts w:ascii="Wingdings" w:hAnsi="Wingdings" w:hint="default"/>
      </w:rPr>
    </w:lvl>
    <w:lvl w:ilvl="3" w:tplc="A830A3AC" w:tentative="1">
      <w:start w:val="1"/>
      <w:numFmt w:val="bullet"/>
      <w:lvlText w:val=""/>
      <w:lvlJc w:val="left"/>
      <w:pPr>
        <w:tabs>
          <w:tab w:val="num" w:pos="2880"/>
        </w:tabs>
        <w:ind w:left="2880" w:hanging="360"/>
      </w:pPr>
      <w:rPr>
        <w:rFonts w:ascii="Wingdings" w:hAnsi="Wingdings" w:hint="default"/>
      </w:rPr>
    </w:lvl>
    <w:lvl w:ilvl="4" w:tplc="8B162D6A" w:tentative="1">
      <w:start w:val="1"/>
      <w:numFmt w:val="bullet"/>
      <w:lvlText w:val=""/>
      <w:lvlJc w:val="left"/>
      <w:pPr>
        <w:tabs>
          <w:tab w:val="num" w:pos="3600"/>
        </w:tabs>
        <w:ind w:left="3600" w:hanging="360"/>
      </w:pPr>
      <w:rPr>
        <w:rFonts w:ascii="Wingdings" w:hAnsi="Wingdings" w:hint="default"/>
      </w:rPr>
    </w:lvl>
    <w:lvl w:ilvl="5" w:tplc="9F1ED93E" w:tentative="1">
      <w:start w:val="1"/>
      <w:numFmt w:val="bullet"/>
      <w:lvlText w:val=""/>
      <w:lvlJc w:val="left"/>
      <w:pPr>
        <w:tabs>
          <w:tab w:val="num" w:pos="4320"/>
        </w:tabs>
        <w:ind w:left="4320" w:hanging="360"/>
      </w:pPr>
      <w:rPr>
        <w:rFonts w:ascii="Wingdings" w:hAnsi="Wingdings" w:hint="default"/>
      </w:rPr>
    </w:lvl>
    <w:lvl w:ilvl="6" w:tplc="BF4E84A4" w:tentative="1">
      <w:start w:val="1"/>
      <w:numFmt w:val="bullet"/>
      <w:lvlText w:val=""/>
      <w:lvlJc w:val="left"/>
      <w:pPr>
        <w:tabs>
          <w:tab w:val="num" w:pos="5040"/>
        </w:tabs>
        <w:ind w:left="5040" w:hanging="360"/>
      </w:pPr>
      <w:rPr>
        <w:rFonts w:ascii="Wingdings" w:hAnsi="Wingdings" w:hint="default"/>
      </w:rPr>
    </w:lvl>
    <w:lvl w:ilvl="7" w:tplc="26A00A78" w:tentative="1">
      <w:start w:val="1"/>
      <w:numFmt w:val="bullet"/>
      <w:lvlText w:val=""/>
      <w:lvlJc w:val="left"/>
      <w:pPr>
        <w:tabs>
          <w:tab w:val="num" w:pos="5760"/>
        </w:tabs>
        <w:ind w:left="5760" w:hanging="360"/>
      </w:pPr>
      <w:rPr>
        <w:rFonts w:ascii="Wingdings" w:hAnsi="Wingdings" w:hint="default"/>
      </w:rPr>
    </w:lvl>
    <w:lvl w:ilvl="8" w:tplc="E0883F9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1"/>
  </w:num>
  <w:num w:numId="4">
    <w:abstractNumId w:val="8"/>
  </w:num>
  <w:num w:numId="5">
    <w:abstractNumId w:val="0"/>
  </w:num>
  <w:num w:numId="6">
    <w:abstractNumId w:val="14"/>
  </w:num>
  <w:num w:numId="7">
    <w:abstractNumId w:val="4"/>
  </w:num>
  <w:num w:numId="8">
    <w:abstractNumId w:val="9"/>
  </w:num>
  <w:num w:numId="9">
    <w:abstractNumId w:val="3"/>
  </w:num>
  <w:num w:numId="10">
    <w:abstractNumId w:val="13"/>
  </w:num>
  <w:num w:numId="11">
    <w:abstractNumId w:val="12"/>
  </w:num>
  <w:num w:numId="12">
    <w:abstractNumId w:val="2"/>
  </w:num>
  <w:num w:numId="13">
    <w:abstractNumId w:val="7"/>
  </w:num>
  <w:num w:numId="14">
    <w:abstractNumId w:val="5"/>
  </w:num>
  <w:num w:numId="1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08E"/>
    <w:rsid w:val="00007043"/>
    <w:rsid w:val="00016409"/>
    <w:rsid w:val="000263E1"/>
    <w:rsid w:val="00026B71"/>
    <w:rsid w:val="000336BF"/>
    <w:rsid w:val="000432E8"/>
    <w:rsid w:val="00043F41"/>
    <w:rsid w:val="00057D13"/>
    <w:rsid w:val="00061353"/>
    <w:rsid w:val="00062963"/>
    <w:rsid w:val="000726BF"/>
    <w:rsid w:val="00085489"/>
    <w:rsid w:val="0008606C"/>
    <w:rsid w:val="00092974"/>
    <w:rsid w:val="000B0C99"/>
    <w:rsid w:val="000B0F05"/>
    <w:rsid w:val="000B137C"/>
    <w:rsid w:val="000B7679"/>
    <w:rsid w:val="000C712C"/>
    <w:rsid w:val="000D04B1"/>
    <w:rsid w:val="000D25B7"/>
    <w:rsid w:val="000D776C"/>
    <w:rsid w:val="000E314F"/>
    <w:rsid w:val="000E74A5"/>
    <w:rsid w:val="000E7A8E"/>
    <w:rsid w:val="000F5717"/>
    <w:rsid w:val="000F7047"/>
    <w:rsid w:val="00103C71"/>
    <w:rsid w:val="00105B63"/>
    <w:rsid w:val="00112DAF"/>
    <w:rsid w:val="00120A4D"/>
    <w:rsid w:val="00121A5A"/>
    <w:rsid w:val="00132558"/>
    <w:rsid w:val="00133E01"/>
    <w:rsid w:val="0015007D"/>
    <w:rsid w:val="001500DF"/>
    <w:rsid w:val="00156C13"/>
    <w:rsid w:val="00163F06"/>
    <w:rsid w:val="00164A52"/>
    <w:rsid w:val="001672CB"/>
    <w:rsid w:val="00171D8B"/>
    <w:rsid w:val="001760CA"/>
    <w:rsid w:val="001777C1"/>
    <w:rsid w:val="00183103"/>
    <w:rsid w:val="0018429D"/>
    <w:rsid w:val="00196C98"/>
    <w:rsid w:val="001B2F32"/>
    <w:rsid w:val="001B45F2"/>
    <w:rsid w:val="001C3E37"/>
    <w:rsid w:val="001D4814"/>
    <w:rsid w:val="001F6E52"/>
    <w:rsid w:val="00201405"/>
    <w:rsid w:val="002016A8"/>
    <w:rsid w:val="00211DD8"/>
    <w:rsid w:val="002163DF"/>
    <w:rsid w:val="00221657"/>
    <w:rsid w:val="00226514"/>
    <w:rsid w:val="00230044"/>
    <w:rsid w:val="00230A67"/>
    <w:rsid w:val="00254D5D"/>
    <w:rsid w:val="00257C50"/>
    <w:rsid w:val="00260413"/>
    <w:rsid w:val="00265CC4"/>
    <w:rsid w:val="002854AD"/>
    <w:rsid w:val="00287C04"/>
    <w:rsid w:val="0029168B"/>
    <w:rsid w:val="00293062"/>
    <w:rsid w:val="002A7C2A"/>
    <w:rsid w:val="002B618C"/>
    <w:rsid w:val="002C34B5"/>
    <w:rsid w:val="002E679C"/>
    <w:rsid w:val="002F2EE1"/>
    <w:rsid w:val="002F438F"/>
    <w:rsid w:val="002F5D6E"/>
    <w:rsid w:val="00334A21"/>
    <w:rsid w:val="003412CC"/>
    <w:rsid w:val="00341DA2"/>
    <w:rsid w:val="003423C4"/>
    <w:rsid w:val="0034619D"/>
    <w:rsid w:val="00347673"/>
    <w:rsid w:val="00354CA9"/>
    <w:rsid w:val="003A555E"/>
    <w:rsid w:val="003B5E9D"/>
    <w:rsid w:val="003D07D0"/>
    <w:rsid w:val="003E26E7"/>
    <w:rsid w:val="003F6D50"/>
    <w:rsid w:val="00400BDB"/>
    <w:rsid w:val="0040577A"/>
    <w:rsid w:val="004234E5"/>
    <w:rsid w:val="00444C68"/>
    <w:rsid w:val="00453893"/>
    <w:rsid w:val="00457D54"/>
    <w:rsid w:val="00470AB3"/>
    <w:rsid w:val="00475A17"/>
    <w:rsid w:val="00485557"/>
    <w:rsid w:val="004A43C4"/>
    <w:rsid w:val="004A442C"/>
    <w:rsid w:val="004A559F"/>
    <w:rsid w:val="004B1459"/>
    <w:rsid w:val="004D7268"/>
    <w:rsid w:val="004F5D93"/>
    <w:rsid w:val="005052AF"/>
    <w:rsid w:val="005217D0"/>
    <w:rsid w:val="00524B96"/>
    <w:rsid w:val="0053132F"/>
    <w:rsid w:val="0053219C"/>
    <w:rsid w:val="00532EB4"/>
    <w:rsid w:val="00542532"/>
    <w:rsid w:val="00557C16"/>
    <w:rsid w:val="00560685"/>
    <w:rsid w:val="00564393"/>
    <w:rsid w:val="005749BD"/>
    <w:rsid w:val="00575830"/>
    <w:rsid w:val="00580930"/>
    <w:rsid w:val="00581009"/>
    <w:rsid w:val="00582BE9"/>
    <w:rsid w:val="00582C6D"/>
    <w:rsid w:val="005A3EF4"/>
    <w:rsid w:val="005E1069"/>
    <w:rsid w:val="005F06CB"/>
    <w:rsid w:val="005F1FBB"/>
    <w:rsid w:val="00600973"/>
    <w:rsid w:val="006064E2"/>
    <w:rsid w:val="006157DE"/>
    <w:rsid w:val="006166D0"/>
    <w:rsid w:val="006347DA"/>
    <w:rsid w:val="00645E83"/>
    <w:rsid w:val="00651A9E"/>
    <w:rsid w:val="0065605E"/>
    <w:rsid w:val="00656260"/>
    <w:rsid w:val="00664C3F"/>
    <w:rsid w:val="00676705"/>
    <w:rsid w:val="006B73E8"/>
    <w:rsid w:val="006C0213"/>
    <w:rsid w:val="006C4959"/>
    <w:rsid w:val="006E483E"/>
    <w:rsid w:val="006F022C"/>
    <w:rsid w:val="006F60F6"/>
    <w:rsid w:val="00700D64"/>
    <w:rsid w:val="00704180"/>
    <w:rsid w:val="00720F12"/>
    <w:rsid w:val="00737426"/>
    <w:rsid w:val="00742F0F"/>
    <w:rsid w:val="00770EB0"/>
    <w:rsid w:val="007835AD"/>
    <w:rsid w:val="00791A8C"/>
    <w:rsid w:val="007A1855"/>
    <w:rsid w:val="007A26AF"/>
    <w:rsid w:val="007A43E6"/>
    <w:rsid w:val="007C1AEF"/>
    <w:rsid w:val="007D1E14"/>
    <w:rsid w:val="007D3E37"/>
    <w:rsid w:val="007D75A3"/>
    <w:rsid w:val="007E0C57"/>
    <w:rsid w:val="007E21E5"/>
    <w:rsid w:val="007E408E"/>
    <w:rsid w:val="00814A9E"/>
    <w:rsid w:val="0082124C"/>
    <w:rsid w:val="00831013"/>
    <w:rsid w:val="00832529"/>
    <w:rsid w:val="00846DCA"/>
    <w:rsid w:val="008522D9"/>
    <w:rsid w:val="00854F6D"/>
    <w:rsid w:val="00891974"/>
    <w:rsid w:val="008B3B02"/>
    <w:rsid w:val="008D6B96"/>
    <w:rsid w:val="008E09F0"/>
    <w:rsid w:val="008E27CC"/>
    <w:rsid w:val="008F577E"/>
    <w:rsid w:val="009078E6"/>
    <w:rsid w:val="00910BB8"/>
    <w:rsid w:val="00924BEB"/>
    <w:rsid w:val="00977AA2"/>
    <w:rsid w:val="00996699"/>
    <w:rsid w:val="009A0427"/>
    <w:rsid w:val="009C3843"/>
    <w:rsid w:val="009E3F2F"/>
    <w:rsid w:val="009E6CC8"/>
    <w:rsid w:val="009E6F4C"/>
    <w:rsid w:val="009F333B"/>
    <w:rsid w:val="00A00D4E"/>
    <w:rsid w:val="00A06F91"/>
    <w:rsid w:val="00A23D74"/>
    <w:rsid w:val="00A354F9"/>
    <w:rsid w:val="00A421BB"/>
    <w:rsid w:val="00A458A9"/>
    <w:rsid w:val="00A45C0C"/>
    <w:rsid w:val="00A502D7"/>
    <w:rsid w:val="00A51588"/>
    <w:rsid w:val="00A65745"/>
    <w:rsid w:val="00A749A8"/>
    <w:rsid w:val="00A805AE"/>
    <w:rsid w:val="00A83ACC"/>
    <w:rsid w:val="00A91A12"/>
    <w:rsid w:val="00A977A0"/>
    <w:rsid w:val="00AA0BE7"/>
    <w:rsid w:val="00AA319D"/>
    <w:rsid w:val="00AB522E"/>
    <w:rsid w:val="00AC5DF6"/>
    <w:rsid w:val="00AE5C3F"/>
    <w:rsid w:val="00B20280"/>
    <w:rsid w:val="00B20C73"/>
    <w:rsid w:val="00B33AFD"/>
    <w:rsid w:val="00B34345"/>
    <w:rsid w:val="00B41911"/>
    <w:rsid w:val="00B5674D"/>
    <w:rsid w:val="00B62842"/>
    <w:rsid w:val="00B942E8"/>
    <w:rsid w:val="00B94822"/>
    <w:rsid w:val="00BA0EFE"/>
    <w:rsid w:val="00BA5832"/>
    <w:rsid w:val="00BC3DB3"/>
    <w:rsid w:val="00BD7500"/>
    <w:rsid w:val="00BE25BE"/>
    <w:rsid w:val="00BF1A83"/>
    <w:rsid w:val="00BF4943"/>
    <w:rsid w:val="00C0212B"/>
    <w:rsid w:val="00C03B69"/>
    <w:rsid w:val="00C14760"/>
    <w:rsid w:val="00C20467"/>
    <w:rsid w:val="00C27BE8"/>
    <w:rsid w:val="00C34357"/>
    <w:rsid w:val="00C44C5F"/>
    <w:rsid w:val="00C51734"/>
    <w:rsid w:val="00C811F8"/>
    <w:rsid w:val="00C90C5D"/>
    <w:rsid w:val="00C97E92"/>
    <w:rsid w:val="00CA4AFA"/>
    <w:rsid w:val="00CA59CA"/>
    <w:rsid w:val="00CA7FB1"/>
    <w:rsid w:val="00CB3C45"/>
    <w:rsid w:val="00CB6E27"/>
    <w:rsid w:val="00CC2D13"/>
    <w:rsid w:val="00CD5BD7"/>
    <w:rsid w:val="00CD5DF1"/>
    <w:rsid w:val="00CD6095"/>
    <w:rsid w:val="00CE5F72"/>
    <w:rsid w:val="00CF4D5D"/>
    <w:rsid w:val="00D00BA2"/>
    <w:rsid w:val="00D16562"/>
    <w:rsid w:val="00D22AB6"/>
    <w:rsid w:val="00D23931"/>
    <w:rsid w:val="00D35F7A"/>
    <w:rsid w:val="00D62EDB"/>
    <w:rsid w:val="00D8754E"/>
    <w:rsid w:val="00D87B84"/>
    <w:rsid w:val="00D9749D"/>
    <w:rsid w:val="00D97AE9"/>
    <w:rsid w:val="00DA0409"/>
    <w:rsid w:val="00DA4832"/>
    <w:rsid w:val="00DB5AE4"/>
    <w:rsid w:val="00DC0390"/>
    <w:rsid w:val="00DC5DB3"/>
    <w:rsid w:val="00DC6128"/>
    <w:rsid w:val="00DD1D5E"/>
    <w:rsid w:val="00DD5C74"/>
    <w:rsid w:val="00DD6BE0"/>
    <w:rsid w:val="00E0110C"/>
    <w:rsid w:val="00E030DC"/>
    <w:rsid w:val="00E10D10"/>
    <w:rsid w:val="00E13B98"/>
    <w:rsid w:val="00E1550F"/>
    <w:rsid w:val="00E23FEB"/>
    <w:rsid w:val="00E52ECE"/>
    <w:rsid w:val="00E5554D"/>
    <w:rsid w:val="00E64D69"/>
    <w:rsid w:val="00E76A65"/>
    <w:rsid w:val="00E9254E"/>
    <w:rsid w:val="00EA0403"/>
    <w:rsid w:val="00EA1E90"/>
    <w:rsid w:val="00EA384F"/>
    <w:rsid w:val="00EA5E85"/>
    <w:rsid w:val="00EB4204"/>
    <w:rsid w:val="00EC5E84"/>
    <w:rsid w:val="00ED4BC8"/>
    <w:rsid w:val="00F05505"/>
    <w:rsid w:val="00F20594"/>
    <w:rsid w:val="00F22E92"/>
    <w:rsid w:val="00F23412"/>
    <w:rsid w:val="00F30066"/>
    <w:rsid w:val="00F30388"/>
    <w:rsid w:val="00F347AC"/>
    <w:rsid w:val="00F35D80"/>
    <w:rsid w:val="00F43972"/>
    <w:rsid w:val="00F464D4"/>
    <w:rsid w:val="00F51066"/>
    <w:rsid w:val="00F54643"/>
    <w:rsid w:val="00F62310"/>
    <w:rsid w:val="00F704F3"/>
    <w:rsid w:val="00F83E7F"/>
    <w:rsid w:val="00F92A02"/>
    <w:rsid w:val="00F962A3"/>
    <w:rsid w:val="00F9682A"/>
    <w:rsid w:val="00FB2F05"/>
    <w:rsid w:val="00FB5939"/>
    <w:rsid w:val="00FC0E63"/>
    <w:rsid w:val="00FE345A"/>
    <w:rsid w:val="00FF353D"/>
    <w:rsid w:val="00FF4DE6"/>
    <w:rsid w:val="00FF6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10C"/>
    <w:pPr>
      <w:ind w:left="720"/>
      <w:contextualSpacing/>
    </w:pPr>
  </w:style>
  <w:style w:type="table" w:styleId="a4">
    <w:name w:val="Table Grid"/>
    <w:basedOn w:val="a1"/>
    <w:uiPriority w:val="59"/>
    <w:rsid w:val="00E01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500"/>
    <w:pPr>
      <w:autoSpaceDE w:val="0"/>
      <w:autoSpaceDN w:val="0"/>
      <w:adjustRightInd w:val="0"/>
      <w:spacing w:after="0" w:line="240" w:lineRule="auto"/>
    </w:pPr>
    <w:rPr>
      <w:rFonts w:ascii="Arial" w:hAnsi="Arial" w:cs="Arial"/>
      <w:color w:val="000000"/>
      <w:sz w:val="24"/>
      <w:szCs w:val="24"/>
    </w:rPr>
  </w:style>
  <w:style w:type="paragraph" w:styleId="a5">
    <w:name w:val="Balloon Text"/>
    <w:basedOn w:val="a"/>
    <w:link w:val="a6"/>
    <w:uiPriority w:val="99"/>
    <w:semiHidden/>
    <w:unhideWhenUsed/>
    <w:rsid w:val="000F57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5717"/>
    <w:rPr>
      <w:rFonts w:ascii="Tahoma" w:hAnsi="Tahoma" w:cs="Tahoma"/>
      <w:sz w:val="16"/>
      <w:szCs w:val="16"/>
    </w:rPr>
  </w:style>
  <w:style w:type="paragraph" w:styleId="2">
    <w:name w:val="Body Text Indent 2"/>
    <w:basedOn w:val="a"/>
    <w:link w:val="20"/>
    <w:uiPriority w:val="99"/>
    <w:unhideWhenUsed/>
    <w:rsid w:val="002A7C2A"/>
    <w:pPr>
      <w:spacing w:after="120" w:line="480" w:lineRule="auto"/>
      <w:ind w:left="283"/>
    </w:pPr>
    <w:rPr>
      <w:rFonts w:eastAsiaTheme="minorEastAsia"/>
      <w:lang w:eastAsia="ru-RU"/>
    </w:rPr>
  </w:style>
  <w:style w:type="character" w:customStyle="1" w:styleId="20">
    <w:name w:val="Основной текст с отступом 2 Знак"/>
    <w:basedOn w:val="a0"/>
    <w:link w:val="2"/>
    <w:uiPriority w:val="99"/>
    <w:rsid w:val="002A7C2A"/>
    <w:rPr>
      <w:rFonts w:eastAsiaTheme="minorEastAsia"/>
      <w:lang w:eastAsia="ru-RU"/>
    </w:rPr>
  </w:style>
  <w:style w:type="paragraph" w:styleId="a7">
    <w:name w:val="Body Text"/>
    <w:basedOn w:val="a"/>
    <w:link w:val="a8"/>
    <w:uiPriority w:val="99"/>
    <w:unhideWhenUsed/>
    <w:rsid w:val="009E6CC8"/>
    <w:pPr>
      <w:spacing w:after="120"/>
    </w:pPr>
  </w:style>
  <w:style w:type="character" w:customStyle="1" w:styleId="a8">
    <w:name w:val="Основной текст Знак"/>
    <w:basedOn w:val="a0"/>
    <w:link w:val="a7"/>
    <w:uiPriority w:val="99"/>
    <w:rsid w:val="009E6CC8"/>
  </w:style>
  <w:style w:type="table" w:customStyle="1" w:styleId="1">
    <w:name w:val="Сетка таблицы1"/>
    <w:basedOn w:val="a1"/>
    <w:next w:val="a4"/>
    <w:uiPriority w:val="59"/>
    <w:rsid w:val="009E6CC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semiHidden/>
    <w:unhideWhenUsed/>
    <w:rsid w:val="00B942E8"/>
    <w:pPr>
      <w:spacing w:after="120"/>
    </w:pPr>
    <w:rPr>
      <w:sz w:val="16"/>
      <w:szCs w:val="16"/>
    </w:rPr>
  </w:style>
  <w:style w:type="character" w:customStyle="1" w:styleId="30">
    <w:name w:val="Основной текст 3 Знак"/>
    <w:basedOn w:val="a0"/>
    <w:link w:val="3"/>
    <w:uiPriority w:val="99"/>
    <w:semiHidden/>
    <w:rsid w:val="00B942E8"/>
    <w:rPr>
      <w:sz w:val="16"/>
      <w:szCs w:val="16"/>
    </w:rPr>
  </w:style>
  <w:style w:type="table" w:customStyle="1" w:styleId="21">
    <w:name w:val="Сетка таблицы2"/>
    <w:basedOn w:val="a1"/>
    <w:next w:val="a4"/>
    <w:uiPriority w:val="59"/>
    <w:rsid w:val="00B9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183103"/>
    <w:pPr>
      <w:spacing w:after="0" w:line="240" w:lineRule="auto"/>
    </w:pPr>
    <w:rPr>
      <w:sz w:val="20"/>
      <w:szCs w:val="20"/>
    </w:rPr>
  </w:style>
  <w:style w:type="character" w:customStyle="1" w:styleId="aa">
    <w:name w:val="Текст сноски Знак"/>
    <w:basedOn w:val="a0"/>
    <w:link w:val="a9"/>
    <w:uiPriority w:val="99"/>
    <w:semiHidden/>
    <w:rsid w:val="00183103"/>
    <w:rPr>
      <w:sz w:val="20"/>
      <w:szCs w:val="20"/>
    </w:rPr>
  </w:style>
  <w:style w:type="character" w:styleId="ab">
    <w:name w:val="footnote reference"/>
    <w:basedOn w:val="a0"/>
    <w:uiPriority w:val="99"/>
    <w:semiHidden/>
    <w:unhideWhenUsed/>
    <w:rsid w:val="00183103"/>
    <w:rPr>
      <w:vertAlign w:val="superscript"/>
    </w:rPr>
  </w:style>
  <w:style w:type="character" w:styleId="ac">
    <w:name w:val="Hyperlink"/>
    <w:basedOn w:val="a0"/>
    <w:uiPriority w:val="99"/>
    <w:unhideWhenUsed/>
    <w:rsid w:val="00DD5C74"/>
    <w:rPr>
      <w:color w:val="0000FF" w:themeColor="hyperlink"/>
      <w:u w:val="single"/>
    </w:rPr>
  </w:style>
  <w:style w:type="paragraph" w:styleId="ad">
    <w:name w:val="Normal (Web)"/>
    <w:basedOn w:val="a"/>
    <w:uiPriority w:val="99"/>
    <w:unhideWhenUsed/>
    <w:rsid w:val="000D77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10C"/>
    <w:pPr>
      <w:ind w:left="720"/>
      <w:contextualSpacing/>
    </w:pPr>
  </w:style>
  <w:style w:type="table" w:styleId="a4">
    <w:name w:val="Table Grid"/>
    <w:basedOn w:val="a1"/>
    <w:uiPriority w:val="59"/>
    <w:rsid w:val="00E01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500"/>
    <w:pPr>
      <w:autoSpaceDE w:val="0"/>
      <w:autoSpaceDN w:val="0"/>
      <w:adjustRightInd w:val="0"/>
      <w:spacing w:after="0" w:line="240" w:lineRule="auto"/>
    </w:pPr>
    <w:rPr>
      <w:rFonts w:ascii="Arial" w:hAnsi="Arial" w:cs="Arial"/>
      <w:color w:val="000000"/>
      <w:sz w:val="24"/>
      <w:szCs w:val="24"/>
    </w:rPr>
  </w:style>
  <w:style w:type="paragraph" w:styleId="a5">
    <w:name w:val="Balloon Text"/>
    <w:basedOn w:val="a"/>
    <w:link w:val="a6"/>
    <w:uiPriority w:val="99"/>
    <w:semiHidden/>
    <w:unhideWhenUsed/>
    <w:rsid w:val="000F57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5717"/>
    <w:rPr>
      <w:rFonts w:ascii="Tahoma" w:hAnsi="Tahoma" w:cs="Tahoma"/>
      <w:sz w:val="16"/>
      <w:szCs w:val="16"/>
    </w:rPr>
  </w:style>
  <w:style w:type="paragraph" w:styleId="2">
    <w:name w:val="Body Text Indent 2"/>
    <w:basedOn w:val="a"/>
    <w:link w:val="20"/>
    <w:uiPriority w:val="99"/>
    <w:unhideWhenUsed/>
    <w:rsid w:val="002A7C2A"/>
    <w:pPr>
      <w:spacing w:after="120" w:line="480" w:lineRule="auto"/>
      <w:ind w:left="283"/>
    </w:pPr>
    <w:rPr>
      <w:rFonts w:eastAsiaTheme="minorEastAsia"/>
      <w:lang w:eastAsia="ru-RU"/>
    </w:rPr>
  </w:style>
  <w:style w:type="character" w:customStyle="1" w:styleId="20">
    <w:name w:val="Основной текст с отступом 2 Знак"/>
    <w:basedOn w:val="a0"/>
    <w:link w:val="2"/>
    <w:uiPriority w:val="99"/>
    <w:rsid w:val="002A7C2A"/>
    <w:rPr>
      <w:rFonts w:eastAsiaTheme="minorEastAsia"/>
      <w:lang w:eastAsia="ru-RU"/>
    </w:rPr>
  </w:style>
  <w:style w:type="paragraph" w:styleId="a7">
    <w:name w:val="Body Text"/>
    <w:basedOn w:val="a"/>
    <w:link w:val="a8"/>
    <w:uiPriority w:val="99"/>
    <w:unhideWhenUsed/>
    <w:rsid w:val="009E6CC8"/>
    <w:pPr>
      <w:spacing w:after="120"/>
    </w:pPr>
  </w:style>
  <w:style w:type="character" w:customStyle="1" w:styleId="a8">
    <w:name w:val="Основной текст Знак"/>
    <w:basedOn w:val="a0"/>
    <w:link w:val="a7"/>
    <w:uiPriority w:val="99"/>
    <w:rsid w:val="009E6CC8"/>
  </w:style>
  <w:style w:type="table" w:customStyle="1" w:styleId="1">
    <w:name w:val="Сетка таблицы1"/>
    <w:basedOn w:val="a1"/>
    <w:next w:val="a4"/>
    <w:uiPriority w:val="59"/>
    <w:rsid w:val="009E6CC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semiHidden/>
    <w:unhideWhenUsed/>
    <w:rsid w:val="00B942E8"/>
    <w:pPr>
      <w:spacing w:after="120"/>
    </w:pPr>
    <w:rPr>
      <w:sz w:val="16"/>
      <w:szCs w:val="16"/>
    </w:rPr>
  </w:style>
  <w:style w:type="character" w:customStyle="1" w:styleId="30">
    <w:name w:val="Основной текст 3 Знак"/>
    <w:basedOn w:val="a0"/>
    <w:link w:val="3"/>
    <w:uiPriority w:val="99"/>
    <w:semiHidden/>
    <w:rsid w:val="00B942E8"/>
    <w:rPr>
      <w:sz w:val="16"/>
      <w:szCs w:val="16"/>
    </w:rPr>
  </w:style>
  <w:style w:type="table" w:customStyle="1" w:styleId="21">
    <w:name w:val="Сетка таблицы2"/>
    <w:basedOn w:val="a1"/>
    <w:next w:val="a4"/>
    <w:uiPriority w:val="59"/>
    <w:rsid w:val="00B9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183103"/>
    <w:pPr>
      <w:spacing w:after="0" w:line="240" w:lineRule="auto"/>
    </w:pPr>
    <w:rPr>
      <w:sz w:val="20"/>
      <w:szCs w:val="20"/>
    </w:rPr>
  </w:style>
  <w:style w:type="character" w:customStyle="1" w:styleId="aa">
    <w:name w:val="Текст сноски Знак"/>
    <w:basedOn w:val="a0"/>
    <w:link w:val="a9"/>
    <w:uiPriority w:val="99"/>
    <w:semiHidden/>
    <w:rsid w:val="00183103"/>
    <w:rPr>
      <w:sz w:val="20"/>
      <w:szCs w:val="20"/>
    </w:rPr>
  </w:style>
  <w:style w:type="character" w:styleId="ab">
    <w:name w:val="footnote reference"/>
    <w:basedOn w:val="a0"/>
    <w:uiPriority w:val="99"/>
    <w:semiHidden/>
    <w:unhideWhenUsed/>
    <w:rsid w:val="00183103"/>
    <w:rPr>
      <w:vertAlign w:val="superscript"/>
    </w:rPr>
  </w:style>
  <w:style w:type="character" w:styleId="ac">
    <w:name w:val="Hyperlink"/>
    <w:basedOn w:val="a0"/>
    <w:uiPriority w:val="99"/>
    <w:unhideWhenUsed/>
    <w:rsid w:val="00DD5C74"/>
    <w:rPr>
      <w:color w:val="0000FF" w:themeColor="hyperlink"/>
      <w:u w:val="single"/>
    </w:rPr>
  </w:style>
  <w:style w:type="paragraph" w:styleId="ad">
    <w:name w:val="Normal (Web)"/>
    <w:basedOn w:val="a"/>
    <w:uiPriority w:val="99"/>
    <w:unhideWhenUsed/>
    <w:rsid w:val="000D77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17733">
      <w:bodyDiv w:val="1"/>
      <w:marLeft w:val="0"/>
      <w:marRight w:val="0"/>
      <w:marTop w:val="0"/>
      <w:marBottom w:val="0"/>
      <w:divBdr>
        <w:top w:val="none" w:sz="0" w:space="0" w:color="auto"/>
        <w:left w:val="none" w:sz="0" w:space="0" w:color="auto"/>
        <w:bottom w:val="none" w:sz="0" w:space="0" w:color="auto"/>
        <w:right w:val="none" w:sz="0" w:space="0" w:color="auto"/>
      </w:divBdr>
    </w:div>
    <w:div w:id="280117371">
      <w:bodyDiv w:val="1"/>
      <w:marLeft w:val="0"/>
      <w:marRight w:val="0"/>
      <w:marTop w:val="0"/>
      <w:marBottom w:val="0"/>
      <w:divBdr>
        <w:top w:val="none" w:sz="0" w:space="0" w:color="auto"/>
        <w:left w:val="none" w:sz="0" w:space="0" w:color="auto"/>
        <w:bottom w:val="none" w:sz="0" w:space="0" w:color="auto"/>
        <w:right w:val="none" w:sz="0" w:space="0" w:color="auto"/>
      </w:divBdr>
      <w:divsChild>
        <w:div w:id="1905480480">
          <w:marLeft w:val="806"/>
          <w:marRight w:val="0"/>
          <w:marTop w:val="67"/>
          <w:marBottom w:val="0"/>
          <w:divBdr>
            <w:top w:val="none" w:sz="0" w:space="0" w:color="auto"/>
            <w:left w:val="none" w:sz="0" w:space="0" w:color="auto"/>
            <w:bottom w:val="none" w:sz="0" w:space="0" w:color="auto"/>
            <w:right w:val="none" w:sz="0" w:space="0" w:color="auto"/>
          </w:divBdr>
        </w:div>
      </w:divsChild>
    </w:div>
    <w:div w:id="337271149">
      <w:bodyDiv w:val="1"/>
      <w:marLeft w:val="0"/>
      <w:marRight w:val="0"/>
      <w:marTop w:val="0"/>
      <w:marBottom w:val="0"/>
      <w:divBdr>
        <w:top w:val="none" w:sz="0" w:space="0" w:color="auto"/>
        <w:left w:val="none" w:sz="0" w:space="0" w:color="auto"/>
        <w:bottom w:val="none" w:sz="0" w:space="0" w:color="auto"/>
        <w:right w:val="none" w:sz="0" w:space="0" w:color="auto"/>
      </w:divBdr>
      <w:divsChild>
        <w:div w:id="188103932">
          <w:marLeft w:val="547"/>
          <w:marRight w:val="0"/>
          <w:marTop w:val="0"/>
          <w:marBottom w:val="0"/>
          <w:divBdr>
            <w:top w:val="none" w:sz="0" w:space="0" w:color="auto"/>
            <w:left w:val="none" w:sz="0" w:space="0" w:color="auto"/>
            <w:bottom w:val="none" w:sz="0" w:space="0" w:color="auto"/>
            <w:right w:val="none" w:sz="0" w:space="0" w:color="auto"/>
          </w:divBdr>
        </w:div>
        <w:div w:id="1921523125">
          <w:marLeft w:val="547"/>
          <w:marRight w:val="0"/>
          <w:marTop w:val="0"/>
          <w:marBottom w:val="0"/>
          <w:divBdr>
            <w:top w:val="none" w:sz="0" w:space="0" w:color="auto"/>
            <w:left w:val="none" w:sz="0" w:space="0" w:color="auto"/>
            <w:bottom w:val="none" w:sz="0" w:space="0" w:color="auto"/>
            <w:right w:val="none" w:sz="0" w:space="0" w:color="auto"/>
          </w:divBdr>
        </w:div>
        <w:div w:id="2102067506">
          <w:marLeft w:val="547"/>
          <w:marRight w:val="0"/>
          <w:marTop w:val="0"/>
          <w:marBottom w:val="0"/>
          <w:divBdr>
            <w:top w:val="none" w:sz="0" w:space="0" w:color="auto"/>
            <w:left w:val="none" w:sz="0" w:space="0" w:color="auto"/>
            <w:bottom w:val="none" w:sz="0" w:space="0" w:color="auto"/>
            <w:right w:val="none" w:sz="0" w:space="0" w:color="auto"/>
          </w:divBdr>
        </w:div>
        <w:div w:id="1140926299">
          <w:marLeft w:val="547"/>
          <w:marRight w:val="0"/>
          <w:marTop w:val="0"/>
          <w:marBottom w:val="0"/>
          <w:divBdr>
            <w:top w:val="none" w:sz="0" w:space="0" w:color="auto"/>
            <w:left w:val="none" w:sz="0" w:space="0" w:color="auto"/>
            <w:bottom w:val="none" w:sz="0" w:space="0" w:color="auto"/>
            <w:right w:val="none" w:sz="0" w:space="0" w:color="auto"/>
          </w:divBdr>
        </w:div>
        <w:div w:id="729233788">
          <w:marLeft w:val="547"/>
          <w:marRight w:val="0"/>
          <w:marTop w:val="0"/>
          <w:marBottom w:val="0"/>
          <w:divBdr>
            <w:top w:val="none" w:sz="0" w:space="0" w:color="auto"/>
            <w:left w:val="none" w:sz="0" w:space="0" w:color="auto"/>
            <w:bottom w:val="none" w:sz="0" w:space="0" w:color="auto"/>
            <w:right w:val="none" w:sz="0" w:space="0" w:color="auto"/>
          </w:divBdr>
        </w:div>
        <w:div w:id="1620993596">
          <w:marLeft w:val="547"/>
          <w:marRight w:val="0"/>
          <w:marTop w:val="0"/>
          <w:marBottom w:val="0"/>
          <w:divBdr>
            <w:top w:val="none" w:sz="0" w:space="0" w:color="auto"/>
            <w:left w:val="none" w:sz="0" w:space="0" w:color="auto"/>
            <w:bottom w:val="none" w:sz="0" w:space="0" w:color="auto"/>
            <w:right w:val="none" w:sz="0" w:space="0" w:color="auto"/>
          </w:divBdr>
        </w:div>
        <w:div w:id="843936833">
          <w:marLeft w:val="547"/>
          <w:marRight w:val="0"/>
          <w:marTop w:val="0"/>
          <w:marBottom w:val="0"/>
          <w:divBdr>
            <w:top w:val="none" w:sz="0" w:space="0" w:color="auto"/>
            <w:left w:val="none" w:sz="0" w:space="0" w:color="auto"/>
            <w:bottom w:val="none" w:sz="0" w:space="0" w:color="auto"/>
            <w:right w:val="none" w:sz="0" w:space="0" w:color="auto"/>
          </w:divBdr>
        </w:div>
        <w:div w:id="841504866">
          <w:marLeft w:val="547"/>
          <w:marRight w:val="0"/>
          <w:marTop w:val="0"/>
          <w:marBottom w:val="0"/>
          <w:divBdr>
            <w:top w:val="none" w:sz="0" w:space="0" w:color="auto"/>
            <w:left w:val="none" w:sz="0" w:space="0" w:color="auto"/>
            <w:bottom w:val="none" w:sz="0" w:space="0" w:color="auto"/>
            <w:right w:val="none" w:sz="0" w:space="0" w:color="auto"/>
          </w:divBdr>
        </w:div>
        <w:div w:id="909270163">
          <w:marLeft w:val="547"/>
          <w:marRight w:val="0"/>
          <w:marTop w:val="0"/>
          <w:marBottom w:val="0"/>
          <w:divBdr>
            <w:top w:val="none" w:sz="0" w:space="0" w:color="auto"/>
            <w:left w:val="none" w:sz="0" w:space="0" w:color="auto"/>
            <w:bottom w:val="none" w:sz="0" w:space="0" w:color="auto"/>
            <w:right w:val="none" w:sz="0" w:space="0" w:color="auto"/>
          </w:divBdr>
        </w:div>
        <w:div w:id="1707874099">
          <w:marLeft w:val="547"/>
          <w:marRight w:val="0"/>
          <w:marTop w:val="0"/>
          <w:marBottom w:val="0"/>
          <w:divBdr>
            <w:top w:val="none" w:sz="0" w:space="0" w:color="auto"/>
            <w:left w:val="none" w:sz="0" w:space="0" w:color="auto"/>
            <w:bottom w:val="none" w:sz="0" w:space="0" w:color="auto"/>
            <w:right w:val="none" w:sz="0" w:space="0" w:color="auto"/>
          </w:divBdr>
        </w:div>
      </w:divsChild>
    </w:div>
    <w:div w:id="548150195">
      <w:bodyDiv w:val="1"/>
      <w:marLeft w:val="0"/>
      <w:marRight w:val="0"/>
      <w:marTop w:val="0"/>
      <w:marBottom w:val="0"/>
      <w:divBdr>
        <w:top w:val="none" w:sz="0" w:space="0" w:color="auto"/>
        <w:left w:val="none" w:sz="0" w:space="0" w:color="auto"/>
        <w:bottom w:val="none" w:sz="0" w:space="0" w:color="auto"/>
        <w:right w:val="none" w:sz="0" w:space="0" w:color="auto"/>
      </w:divBdr>
    </w:div>
    <w:div w:id="565147747">
      <w:bodyDiv w:val="1"/>
      <w:marLeft w:val="0"/>
      <w:marRight w:val="0"/>
      <w:marTop w:val="0"/>
      <w:marBottom w:val="0"/>
      <w:divBdr>
        <w:top w:val="none" w:sz="0" w:space="0" w:color="auto"/>
        <w:left w:val="none" w:sz="0" w:space="0" w:color="auto"/>
        <w:bottom w:val="none" w:sz="0" w:space="0" w:color="auto"/>
        <w:right w:val="none" w:sz="0" w:space="0" w:color="auto"/>
      </w:divBdr>
    </w:div>
    <w:div w:id="815146069">
      <w:bodyDiv w:val="1"/>
      <w:marLeft w:val="0"/>
      <w:marRight w:val="0"/>
      <w:marTop w:val="0"/>
      <w:marBottom w:val="0"/>
      <w:divBdr>
        <w:top w:val="none" w:sz="0" w:space="0" w:color="auto"/>
        <w:left w:val="none" w:sz="0" w:space="0" w:color="auto"/>
        <w:bottom w:val="none" w:sz="0" w:space="0" w:color="auto"/>
        <w:right w:val="none" w:sz="0" w:space="0" w:color="auto"/>
      </w:divBdr>
    </w:div>
    <w:div w:id="948125182">
      <w:bodyDiv w:val="1"/>
      <w:marLeft w:val="0"/>
      <w:marRight w:val="0"/>
      <w:marTop w:val="0"/>
      <w:marBottom w:val="0"/>
      <w:divBdr>
        <w:top w:val="none" w:sz="0" w:space="0" w:color="auto"/>
        <w:left w:val="none" w:sz="0" w:space="0" w:color="auto"/>
        <w:bottom w:val="none" w:sz="0" w:space="0" w:color="auto"/>
        <w:right w:val="none" w:sz="0" w:space="0" w:color="auto"/>
      </w:divBdr>
    </w:div>
    <w:div w:id="1000084111">
      <w:bodyDiv w:val="1"/>
      <w:marLeft w:val="0"/>
      <w:marRight w:val="0"/>
      <w:marTop w:val="0"/>
      <w:marBottom w:val="0"/>
      <w:divBdr>
        <w:top w:val="none" w:sz="0" w:space="0" w:color="auto"/>
        <w:left w:val="none" w:sz="0" w:space="0" w:color="auto"/>
        <w:bottom w:val="none" w:sz="0" w:space="0" w:color="auto"/>
        <w:right w:val="none" w:sz="0" w:space="0" w:color="auto"/>
      </w:divBdr>
    </w:div>
    <w:div w:id="1111779015">
      <w:bodyDiv w:val="1"/>
      <w:marLeft w:val="0"/>
      <w:marRight w:val="0"/>
      <w:marTop w:val="0"/>
      <w:marBottom w:val="0"/>
      <w:divBdr>
        <w:top w:val="none" w:sz="0" w:space="0" w:color="auto"/>
        <w:left w:val="none" w:sz="0" w:space="0" w:color="auto"/>
        <w:bottom w:val="none" w:sz="0" w:space="0" w:color="auto"/>
        <w:right w:val="none" w:sz="0" w:space="0" w:color="auto"/>
      </w:divBdr>
      <w:divsChild>
        <w:div w:id="595476267">
          <w:marLeft w:val="547"/>
          <w:marRight w:val="0"/>
          <w:marTop w:val="0"/>
          <w:marBottom w:val="0"/>
          <w:divBdr>
            <w:top w:val="none" w:sz="0" w:space="0" w:color="auto"/>
            <w:left w:val="none" w:sz="0" w:space="0" w:color="auto"/>
            <w:bottom w:val="none" w:sz="0" w:space="0" w:color="auto"/>
            <w:right w:val="none" w:sz="0" w:space="0" w:color="auto"/>
          </w:divBdr>
        </w:div>
        <w:div w:id="596324686">
          <w:marLeft w:val="547"/>
          <w:marRight w:val="0"/>
          <w:marTop w:val="0"/>
          <w:marBottom w:val="0"/>
          <w:divBdr>
            <w:top w:val="none" w:sz="0" w:space="0" w:color="auto"/>
            <w:left w:val="none" w:sz="0" w:space="0" w:color="auto"/>
            <w:bottom w:val="none" w:sz="0" w:space="0" w:color="auto"/>
            <w:right w:val="none" w:sz="0" w:space="0" w:color="auto"/>
          </w:divBdr>
        </w:div>
        <w:div w:id="614483836">
          <w:marLeft w:val="547"/>
          <w:marRight w:val="0"/>
          <w:marTop w:val="0"/>
          <w:marBottom w:val="0"/>
          <w:divBdr>
            <w:top w:val="none" w:sz="0" w:space="0" w:color="auto"/>
            <w:left w:val="none" w:sz="0" w:space="0" w:color="auto"/>
            <w:bottom w:val="none" w:sz="0" w:space="0" w:color="auto"/>
            <w:right w:val="none" w:sz="0" w:space="0" w:color="auto"/>
          </w:divBdr>
        </w:div>
        <w:div w:id="1823230093">
          <w:marLeft w:val="547"/>
          <w:marRight w:val="0"/>
          <w:marTop w:val="0"/>
          <w:marBottom w:val="0"/>
          <w:divBdr>
            <w:top w:val="none" w:sz="0" w:space="0" w:color="auto"/>
            <w:left w:val="none" w:sz="0" w:space="0" w:color="auto"/>
            <w:bottom w:val="none" w:sz="0" w:space="0" w:color="auto"/>
            <w:right w:val="none" w:sz="0" w:space="0" w:color="auto"/>
          </w:divBdr>
        </w:div>
        <w:div w:id="598954289">
          <w:marLeft w:val="547"/>
          <w:marRight w:val="0"/>
          <w:marTop w:val="0"/>
          <w:marBottom w:val="0"/>
          <w:divBdr>
            <w:top w:val="none" w:sz="0" w:space="0" w:color="auto"/>
            <w:left w:val="none" w:sz="0" w:space="0" w:color="auto"/>
            <w:bottom w:val="none" w:sz="0" w:space="0" w:color="auto"/>
            <w:right w:val="none" w:sz="0" w:space="0" w:color="auto"/>
          </w:divBdr>
        </w:div>
        <w:div w:id="636187187">
          <w:marLeft w:val="547"/>
          <w:marRight w:val="0"/>
          <w:marTop w:val="0"/>
          <w:marBottom w:val="0"/>
          <w:divBdr>
            <w:top w:val="none" w:sz="0" w:space="0" w:color="auto"/>
            <w:left w:val="none" w:sz="0" w:space="0" w:color="auto"/>
            <w:bottom w:val="none" w:sz="0" w:space="0" w:color="auto"/>
            <w:right w:val="none" w:sz="0" w:space="0" w:color="auto"/>
          </w:divBdr>
        </w:div>
        <w:div w:id="1778595127">
          <w:marLeft w:val="547"/>
          <w:marRight w:val="0"/>
          <w:marTop w:val="0"/>
          <w:marBottom w:val="0"/>
          <w:divBdr>
            <w:top w:val="none" w:sz="0" w:space="0" w:color="auto"/>
            <w:left w:val="none" w:sz="0" w:space="0" w:color="auto"/>
            <w:bottom w:val="none" w:sz="0" w:space="0" w:color="auto"/>
            <w:right w:val="none" w:sz="0" w:space="0" w:color="auto"/>
          </w:divBdr>
        </w:div>
      </w:divsChild>
    </w:div>
    <w:div w:id="1222525910">
      <w:bodyDiv w:val="1"/>
      <w:marLeft w:val="0"/>
      <w:marRight w:val="0"/>
      <w:marTop w:val="0"/>
      <w:marBottom w:val="0"/>
      <w:divBdr>
        <w:top w:val="none" w:sz="0" w:space="0" w:color="auto"/>
        <w:left w:val="none" w:sz="0" w:space="0" w:color="auto"/>
        <w:bottom w:val="none" w:sz="0" w:space="0" w:color="auto"/>
        <w:right w:val="none" w:sz="0" w:space="0" w:color="auto"/>
      </w:divBdr>
    </w:div>
    <w:div w:id="1239362660">
      <w:bodyDiv w:val="1"/>
      <w:marLeft w:val="0"/>
      <w:marRight w:val="0"/>
      <w:marTop w:val="0"/>
      <w:marBottom w:val="0"/>
      <w:divBdr>
        <w:top w:val="none" w:sz="0" w:space="0" w:color="auto"/>
        <w:left w:val="none" w:sz="0" w:space="0" w:color="auto"/>
        <w:bottom w:val="none" w:sz="0" w:space="0" w:color="auto"/>
        <w:right w:val="none" w:sz="0" w:space="0" w:color="auto"/>
      </w:divBdr>
    </w:div>
    <w:div w:id="1286155162">
      <w:bodyDiv w:val="1"/>
      <w:marLeft w:val="0"/>
      <w:marRight w:val="0"/>
      <w:marTop w:val="0"/>
      <w:marBottom w:val="0"/>
      <w:divBdr>
        <w:top w:val="none" w:sz="0" w:space="0" w:color="auto"/>
        <w:left w:val="none" w:sz="0" w:space="0" w:color="auto"/>
        <w:bottom w:val="none" w:sz="0" w:space="0" w:color="auto"/>
        <w:right w:val="none" w:sz="0" w:space="0" w:color="auto"/>
      </w:divBdr>
      <w:divsChild>
        <w:div w:id="1034773712">
          <w:marLeft w:val="547"/>
          <w:marRight w:val="0"/>
          <w:marTop w:val="0"/>
          <w:marBottom w:val="0"/>
          <w:divBdr>
            <w:top w:val="none" w:sz="0" w:space="0" w:color="auto"/>
            <w:left w:val="none" w:sz="0" w:space="0" w:color="auto"/>
            <w:bottom w:val="none" w:sz="0" w:space="0" w:color="auto"/>
            <w:right w:val="none" w:sz="0" w:space="0" w:color="auto"/>
          </w:divBdr>
        </w:div>
        <w:div w:id="1432506286">
          <w:marLeft w:val="547"/>
          <w:marRight w:val="0"/>
          <w:marTop w:val="0"/>
          <w:marBottom w:val="0"/>
          <w:divBdr>
            <w:top w:val="none" w:sz="0" w:space="0" w:color="auto"/>
            <w:left w:val="none" w:sz="0" w:space="0" w:color="auto"/>
            <w:bottom w:val="none" w:sz="0" w:space="0" w:color="auto"/>
            <w:right w:val="none" w:sz="0" w:space="0" w:color="auto"/>
          </w:divBdr>
        </w:div>
        <w:div w:id="604197044">
          <w:marLeft w:val="547"/>
          <w:marRight w:val="0"/>
          <w:marTop w:val="0"/>
          <w:marBottom w:val="0"/>
          <w:divBdr>
            <w:top w:val="none" w:sz="0" w:space="0" w:color="auto"/>
            <w:left w:val="none" w:sz="0" w:space="0" w:color="auto"/>
            <w:bottom w:val="none" w:sz="0" w:space="0" w:color="auto"/>
            <w:right w:val="none" w:sz="0" w:space="0" w:color="auto"/>
          </w:divBdr>
        </w:div>
        <w:div w:id="1037778562">
          <w:marLeft w:val="547"/>
          <w:marRight w:val="0"/>
          <w:marTop w:val="0"/>
          <w:marBottom w:val="0"/>
          <w:divBdr>
            <w:top w:val="none" w:sz="0" w:space="0" w:color="auto"/>
            <w:left w:val="none" w:sz="0" w:space="0" w:color="auto"/>
            <w:bottom w:val="none" w:sz="0" w:space="0" w:color="auto"/>
            <w:right w:val="none" w:sz="0" w:space="0" w:color="auto"/>
          </w:divBdr>
        </w:div>
        <w:div w:id="28379855">
          <w:marLeft w:val="547"/>
          <w:marRight w:val="0"/>
          <w:marTop w:val="0"/>
          <w:marBottom w:val="0"/>
          <w:divBdr>
            <w:top w:val="none" w:sz="0" w:space="0" w:color="auto"/>
            <w:left w:val="none" w:sz="0" w:space="0" w:color="auto"/>
            <w:bottom w:val="none" w:sz="0" w:space="0" w:color="auto"/>
            <w:right w:val="none" w:sz="0" w:space="0" w:color="auto"/>
          </w:divBdr>
        </w:div>
        <w:div w:id="147525402">
          <w:marLeft w:val="547"/>
          <w:marRight w:val="0"/>
          <w:marTop w:val="0"/>
          <w:marBottom w:val="0"/>
          <w:divBdr>
            <w:top w:val="none" w:sz="0" w:space="0" w:color="auto"/>
            <w:left w:val="none" w:sz="0" w:space="0" w:color="auto"/>
            <w:bottom w:val="none" w:sz="0" w:space="0" w:color="auto"/>
            <w:right w:val="none" w:sz="0" w:space="0" w:color="auto"/>
          </w:divBdr>
        </w:div>
        <w:div w:id="1009526262">
          <w:marLeft w:val="547"/>
          <w:marRight w:val="0"/>
          <w:marTop w:val="0"/>
          <w:marBottom w:val="0"/>
          <w:divBdr>
            <w:top w:val="none" w:sz="0" w:space="0" w:color="auto"/>
            <w:left w:val="none" w:sz="0" w:space="0" w:color="auto"/>
            <w:bottom w:val="none" w:sz="0" w:space="0" w:color="auto"/>
            <w:right w:val="none" w:sz="0" w:space="0" w:color="auto"/>
          </w:divBdr>
        </w:div>
      </w:divsChild>
    </w:div>
    <w:div w:id="1370455693">
      <w:bodyDiv w:val="1"/>
      <w:marLeft w:val="0"/>
      <w:marRight w:val="0"/>
      <w:marTop w:val="0"/>
      <w:marBottom w:val="0"/>
      <w:divBdr>
        <w:top w:val="none" w:sz="0" w:space="0" w:color="auto"/>
        <w:left w:val="none" w:sz="0" w:space="0" w:color="auto"/>
        <w:bottom w:val="none" w:sz="0" w:space="0" w:color="auto"/>
        <w:right w:val="none" w:sz="0" w:space="0" w:color="auto"/>
      </w:divBdr>
    </w:div>
    <w:div w:id="1420099717">
      <w:bodyDiv w:val="1"/>
      <w:marLeft w:val="0"/>
      <w:marRight w:val="0"/>
      <w:marTop w:val="0"/>
      <w:marBottom w:val="0"/>
      <w:divBdr>
        <w:top w:val="none" w:sz="0" w:space="0" w:color="auto"/>
        <w:left w:val="none" w:sz="0" w:space="0" w:color="auto"/>
        <w:bottom w:val="none" w:sz="0" w:space="0" w:color="auto"/>
        <w:right w:val="none" w:sz="0" w:space="0" w:color="auto"/>
      </w:divBdr>
    </w:div>
    <w:div w:id="1532497723">
      <w:bodyDiv w:val="1"/>
      <w:marLeft w:val="0"/>
      <w:marRight w:val="0"/>
      <w:marTop w:val="0"/>
      <w:marBottom w:val="0"/>
      <w:divBdr>
        <w:top w:val="none" w:sz="0" w:space="0" w:color="auto"/>
        <w:left w:val="none" w:sz="0" w:space="0" w:color="auto"/>
        <w:bottom w:val="none" w:sz="0" w:space="0" w:color="auto"/>
        <w:right w:val="none" w:sz="0" w:space="0" w:color="auto"/>
      </w:divBdr>
    </w:div>
    <w:div w:id="1582056057">
      <w:bodyDiv w:val="1"/>
      <w:marLeft w:val="0"/>
      <w:marRight w:val="0"/>
      <w:marTop w:val="0"/>
      <w:marBottom w:val="0"/>
      <w:divBdr>
        <w:top w:val="none" w:sz="0" w:space="0" w:color="auto"/>
        <w:left w:val="none" w:sz="0" w:space="0" w:color="auto"/>
        <w:bottom w:val="none" w:sz="0" w:space="0" w:color="auto"/>
        <w:right w:val="none" w:sz="0" w:space="0" w:color="auto"/>
      </w:divBdr>
    </w:div>
    <w:div w:id="1686202118">
      <w:bodyDiv w:val="1"/>
      <w:marLeft w:val="0"/>
      <w:marRight w:val="0"/>
      <w:marTop w:val="0"/>
      <w:marBottom w:val="0"/>
      <w:divBdr>
        <w:top w:val="none" w:sz="0" w:space="0" w:color="auto"/>
        <w:left w:val="none" w:sz="0" w:space="0" w:color="auto"/>
        <w:bottom w:val="none" w:sz="0" w:space="0" w:color="auto"/>
        <w:right w:val="none" w:sz="0" w:space="0" w:color="auto"/>
      </w:divBdr>
    </w:div>
    <w:div w:id="1769158046">
      <w:bodyDiv w:val="1"/>
      <w:marLeft w:val="0"/>
      <w:marRight w:val="0"/>
      <w:marTop w:val="0"/>
      <w:marBottom w:val="0"/>
      <w:divBdr>
        <w:top w:val="none" w:sz="0" w:space="0" w:color="auto"/>
        <w:left w:val="none" w:sz="0" w:space="0" w:color="auto"/>
        <w:bottom w:val="none" w:sz="0" w:space="0" w:color="auto"/>
        <w:right w:val="none" w:sz="0" w:space="0" w:color="auto"/>
      </w:divBdr>
      <w:divsChild>
        <w:div w:id="1017578862">
          <w:marLeft w:val="547"/>
          <w:marRight w:val="0"/>
          <w:marTop w:val="86"/>
          <w:marBottom w:val="0"/>
          <w:divBdr>
            <w:top w:val="none" w:sz="0" w:space="0" w:color="auto"/>
            <w:left w:val="none" w:sz="0" w:space="0" w:color="auto"/>
            <w:bottom w:val="none" w:sz="0" w:space="0" w:color="auto"/>
            <w:right w:val="none" w:sz="0" w:space="0" w:color="auto"/>
          </w:divBdr>
        </w:div>
      </w:divsChild>
    </w:div>
    <w:div w:id="1795099388">
      <w:bodyDiv w:val="1"/>
      <w:marLeft w:val="0"/>
      <w:marRight w:val="0"/>
      <w:marTop w:val="0"/>
      <w:marBottom w:val="0"/>
      <w:divBdr>
        <w:top w:val="none" w:sz="0" w:space="0" w:color="auto"/>
        <w:left w:val="none" w:sz="0" w:space="0" w:color="auto"/>
        <w:bottom w:val="none" w:sz="0" w:space="0" w:color="auto"/>
        <w:right w:val="none" w:sz="0" w:space="0" w:color="auto"/>
      </w:divBdr>
    </w:div>
    <w:div w:id="1892839180">
      <w:bodyDiv w:val="1"/>
      <w:marLeft w:val="0"/>
      <w:marRight w:val="0"/>
      <w:marTop w:val="0"/>
      <w:marBottom w:val="0"/>
      <w:divBdr>
        <w:top w:val="none" w:sz="0" w:space="0" w:color="auto"/>
        <w:left w:val="none" w:sz="0" w:space="0" w:color="auto"/>
        <w:bottom w:val="none" w:sz="0" w:space="0" w:color="auto"/>
        <w:right w:val="none" w:sz="0" w:space="0" w:color="auto"/>
      </w:divBdr>
      <w:divsChild>
        <w:div w:id="610237952">
          <w:marLeft w:val="547"/>
          <w:marRight w:val="0"/>
          <w:marTop w:val="0"/>
          <w:marBottom w:val="0"/>
          <w:divBdr>
            <w:top w:val="none" w:sz="0" w:space="0" w:color="auto"/>
            <w:left w:val="none" w:sz="0" w:space="0" w:color="auto"/>
            <w:bottom w:val="none" w:sz="0" w:space="0" w:color="auto"/>
            <w:right w:val="none" w:sz="0" w:space="0" w:color="auto"/>
          </w:divBdr>
        </w:div>
        <w:div w:id="2146461199">
          <w:marLeft w:val="547"/>
          <w:marRight w:val="0"/>
          <w:marTop w:val="0"/>
          <w:marBottom w:val="0"/>
          <w:divBdr>
            <w:top w:val="none" w:sz="0" w:space="0" w:color="auto"/>
            <w:left w:val="none" w:sz="0" w:space="0" w:color="auto"/>
            <w:bottom w:val="none" w:sz="0" w:space="0" w:color="auto"/>
            <w:right w:val="none" w:sz="0" w:space="0" w:color="auto"/>
          </w:divBdr>
        </w:div>
        <w:div w:id="2115589870">
          <w:marLeft w:val="547"/>
          <w:marRight w:val="0"/>
          <w:marTop w:val="0"/>
          <w:marBottom w:val="0"/>
          <w:divBdr>
            <w:top w:val="none" w:sz="0" w:space="0" w:color="auto"/>
            <w:left w:val="none" w:sz="0" w:space="0" w:color="auto"/>
            <w:bottom w:val="none" w:sz="0" w:space="0" w:color="auto"/>
            <w:right w:val="none" w:sz="0" w:space="0" w:color="auto"/>
          </w:divBdr>
        </w:div>
        <w:div w:id="1216577122">
          <w:marLeft w:val="547"/>
          <w:marRight w:val="0"/>
          <w:marTop w:val="0"/>
          <w:marBottom w:val="0"/>
          <w:divBdr>
            <w:top w:val="none" w:sz="0" w:space="0" w:color="auto"/>
            <w:left w:val="none" w:sz="0" w:space="0" w:color="auto"/>
            <w:bottom w:val="none" w:sz="0" w:space="0" w:color="auto"/>
            <w:right w:val="none" w:sz="0" w:space="0" w:color="auto"/>
          </w:divBdr>
        </w:div>
        <w:div w:id="1406105408">
          <w:marLeft w:val="547"/>
          <w:marRight w:val="0"/>
          <w:marTop w:val="0"/>
          <w:marBottom w:val="0"/>
          <w:divBdr>
            <w:top w:val="none" w:sz="0" w:space="0" w:color="auto"/>
            <w:left w:val="none" w:sz="0" w:space="0" w:color="auto"/>
            <w:bottom w:val="none" w:sz="0" w:space="0" w:color="auto"/>
            <w:right w:val="none" w:sz="0" w:space="0" w:color="auto"/>
          </w:divBdr>
        </w:div>
        <w:div w:id="1605847674">
          <w:marLeft w:val="547"/>
          <w:marRight w:val="0"/>
          <w:marTop w:val="0"/>
          <w:marBottom w:val="0"/>
          <w:divBdr>
            <w:top w:val="none" w:sz="0" w:space="0" w:color="auto"/>
            <w:left w:val="none" w:sz="0" w:space="0" w:color="auto"/>
            <w:bottom w:val="none" w:sz="0" w:space="0" w:color="auto"/>
            <w:right w:val="none" w:sz="0" w:space="0" w:color="auto"/>
          </w:divBdr>
        </w:div>
        <w:div w:id="632951518">
          <w:marLeft w:val="547"/>
          <w:marRight w:val="0"/>
          <w:marTop w:val="0"/>
          <w:marBottom w:val="0"/>
          <w:divBdr>
            <w:top w:val="none" w:sz="0" w:space="0" w:color="auto"/>
            <w:left w:val="none" w:sz="0" w:space="0" w:color="auto"/>
            <w:bottom w:val="none" w:sz="0" w:space="0" w:color="auto"/>
            <w:right w:val="none" w:sz="0" w:space="0" w:color="auto"/>
          </w:divBdr>
        </w:div>
      </w:divsChild>
    </w:div>
    <w:div w:id="191963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6D0FC61-1141-4774-992D-7017A4FE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1340</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hp</cp:lastModifiedBy>
  <cp:revision>4</cp:revision>
  <cp:lastPrinted>2021-11-01T17:04:00Z</cp:lastPrinted>
  <dcterms:created xsi:type="dcterms:W3CDTF">2024-10-05T19:05:00Z</dcterms:created>
  <dcterms:modified xsi:type="dcterms:W3CDTF">2024-10-05T19:07:00Z</dcterms:modified>
</cp:coreProperties>
</file>