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FD43D1" w:rsidP="3B1B00FD" w14:paraId="52111E6C" w14:textId="61A4F1B2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B1B00FD">
        <w:rPr>
          <w:rFonts w:ascii="Times New Roman" w:eastAsia="Times New Roman" w:hAnsi="Times New Roman" w:cs="Times New Roman"/>
          <w:color w:val="000000" w:themeColor="text1"/>
        </w:rPr>
        <w:t>Всероссийская олимпиада школьников по математике</w:t>
      </w:r>
    </w:p>
    <w:p w:rsidR="00FD43D1" w:rsidP="3B1B00FD" w14:paraId="48587956" w14:textId="4D51E3F0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B1B00FD">
        <w:rPr>
          <w:rFonts w:ascii="Times New Roman" w:eastAsia="Times New Roman" w:hAnsi="Times New Roman" w:cs="Times New Roman"/>
          <w:color w:val="000000" w:themeColor="text1"/>
        </w:rPr>
        <w:t>Муниципальный этап</w:t>
      </w:r>
    </w:p>
    <w:p w:rsidR="00FD43D1" w:rsidP="3B1B00FD" w14:paraId="23EE52B1" w14:textId="4DAA3F12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B1B00FD">
        <w:rPr>
          <w:rFonts w:ascii="Times New Roman" w:eastAsia="Times New Roman" w:hAnsi="Times New Roman" w:cs="Times New Roman"/>
          <w:color w:val="000000" w:themeColor="text1"/>
        </w:rPr>
        <w:t>7 класс</w:t>
      </w:r>
    </w:p>
    <w:p w:rsidR="00FD43D1" w:rsidP="3B1B00FD" w14:paraId="4864CB69" w14:textId="279AC14C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B1B00FD">
        <w:rPr>
          <w:rFonts w:ascii="Times New Roman" w:eastAsia="Times New Roman" w:hAnsi="Times New Roman" w:cs="Times New Roman"/>
          <w:color w:val="000000" w:themeColor="text1"/>
        </w:rPr>
        <w:t xml:space="preserve">2024-2025 </w:t>
      </w:r>
      <w:r w:rsidRPr="3B1B00FD" w:rsidR="3BA6943C">
        <w:rPr>
          <w:rFonts w:ascii="Times New Roman" w:eastAsia="Times New Roman" w:hAnsi="Times New Roman" w:cs="Times New Roman"/>
          <w:color w:val="000000" w:themeColor="text1"/>
        </w:rPr>
        <w:t>учебный год</w:t>
      </w:r>
    </w:p>
    <w:p w:rsidR="00C1461A" w:rsidP="00C1461A" w14:paraId="27604C52" w14:textId="77777777">
      <w:pPr>
        <w:pStyle w:val="Bodytext30"/>
        <w:shd w:val="clear" w:color="auto" w:fill="auto"/>
        <w:tabs>
          <w:tab w:val="left" w:pos="353"/>
          <w:tab w:val="left" w:pos="2790"/>
          <w:tab w:val="center" w:pos="4674"/>
        </w:tabs>
        <w:spacing w:line="360" w:lineRule="auto"/>
        <w:ind w:firstLine="0"/>
        <w:jc w:val="left"/>
        <w:rPr>
          <w:sz w:val="24"/>
        </w:rPr>
      </w:pPr>
      <w:r>
        <w:rPr>
          <w:sz w:val="24"/>
        </w:rPr>
        <w:t>Максимальное количество баллов: 35</w:t>
      </w:r>
    </w:p>
    <w:p w:rsidR="00C1461A" w:rsidP="00C1461A" w14:paraId="345C9C43" w14:textId="77777777">
      <w:pPr>
        <w:pStyle w:val="Bodytext30"/>
        <w:shd w:val="clear" w:color="auto" w:fill="auto"/>
        <w:tabs>
          <w:tab w:val="left" w:pos="353"/>
          <w:tab w:val="left" w:pos="2790"/>
          <w:tab w:val="center" w:pos="4674"/>
        </w:tabs>
        <w:spacing w:line="240" w:lineRule="auto"/>
        <w:ind w:firstLine="0"/>
        <w:jc w:val="left"/>
      </w:pPr>
      <w:r>
        <w:rPr>
          <w:sz w:val="24"/>
        </w:rPr>
        <w:t>Каждая задача оценивается в целое число баллов от 0 до 7</w:t>
      </w:r>
      <w:r>
        <w:t>.</w:t>
      </w:r>
    </w:p>
    <w:p w:rsidR="00C1461A" w:rsidP="00C1461A" w14:paraId="5FE39233" w14:textId="24E0F893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340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61A" w:rsidP="00C1461A" w14:paraId="386CA2E4" w14:textId="77777777">
      <w:pPr>
        <w:spacing w:after="1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>Необходимо учитывать следующее:</w:t>
      </w:r>
    </w:p>
    <w:p w:rsidR="00C1461A" w:rsidP="00C1461A" w14:paraId="3AB1E20A" w14:textId="77777777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всем заданиям начисление баллов производится целым, а не дробным числом;</w:t>
      </w:r>
    </w:p>
    <w:p w:rsidR="00C1461A" w:rsidP="00C1461A" w14:paraId="553971F9" w14:textId="77777777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Любое правильное решение оценивается в 7 баллов;</w:t>
      </w:r>
    </w:p>
    <w:p w:rsidR="00C1461A" w:rsidP="00C1461A" w14:paraId="17D63D38" w14:textId="77777777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результат по итогам муниципального этапа оценивается путем сложения баллов, полученных участником за каждую задачу;</w:t>
      </w:r>
    </w:p>
    <w:p w:rsidR="00C1461A" w:rsidP="00C1461A" w14:paraId="10F74611" w14:textId="77777777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Недопустимо снятие баллов за то, что решение слишком длинное, или за то, что решение школьника отличается от приведенного в методических разработках или от других решений, известных жюри; при проверке работы важно вникнуть в логику рассуждений участника, оценивается степень ее </w:t>
      </w:r>
      <w:r>
        <w:rPr>
          <w:rFonts w:ascii="Times New Roman" w:hAnsi="Times New Roman" w:cs="Times New Roman"/>
          <w:b/>
        </w:rPr>
        <w:t>правильности и полноты</w:t>
      </w:r>
      <w:r>
        <w:rPr>
          <w:rFonts w:ascii="Times New Roman" w:hAnsi="Times New Roman" w:cs="Times New Roman"/>
        </w:rPr>
        <w:t>;</w:t>
      </w:r>
    </w:p>
    <w:p w:rsidR="00C1461A" w:rsidP="00C1461A" w14:paraId="7947C0E8" w14:textId="77777777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Олимпиадная работа не является контрольной работой участника, поэтому любые исправления в работе, в том числе зачеркивание ранее написанного текста, не являются основанием для снятия баллов; недопустимо снятие баллов в работе за неаккуратность записи решений при ее выполнении;</w:t>
      </w:r>
    </w:p>
    <w:p w:rsidR="00C1461A" w:rsidP="00C1461A" w14:paraId="50C0701A" w14:textId="77777777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Баллы не выставляются «за старание Участника», в том числе за запись в работе большого по объему текста, не содержащего продвижений в решении задачи.</w:t>
      </w:r>
    </w:p>
    <w:p w:rsidR="00FD43D1" w:rsidP="3B1B00FD" w14:paraId="6968B7E5" w14:textId="7F03BED5">
      <w:pPr>
        <w:spacing w:line="360" w:lineRule="auto"/>
        <w:ind w:left="1035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FD43D1" w:rsidP="3B1B00FD" w14:paraId="62235B17" w14:textId="3EDCF99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7.1. 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Найдите величину угла </w:t>
      </w:r>
      <w:bookmarkStart w:id="0" w:name="_Int_qbV3fEv4"/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>между часовой и минутной стрелками</w:t>
      </w:r>
      <w:bookmarkEnd w:id="0"/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 в 20 часов 24 минут 1</w:t>
      </w:r>
      <w:r w:rsidR="00656141">
        <w:rPr>
          <w:rFonts w:ascii="Times New Roman" w:eastAsia="Times New Roman" w:hAnsi="Times New Roman" w:cs="Times New Roman"/>
          <w:color w:val="000000" w:themeColor="text1"/>
        </w:rPr>
        <w:t> 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>января 202</w:t>
      </w:r>
      <w:r w:rsidRPr="0151F3DA" w:rsidR="27F4125B">
        <w:rPr>
          <w:rFonts w:ascii="Times New Roman" w:eastAsia="Times New Roman" w:hAnsi="Times New Roman" w:cs="Times New Roman"/>
          <w:color w:val="000000" w:themeColor="text1"/>
        </w:rPr>
        <w:t>5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 года. </w:t>
      </w:r>
    </w:p>
    <w:p w:rsidR="00FD43D1" w:rsidP="0151F3DA" w14:paraId="5104904A" w14:textId="119BC0F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Ответ. 108°. </w:t>
      </w:r>
    </w:p>
    <w:p w:rsidR="00FD43D1" w:rsidP="0151F3DA" w14:paraId="1BA74987" w14:textId="1C59D22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570230</wp:posOffset>
            </wp:positionV>
            <wp:extent cx="1428748" cy="1428748"/>
            <wp:effectExtent l="0" t="0" r="0" b="0"/>
            <wp:wrapSquare wrapText="bothSides"/>
            <wp:docPr id="278060742" name="Рисунок 27806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60742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48" cy="142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151F3DA" w:rsidR="2D36D47D">
        <w:rPr>
          <w:rFonts w:ascii="Times New Roman" w:eastAsia="Times New Roman" w:hAnsi="Times New Roman" w:cs="Times New Roman"/>
          <w:color w:val="000000" w:themeColor="text1"/>
        </w:rPr>
        <w:t>Решение. В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151F3DA" w:rsidR="14B4EF42">
        <w:rPr>
          <w:rFonts w:ascii="Times New Roman" w:eastAsia="Times New Roman" w:hAnsi="Times New Roman" w:cs="Times New Roman"/>
          <w:color w:val="000000" w:themeColor="text1"/>
        </w:rPr>
        <w:t>20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 часов и </w:t>
      </w:r>
      <w:r w:rsidRPr="0151F3DA" w:rsidR="1B603E93">
        <w:rPr>
          <w:rFonts w:ascii="Times New Roman" w:eastAsia="Times New Roman" w:hAnsi="Times New Roman" w:cs="Times New Roman"/>
          <w:color w:val="000000" w:themeColor="text1"/>
        </w:rPr>
        <w:t>24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 минут</w:t>
      </w:r>
      <w:r w:rsidRPr="0151F3DA" w:rsidR="7D8DB2E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151F3DA" w:rsidR="04E74461">
        <w:rPr>
          <w:rFonts w:ascii="Times New Roman" w:eastAsia="Times New Roman" w:hAnsi="Times New Roman" w:cs="Times New Roman"/>
          <w:color w:val="000000" w:themeColor="text1"/>
        </w:rPr>
        <w:t xml:space="preserve">угол </w:t>
      </w:r>
      <w:r w:rsidRPr="0151F3DA" w:rsidR="7D8DB2ED">
        <w:rPr>
          <w:rFonts w:ascii="Times New Roman" w:eastAsia="Times New Roman" w:hAnsi="Times New Roman" w:cs="Times New Roman"/>
          <w:color w:val="000000" w:themeColor="text1"/>
        </w:rPr>
        <w:t>между часовой и минутной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 будет </w:t>
      </w:r>
      <w:r w:rsidRPr="0151F3DA" w:rsidR="25E912EB">
        <w:rPr>
          <w:rFonts w:ascii="Times New Roman" w:eastAsia="Times New Roman" w:hAnsi="Times New Roman" w:cs="Times New Roman"/>
          <w:color w:val="000000" w:themeColor="text1"/>
        </w:rPr>
        <w:t>такой же, как и в 8 часов 24 минуты</w:t>
      </w:r>
      <w:r w:rsidRPr="0151F3DA" w:rsidR="3D1591F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151F3DA" w:rsidR="64FFEF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FD43D1" w:rsidP="0151F3DA" w14:paraId="579F8975" w14:textId="3428CD5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1) 360</w:t>
      </w:r>
      <w:r w:rsidRPr="0151F3DA" w:rsidR="516C5B3F">
        <w:rPr>
          <w:rFonts w:ascii="Times New Roman" w:eastAsia="Times New Roman" w:hAnsi="Times New Roman" w:cs="Times New Roman"/>
          <w:color w:val="000000" w:themeColor="text1"/>
        </w:rPr>
        <w:t>°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:12=30</w:t>
      </w:r>
      <w:r w:rsidRPr="0151F3DA" w:rsidR="64B9720B">
        <w:rPr>
          <w:rFonts w:ascii="Times New Roman" w:eastAsia="Times New Roman" w:hAnsi="Times New Roman" w:cs="Times New Roman"/>
          <w:color w:val="000000" w:themeColor="text1"/>
        </w:rPr>
        <w:t>°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 – проходит часовая стрелка за 1ч; </w:t>
      </w:r>
    </w:p>
    <w:p w:rsidR="00FD43D1" w:rsidP="475A0213" w14:paraId="6FC3EDEE" w14:textId="2DAC85D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5A0213">
        <w:rPr>
          <w:rFonts w:ascii="Times New Roman" w:eastAsia="Times New Roman" w:hAnsi="Times New Roman" w:cs="Times New Roman"/>
          <w:color w:val="000000" w:themeColor="text1"/>
        </w:rPr>
        <w:t>2) 30</w:t>
      </w:r>
      <w:r w:rsidRPr="475A0213" w:rsidR="3397175D">
        <w:rPr>
          <w:rFonts w:ascii="Times New Roman" w:eastAsia="Times New Roman" w:hAnsi="Times New Roman" w:cs="Times New Roman"/>
          <w:color w:val="000000" w:themeColor="text1"/>
        </w:rPr>
        <w:t>°</w:t>
      </w:r>
      <w:r w:rsidRPr="475A0213" w:rsidR="50E8A80E">
        <w:rPr>
          <w:rFonts w:ascii="Times New Roman" w:eastAsia="Times New Roman" w:hAnsi="Times New Roman" w:cs="Times New Roman"/>
          <w:color w:val="000000" w:themeColor="text1"/>
        </w:rPr>
        <w:t>·</w:t>
      </w:r>
      <w:r w:rsidRPr="475A0213" w:rsidR="5E590872">
        <w:rPr>
          <w:rFonts w:ascii="Times New Roman" w:eastAsia="Times New Roman" w:hAnsi="Times New Roman" w:cs="Times New Roman"/>
          <w:color w:val="000000" w:themeColor="text1"/>
        </w:rPr>
        <w:t>2</w:t>
      </w:r>
      <w:r w:rsidRPr="475A0213">
        <w:rPr>
          <w:rFonts w:ascii="Times New Roman" w:eastAsia="Times New Roman" w:hAnsi="Times New Roman" w:cs="Times New Roman"/>
          <w:color w:val="000000" w:themeColor="text1"/>
        </w:rPr>
        <w:t>4/60=</w:t>
      </w:r>
      <w:r w:rsidRPr="475A0213" w:rsidR="7CC04324">
        <w:rPr>
          <w:rFonts w:ascii="Times New Roman" w:eastAsia="Times New Roman" w:hAnsi="Times New Roman" w:cs="Times New Roman"/>
          <w:color w:val="000000" w:themeColor="text1"/>
        </w:rPr>
        <w:t>12</w:t>
      </w:r>
      <w:r w:rsidRPr="475A0213" w:rsidR="2603EB2B">
        <w:rPr>
          <w:rFonts w:ascii="Times New Roman" w:eastAsia="Times New Roman" w:hAnsi="Times New Roman" w:cs="Times New Roman"/>
          <w:color w:val="000000" w:themeColor="text1"/>
        </w:rPr>
        <w:t>°</w:t>
      </w:r>
      <w:r w:rsidRPr="475A0213">
        <w:rPr>
          <w:rFonts w:ascii="Times New Roman" w:eastAsia="Times New Roman" w:hAnsi="Times New Roman" w:cs="Times New Roman"/>
          <w:color w:val="000000" w:themeColor="text1"/>
        </w:rPr>
        <w:t xml:space="preserve"> – пройдёт часовая стрелка за </w:t>
      </w:r>
      <w:r w:rsidRPr="475A0213" w:rsidR="270AB03E">
        <w:rPr>
          <w:rFonts w:ascii="Times New Roman" w:eastAsia="Times New Roman" w:hAnsi="Times New Roman" w:cs="Times New Roman"/>
          <w:color w:val="000000" w:themeColor="text1"/>
        </w:rPr>
        <w:t>2</w:t>
      </w:r>
      <w:r w:rsidRPr="475A0213">
        <w:rPr>
          <w:rFonts w:ascii="Times New Roman" w:eastAsia="Times New Roman" w:hAnsi="Times New Roman" w:cs="Times New Roman"/>
          <w:color w:val="000000" w:themeColor="text1"/>
        </w:rPr>
        <w:t xml:space="preserve">4 минут; </w:t>
      </w:r>
    </w:p>
    <w:p w:rsidR="00FD43D1" w:rsidP="0151F3DA" w14:paraId="0A3C2A41" w14:textId="7904B33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4) </w:t>
      </w:r>
      <w:r w:rsidRPr="0151F3DA" w:rsidR="2B74FD73">
        <w:rPr>
          <w:rFonts w:ascii="Times New Roman" w:eastAsia="Times New Roman" w:hAnsi="Times New Roman" w:cs="Times New Roman"/>
          <w:color w:val="000000" w:themeColor="text1"/>
        </w:rPr>
        <w:t>8·3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0</w:t>
      </w:r>
      <w:r w:rsidRPr="0151F3DA" w:rsidR="330E6825">
        <w:rPr>
          <w:rFonts w:ascii="Times New Roman" w:eastAsia="Times New Roman" w:hAnsi="Times New Roman" w:cs="Times New Roman"/>
          <w:color w:val="000000" w:themeColor="text1"/>
        </w:rPr>
        <w:t xml:space="preserve">°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</w:t>
      </w:r>
      <w:r w:rsidRPr="0151F3DA" w:rsidR="2392D7CE">
        <w:rPr>
          <w:rFonts w:ascii="Times New Roman" w:eastAsia="Times New Roman" w:hAnsi="Times New Roman" w:cs="Times New Roman"/>
          <w:color w:val="000000" w:themeColor="text1"/>
        </w:rPr>
        <w:t>12</w:t>
      </w:r>
      <w:r w:rsidRPr="0151F3DA" w:rsidR="1FD760E7">
        <w:rPr>
          <w:rFonts w:ascii="Times New Roman" w:eastAsia="Times New Roman" w:hAnsi="Times New Roman" w:cs="Times New Roman"/>
          <w:color w:val="000000" w:themeColor="text1"/>
        </w:rPr>
        <w:t xml:space="preserve">°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=2</w:t>
      </w:r>
      <w:r w:rsidRPr="0151F3DA" w:rsidR="6A88315F">
        <w:rPr>
          <w:rFonts w:ascii="Times New Roman" w:eastAsia="Times New Roman" w:hAnsi="Times New Roman" w:cs="Times New Roman"/>
          <w:color w:val="000000" w:themeColor="text1"/>
        </w:rPr>
        <w:t>62</w:t>
      </w:r>
      <w:r w:rsidRPr="0151F3DA" w:rsidR="32621EB7">
        <w:rPr>
          <w:rFonts w:ascii="Times New Roman" w:eastAsia="Times New Roman" w:hAnsi="Times New Roman" w:cs="Times New Roman"/>
          <w:color w:val="000000" w:themeColor="text1"/>
        </w:rPr>
        <w:t>°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 – пройдёт часовая стрелка за 8 часов </w:t>
      </w:r>
      <w:r w:rsidRPr="0151F3DA" w:rsidR="2828E92C">
        <w:rPr>
          <w:rFonts w:ascii="Times New Roman" w:eastAsia="Times New Roman" w:hAnsi="Times New Roman" w:cs="Times New Roman"/>
          <w:color w:val="000000" w:themeColor="text1"/>
        </w:rPr>
        <w:t>2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4 минут; </w:t>
      </w:r>
    </w:p>
    <w:p w:rsidR="00FD43D1" w:rsidP="3B1B00FD" w14:paraId="53CA70E3" w14:textId="6D763D0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B1B00FD">
        <w:rPr>
          <w:rFonts w:ascii="Times New Roman" w:eastAsia="Times New Roman" w:hAnsi="Times New Roman" w:cs="Times New Roman"/>
          <w:color w:val="000000" w:themeColor="text1"/>
        </w:rPr>
        <w:t>5) 360</w:t>
      </w:r>
      <w:r w:rsidRPr="3B1B00FD" w:rsidR="6C00317A">
        <w:rPr>
          <w:rFonts w:ascii="Times New Roman" w:eastAsia="Times New Roman" w:hAnsi="Times New Roman" w:cs="Times New Roman"/>
          <w:color w:val="000000" w:themeColor="text1"/>
        </w:rPr>
        <w:t>°</w:t>
      </w:r>
      <w:r w:rsidRPr="3B1B00FD">
        <w:rPr>
          <w:rFonts w:ascii="Times New Roman" w:eastAsia="Times New Roman" w:hAnsi="Times New Roman" w:cs="Times New Roman"/>
          <w:color w:val="000000" w:themeColor="text1"/>
        </w:rPr>
        <w:t>/ 60=6</w:t>
      </w:r>
      <w:r w:rsidRPr="3B1B00FD" w:rsidR="687900A8">
        <w:rPr>
          <w:rFonts w:ascii="Times New Roman" w:eastAsia="Times New Roman" w:hAnsi="Times New Roman" w:cs="Times New Roman"/>
          <w:color w:val="000000" w:themeColor="text1"/>
        </w:rPr>
        <w:t>°</w:t>
      </w:r>
      <w:r w:rsidRPr="3B1B00FD">
        <w:rPr>
          <w:rFonts w:ascii="Times New Roman" w:eastAsia="Times New Roman" w:hAnsi="Times New Roman" w:cs="Times New Roman"/>
          <w:color w:val="000000" w:themeColor="text1"/>
        </w:rPr>
        <w:t xml:space="preserve"> – пройдёт минутная стрелка за 1 минуту; </w:t>
      </w:r>
    </w:p>
    <w:p w:rsidR="00FD43D1" w:rsidP="0151F3DA" w14:paraId="1A37B5E8" w14:textId="6532DFB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6) 6</w:t>
      </w:r>
      <w:r w:rsidRPr="0151F3DA" w:rsidR="12DE0CAC">
        <w:rPr>
          <w:rFonts w:ascii="Times New Roman" w:eastAsia="Times New Roman" w:hAnsi="Times New Roman" w:cs="Times New Roman"/>
          <w:color w:val="000000" w:themeColor="text1"/>
        </w:rPr>
        <w:t>°</w:t>
      </w:r>
      <w:r w:rsidRPr="0151F3DA" w:rsidR="43DAC5BD">
        <w:rPr>
          <w:rFonts w:ascii="Times New Roman" w:eastAsia="Times New Roman" w:hAnsi="Times New Roman" w:cs="Times New Roman"/>
          <w:color w:val="000000" w:themeColor="text1"/>
        </w:rPr>
        <w:t>·</w:t>
      </w:r>
      <w:r w:rsidRPr="0151F3DA" w:rsidR="394C1D25">
        <w:rPr>
          <w:rFonts w:ascii="Times New Roman" w:eastAsia="Times New Roman" w:hAnsi="Times New Roman" w:cs="Times New Roman"/>
          <w:color w:val="000000" w:themeColor="text1"/>
        </w:rPr>
        <w:t>2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4=</w:t>
      </w:r>
      <w:r w:rsidRPr="0151F3DA" w:rsidR="74CEB214">
        <w:rPr>
          <w:rFonts w:ascii="Times New Roman" w:eastAsia="Times New Roman" w:hAnsi="Times New Roman" w:cs="Times New Roman"/>
          <w:color w:val="000000" w:themeColor="text1"/>
        </w:rPr>
        <w:t>14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4</w:t>
      </w:r>
      <w:r w:rsidRPr="0151F3DA" w:rsidR="300CF54B">
        <w:rPr>
          <w:rFonts w:ascii="Times New Roman" w:eastAsia="Times New Roman" w:hAnsi="Times New Roman" w:cs="Times New Roman"/>
          <w:color w:val="000000" w:themeColor="text1"/>
        </w:rPr>
        <w:t>°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 – пройдет минутная стрелка за </w:t>
      </w:r>
      <w:r w:rsidRPr="0151F3DA" w:rsidR="718F5F24">
        <w:rPr>
          <w:rFonts w:ascii="Times New Roman" w:eastAsia="Times New Roman" w:hAnsi="Times New Roman" w:cs="Times New Roman"/>
          <w:color w:val="000000" w:themeColor="text1"/>
        </w:rPr>
        <w:t>2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4 минут; </w:t>
      </w:r>
    </w:p>
    <w:p w:rsidR="00FD43D1" w:rsidP="0151F3DA" w14:paraId="501817AE" w14:textId="22AEB98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7) 2</w:t>
      </w:r>
      <w:r w:rsidRPr="0151F3DA" w:rsidR="613F3850">
        <w:rPr>
          <w:rFonts w:ascii="Times New Roman" w:eastAsia="Times New Roman" w:hAnsi="Times New Roman" w:cs="Times New Roman"/>
          <w:color w:val="000000" w:themeColor="text1"/>
        </w:rPr>
        <w:t>62</w:t>
      </w:r>
      <w:r w:rsidRPr="0151F3DA" w:rsidR="7032EFE9">
        <w:rPr>
          <w:rFonts w:ascii="Times New Roman" w:eastAsia="Times New Roman" w:hAnsi="Times New Roman" w:cs="Times New Roman"/>
          <w:color w:val="000000" w:themeColor="text1"/>
        </w:rPr>
        <w:t>°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</w:t>
      </w:r>
      <w:r w:rsidRPr="0151F3DA" w:rsidR="221C8138">
        <w:rPr>
          <w:rFonts w:ascii="Times New Roman" w:eastAsia="Times New Roman" w:hAnsi="Times New Roman" w:cs="Times New Roman"/>
          <w:color w:val="000000" w:themeColor="text1"/>
        </w:rPr>
        <w:t>14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4</w:t>
      </w:r>
      <w:r w:rsidRPr="0151F3DA" w:rsidR="4F45B5E5">
        <w:rPr>
          <w:rFonts w:ascii="Times New Roman" w:eastAsia="Times New Roman" w:hAnsi="Times New Roman" w:cs="Times New Roman"/>
          <w:color w:val="000000" w:themeColor="text1"/>
        </w:rPr>
        <w:t xml:space="preserve">°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=1</w:t>
      </w:r>
      <w:r w:rsidRPr="0151F3DA" w:rsidR="342FA639">
        <w:rPr>
          <w:rFonts w:ascii="Times New Roman" w:eastAsia="Times New Roman" w:hAnsi="Times New Roman" w:cs="Times New Roman"/>
          <w:color w:val="000000" w:themeColor="text1"/>
        </w:rPr>
        <w:t>08</w:t>
      </w:r>
      <w:r w:rsidRPr="0151F3DA" w:rsidR="525310A3">
        <w:rPr>
          <w:rFonts w:ascii="Times New Roman" w:eastAsia="Times New Roman" w:hAnsi="Times New Roman" w:cs="Times New Roman"/>
          <w:color w:val="000000" w:themeColor="text1"/>
        </w:rPr>
        <w:t>°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bookmarkStart w:id="1" w:name="_Int_lTB7t5od"/>
      <w:r w:rsidRPr="0151F3DA">
        <w:rPr>
          <w:rFonts w:ascii="Times New Roman" w:eastAsia="Times New Roman" w:hAnsi="Times New Roman" w:cs="Times New Roman"/>
          <w:color w:val="000000" w:themeColor="text1"/>
        </w:rPr>
        <w:t>между часовой и минутной стрелками</w:t>
      </w:r>
      <w:bookmarkEnd w:id="1"/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 в 20 часов 14 мину</w:t>
      </w:r>
      <w:r w:rsidRPr="0151F3DA" w:rsidR="5F3A3434">
        <w:rPr>
          <w:rFonts w:ascii="Times New Roman" w:eastAsia="Times New Roman" w:hAnsi="Times New Roman" w:cs="Times New Roman"/>
          <w:color w:val="000000" w:themeColor="text1"/>
        </w:rPr>
        <w:t>т</w:t>
      </w:r>
    </w:p>
    <w:p w:rsidR="6B2E5AC8" w:rsidP="3B1B00FD" w14:paraId="65F67B1A" w14:textId="3207B21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2" w:name="_GoBack"/>
      <w:bookmarkEnd w:id="2"/>
    </w:p>
    <w:p w:rsidR="00922F0A" w:rsidP="00922F0A" w14:paraId="1CAE1E13" w14:textId="7777777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7.</w:t>
      </w:r>
      <w:r w:rsidRPr="0151F3DA" w:rsidR="6B9EF280">
        <w:rPr>
          <w:rFonts w:ascii="Times New Roman" w:eastAsia="Times New Roman" w:hAnsi="Times New Roman" w:cs="Times New Roman"/>
          <w:color w:val="000000" w:themeColor="text1"/>
        </w:rPr>
        <w:t>2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В США дату принято записывать так: номер месяца, потом номер дня и год. В Европе же сначала идет число, потом месяц и год. Сколько в году дней, дату которых нельзя прочитать однозначно, не зная, каким способом она написана?</w:t>
      </w:r>
    </w:p>
    <w:p w:rsidR="00922F0A" w:rsidP="00922F0A" w14:paraId="5EC478BF" w14:textId="7777777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Ответ. </w:t>
      </w:r>
      <w:r>
        <w:rPr>
          <w:rFonts w:ascii="Times New Roman" w:eastAsia="Times New Roman" w:hAnsi="Times New Roman" w:cs="Times New Roman"/>
          <w:color w:val="000000" w:themeColor="text1"/>
        </w:rPr>
        <w:t>132</w:t>
      </w:r>
    </w:p>
    <w:p w:rsidR="00922F0A" w:rsidP="00922F0A" w14:paraId="325919EB" w14:textId="7777777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Решение. Очевидно, что это те дни, у которых дата может быть номером месяца, т.е. принимает значения от 1 до 12. Таких дней 12·12=144. Но те дни, у которых число совпадает с номером месяца, понимаются однозначно. Таких дней 12. Поэтому искомых дней 144-12=132.</w:t>
      </w:r>
    </w:p>
    <w:p w:rsidR="6B2E5AC8" w:rsidP="3B1B00FD" w14:paraId="0A4CEEA5" w14:textId="0862FBB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5F3A3434" w:rsidP="0151F3DA" w14:paraId="7EAFC8FB" w14:textId="0A57928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7.</w:t>
      </w:r>
      <w:r w:rsidRPr="0151F3DA" w:rsidR="477EBC6A">
        <w:rPr>
          <w:rFonts w:ascii="Times New Roman" w:eastAsia="Times New Roman" w:hAnsi="Times New Roman" w:cs="Times New Roman"/>
          <w:color w:val="000000" w:themeColor="text1"/>
        </w:rPr>
        <w:t>3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Из прямоугольника 8</w:t>
      </w:r>
      <w:r w:rsidRPr="0151F3DA" w:rsidR="161D2C23">
        <w:rPr>
          <w:rFonts w:ascii="Times New Roman" w:eastAsia="Times New Roman" w:hAnsi="Times New Roman" w:cs="Times New Roman"/>
          <w:color w:val="000000" w:themeColor="text1"/>
        </w:rPr>
        <w:t>×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10 вырезали одну из внутренних клеток, а оставшиеся</w:t>
      </w:r>
      <w:r w:rsidRPr="0151F3DA" w:rsidR="1A178E7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клетки разрезали на 7 частей по линиям клеток. Докажите, что из этих частей нельзя сложить прямоугольник.</w:t>
      </w:r>
    </w:p>
    <w:p w:rsidR="3AE67238" w:rsidP="0151F3DA" w14:paraId="440EBC3B" w14:textId="2CF42A6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Доказат</w:t>
      </w:r>
      <w:r w:rsidRPr="0151F3DA" w:rsidR="6723E5F5">
        <w:rPr>
          <w:rFonts w:ascii="Times New Roman" w:eastAsia="Times New Roman" w:hAnsi="Times New Roman" w:cs="Times New Roman"/>
          <w:color w:val="000000" w:themeColor="text1"/>
        </w:rPr>
        <w:t>е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льство. </w:t>
      </w:r>
      <w:r w:rsidRPr="0151F3DA" w:rsidR="5863FDC7">
        <w:rPr>
          <w:rFonts w:ascii="Times New Roman" w:eastAsia="Times New Roman" w:hAnsi="Times New Roman" w:cs="Times New Roman"/>
          <w:color w:val="000000" w:themeColor="text1"/>
        </w:rPr>
        <w:t xml:space="preserve">После того, как из прямоугольника вырезали одну клетку, в нем осталось 79 клеток. 79 </w:t>
      </w:r>
      <w:r w:rsidRPr="0151F3DA" w:rsidR="7A358FEE">
        <w:rPr>
          <w:rFonts w:ascii="Times New Roman" w:eastAsia="Times New Roman" w:hAnsi="Times New Roman" w:cs="Times New Roman"/>
          <w:color w:val="000000" w:themeColor="text1"/>
        </w:rPr>
        <w:t>-</w:t>
      </w:r>
      <w:r w:rsidRPr="0151F3DA" w:rsidR="5863FDC7">
        <w:rPr>
          <w:rFonts w:ascii="Times New Roman" w:eastAsia="Times New Roman" w:hAnsi="Times New Roman" w:cs="Times New Roman"/>
          <w:color w:val="000000" w:themeColor="text1"/>
        </w:rPr>
        <w:t xml:space="preserve"> простое число, </w:t>
      </w:r>
      <w:r w:rsidRPr="0151F3DA" w:rsidR="59C80308">
        <w:rPr>
          <w:rFonts w:ascii="Times New Roman" w:eastAsia="Times New Roman" w:hAnsi="Times New Roman" w:cs="Times New Roman"/>
          <w:color w:val="000000" w:themeColor="text1"/>
        </w:rPr>
        <w:t xml:space="preserve">значит </w:t>
      </w:r>
      <w:r w:rsidRPr="0151F3DA" w:rsidR="5863FDC7">
        <w:rPr>
          <w:rFonts w:ascii="Times New Roman" w:eastAsia="Times New Roman" w:hAnsi="Times New Roman" w:cs="Times New Roman"/>
          <w:color w:val="000000" w:themeColor="text1"/>
        </w:rPr>
        <w:t>единственный вариант прямоугольника</w:t>
      </w:r>
      <w:r w:rsidRPr="0151F3DA" w:rsidR="4624347C">
        <w:rPr>
          <w:rFonts w:ascii="Times New Roman" w:eastAsia="Times New Roman" w:hAnsi="Times New Roman" w:cs="Times New Roman"/>
          <w:color w:val="000000" w:themeColor="text1"/>
        </w:rPr>
        <w:t xml:space="preserve"> площадью 79 клеток </w:t>
      </w:r>
      <w:r w:rsidRPr="0151F3DA" w:rsidR="5863FDC7">
        <w:rPr>
          <w:rFonts w:ascii="Times New Roman" w:eastAsia="Times New Roman" w:hAnsi="Times New Roman" w:cs="Times New Roman"/>
          <w:color w:val="000000" w:themeColor="text1"/>
        </w:rPr>
        <w:t xml:space="preserve">- 79х1. </w:t>
      </w:r>
      <w:r w:rsidRPr="0151F3DA" w:rsidR="5CF495B4">
        <w:rPr>
          <w:rFonts w:ascii="Times New Roman" w:eastAsia="Times New Roman" w:hAnsi="Times New Roman" w:cs="Times New Roman"/>
          <w:color w:val="000000" w:themeColor="text1"/>
        </w:rPr>
        <w:t>Ч</w:t>
      </w:r>
      <w:r w:rsidRPr="0151F3DA" w:rsidR="5863FDC7">
        <w:rPr>
          <w:rFonts w:ascii="Times New Roman" w:eastAsia="Times New Roman" w:hAnsi="Times New Roman" w:cs="Times New Roman"/>
          <w:color w:val="000000" w:themeColor="text1"/>
        </w:rPr>
        <w:t>тобы получить такой прямоугольник, нужно получить каждым разрезанием полоски</w:t>
      </w:r>
      <w:r w:rsidRPr="0151F3DA" w:rsidR="7E682D3E">
        <w:rPr>
          <w:rFonts w:ascii="Times New Roman" w:eastAsia="Times New Roman" w:hAnsi="Times New Roman" w:cs="Times New Roman"/>
          <w:color w:val="000000" w:themeColor="text1"/>
        </w:rPr>
        <w:t xml:space="preserve"> шириной в 1 клетку</w:t>
      </w:r>
      <w:r w:rsidRPr="0151F3DA" w:rsidR="5863FDC7">
        <w:rPr>
          <w:rFonts w:ascii="Times New Roman" w:eastAsia="Times New Roman" w:hAnsi="Times New Roman" w:cs="Times New Roman"/>
          <w:color w:val="000000" w:themeColor="text1"/>
        </w:rPr>
        <w:t>. Длина каждой полоски не более 10 клеток, поэтому обойтись 7 фигурами нельзя</w:t>
      </w:r>
      <w:r w:rsidRPr="0151F3DA" w:rsidR="18E041EB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6B2E5AC8" w:rsidRPr="00656141" w:rsidP="00656141" w14:paraId="5DBC3C63" w14:textId="2DDFD09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9DD7A" w:rsidP="0151F3DA" w14:paraId="66E6D2DF" w14:textId="1BF3B0B3">
      <w:pPr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7.4. </w:t>
      </w:r>
      <w:r w:rsidRPr="00656141">
        <w:rPr>
          <w:rFonts w:ascii="Times New Roman" w:eastAsia="Times New Roman" w:hAnsi="Times New Roman" w:cs="Times New Roman"/>
          <w:color w:val="000000" w:themeColor="text1"/>
        </w:rPr>
        <w:t>Найдите последнюю цифру числа</w:t>
      </w:r>
      <w:r w:rsidRPr="0151F3DA">
        <w:rPr>
          <w:rFonts w:ascii="Aptos" w:eastAsia="Aptos" w:hAnsi="Aptos" w:cs="Aptos"/>
        </w:rPr>
        <w:t xml:space="preserve"> </w:t>
      </w:r>
      <w:r w:rsidRPr="0151F3DA">
        <w:rPr>
          <w:rFonts w:ascii="Times New Roman" w:eastAsia="Times New Roman" w:hAnsi="Times New Roman" w:cs="Times New Roman"/>
        </w:rPr>
        <w:t>1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+ 2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... + 99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Aptos" w:eastAsia="Aptos" w:hAnsi="Aptos" w:cs="Aptos"/>
        </w:rPr>
        <w:t xml:space="preserve">. </w:t>
      </w:r>
    </w:p>
    <w:p w:rsidR="0089DD7A" w:rsidP="0151F3DA" w14:paraId="71A8065A" w14:textId="1DE29BC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Ответ</w:t>
      </w:r>
      <w:r w:rsidRPr="0151F3DA" w:rsidR="550592F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0</w:t>
      </w:r>
    </w:p>
    <w:p w:rsidR="0089DD7A" w:rsidP="0151F3DA" w14:paraId="67F964DD" w14:textId="549591B6">
      <w:pPr>
        <w:spacing w:line="360" w:lineRule="auto"/>
        <w:jc w:val="both"/>
      </w:pPr>
      <w:r w:rsidRPr="0151F3DA">
        <w:rPr>
          <w:rFonts w:ascii="Times New Roman" w:eastAsia="Times New Roman" w:hAnsi="Times New Roman" w:cs="Times New Roman"/>
          <w:color w:val="000000" w:themeColor="text1"/>
        </w:rPr>
        <w:t>Решение</w:t>
      </w:r>
      <w:r w:rsidRPr="0151F3DA" w:rsidR="12F232E7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89DD7A" w:rsidP="0151F3DA" w14:paraId="2A13B6DE" w14:textId="3DE5C02A">
      <w:pPr>
        <w:rPr>
          <w:rFonts w:ascii="Times New Roman" w:eastAsia="Times New Roman" w:hAnsi="Times New Roman" w:cs="Times New Roman"/>
        </w:rPr>
      </w:pPr>
      <w:r w:rsidRPr="0151F3DA">
        <w:rPr>
          <w:rFonts w:ascii="Times New Roman" w:eastAsia="Times New Roman" w:hAnsi="Times New Roman" w:cs="Times New Roman"/>
        </w:rPr>
        <w:t>1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+ 2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... + 99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= (0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+ 1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... +9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>) + (10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+ 11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... + 19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>) + … + (90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+ 91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… + 99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>)</w:t>
      </w:r>
    </w:p>
    <w:p w:rsidR="0089DD7A" w:rsidP="0151F3DA" w14:paraId="782AB065" w14:textId="4C71993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Заметим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, что у каждой суммы в скобках одна и та же последняя цифра, а поскольку их</w:t>
      </w:r>
      <w:r w:rsidRPr="0151F3DA" w:rsidR="1787859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10, то у всей суммы последняя цифра 0.</w:t>
      </w:r>
    </w:p>
    <w:p w:rsidR="6B2E5AC8" w:rsidP="3B1B00FD" w14:paraId="6D6BFFFD" w14:textId="44FAE06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922F0A" w:rsidP="00922F0A" w14:paraId="68E9051B" w14:textId="7777777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7.5.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Найти все целые числа 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, для которых выполняется равенство </w:t>
      </w:r>
      <w:r>
        <w:br/>
      </w:r>
      <w:r w:rsidRPr="0151F3DA">
        <w:rPr>
          <w:rFonts w:ascii="Times New Roman" w:eastAsia="Times New Roman" w:hAnsi="Times New Roman" w:cs="Times New Roman"/>
          <w:color w:val="000000" w:themeColor="text1"/>
        </w:rPr>
        <w:t>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1)(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–3)(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–5)...(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–2023) = 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+2)(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+4)(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+6)...(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+2024).</w:t>
      </w:r>
    </w:p>
    <w:p w:rsidR="00922F0A" w:rsidP="00922F0A" w14:paraId="4E75C2C9" w14:textId="7777777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Ответ. Таких 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 не существует. </w:t>
      </w:r>
    </w:p>
    <w:p w:rsidR="00922F0A" w:rsidP="00922F0A" w14:paraId="16BE7B07" w14:textId="7777777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Решение. Заметим, что множители в правой части равенства одной четности, и множители в левой части равенства одной четности. Но четности множителей в правой и левой частях равенства разные. </w:t>
      </w:r>
    </w:p>
    <w:p w:rsidR="00922F0A" w:rsidP="00922F0A" w14:paraId="24828580" w14:textId="7777777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Если предположить, что 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 -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 четное, то 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2)(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+4)(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+6) ·... · 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+2024) - четное число, 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151F3DA">
        <w:rPr>
          <w:rFonts w:ascii="Times New Roman" w:eastAsia="Times New Roman" w:hAnsi="Times New Roman" w:cs="Times New Roman"/>
          <w:color w:val="000000" w:themeColor="text1"/>
        </w:rPr>
        <w:t>а 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–1)(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–3)(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–5) ·... · 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–2023) - нечетное. Если 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 -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 нечетное, то 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2)(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+4)(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+6) ·... · 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+2024) - нечетное число, а 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–1)(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–3)(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–5) ·... · (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–2023) - четное.</w:t>
      </w:r>
    </w:p>
    <w:p w:rsidR="00922F0A" w:rsidP="00922F0A" w14:paraId="3E483DB1" w14:textId="7777777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Так же невозможен случай, когда одна из частей равна нулю.</w:t>
      </w:r>
    </w:p>
    <w:p w:rsidR="00922F0A" w:rsidP="00922F0A" w14:paraId="74737FFF" w14:textId="7777777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Значит таких </w:t>
      </w:r>
      <w:r w:rsidRPr="0151F3DA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 не существует.</w:t>
      </w:r>
    </w:p>
    <w:p>
      <w:pPr>
        <w:spacing w:before="0" w:after="0"/>
        <w:rPr>
          <w:sz w:val="0"/>
          <w:szCs w:val="0"/>
        </w:rPr>
        <w:sectPr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770D86" w:rsidRPr="00770D86" w:rsidP="00770D86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</w:pPr>
      <w:r w:rsidRPr="00770D86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 xml:space="preserve">Всероссийская олимпиада школьников по математике. </w:t>
      </w:r>
    </w:p>
    <w:p w:rsidR="00770D86" w:rsidRPr="00770D86" w:rsidP="00770D86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 xml:space="preserve">8 класс. </w:t>
      </w:r>
      <w:r w:rsidRPr="00770D86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Муниципальный этап. 2024 – 2025г.</w:t>
      </w:r>
    </w:p>
    <w:p w:rsidR="00770D86" w:rsidP="00CA35E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RPr="001E4E13" w:rsidP="001E4E13">
      <w:pPr>
        <w:pStyle w:val="ListParagraph"/>
        <w:numPr>
          <w:ilvl w:val="0"/>
          <w:numId w:val="3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Используя каждую из цифр 1,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2,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3,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4,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5,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6,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7,</w:t>
      </w:r>
      <w:r w:rsidR="000E51AC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8,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9 ровно по одному разу, а также знаки арифметических действий и скобки, получите число 2024. Составлять числа из цифр нельзя.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ru-RU" w:eastAsia="en-US" w:bidi="ar-SA"/>
        </w:rPr>
        <w:t xml:space="preserve"> </w:t>
      </w:r>
    </w:p>
    <w:p w:rsidR="001E4E13" w:rsidRPr="001E4E13" w:rsidP="001E4E13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P="001E4E13">
      <w:pPr>
        <w:pStyle w:val="ListParagraph"/>
        <w:numPr>
          <w:ilvl w:val="0"/>
          <w:numId w:val="3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средневековом замке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собрались 8 человек: рыцари и лжецы. Рыцари всегда говорят правду, лжецы лгут. Один из собравшихся сказал: здесь нет ни одного рыцаря.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Второй сказал: «Здесь не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больше одного рыцаря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». Третий сказал: «Здесь не более двух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рыцарей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» и т.д. до восьмого, который сказал: «Зде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сь не более семи рыцарей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».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Сколько в замке рыцарей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? Ответ обоснуйте.</w:t>
      </w:r>
    </w:p>
    <w:p w:rsidR="001E4E13" w:rsidRPr="001E4E13" w:rsidP="001E4E13">
      <w:pPr>
        <w:pStyle w:val="ListParagraph"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RPr="00770D86" w:rsidP="001E4E13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BE3FC5" w:rsidP="00CA35E4">
      <w:pPr>
        <w:pStyle w:val="ListParagraph"/>
        <w:numPr>
          <w:ilvl w:val="0"/>
          <w:numId w:val="3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Всем хорошо известны легендарные путешествия Синдбада – морехода. Во время одного из путешествий он попадает на небольшой остров, который населяли не только люди, но и фэнтезийные существа</w:t>
      </w:r>
      <w:r w:rsidR="00FF4D9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и все они жили </w:t>
      </w:r>
      <w:r w:rsidR="009F12BD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 мире и согласии. Остров был полон загадок и поэтому на вопрос о количестве жителей на этом острове, ему ответили так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: Количество жителей невелико, но оно стремительно растёт. За первый год население </w:t>
      </w:r>
      <w:r w:rsidR="00AA256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(количество людей) 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возросло на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человек, а за второй на 300 человек.</w:t>
      </w:r>
      <w:r w:rsidR="00AA256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При этом з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а первый год население</w:t>
      </w:r>
      <w:r w:rsidR="00AA256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увеличилось на 300%, а за второй – на </w:t>
      </w:r>
      <w:r w:rsidR="00AA2564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n</w:t>
      </w:r>
      <w:r w:rsidR="00AA256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%. Сколько же сейчас людей населяет остров? (Для справки: речь идёт именно о людях, количество мифических существ на острове не меняется)</w:t>
      </w:r>
    </w:p>
    <w:p w:rsidR="001E4E13" w:rsidRPr="001E4E13" w:rsidP="001E4E13">
      <w:pPr>
        <w:pStyle w:val="ListParagraph"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P="001E4E13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AA2564" w:rsidP="00CA35E4">
      <w:pPr>
        <w:pStyle w:val="ListParagraph"/>
        <w:numPr>
          <w:ilvl w:val="0"/>
          <w:numId w:val="3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 произвольном треугольнике АВС провели две биссектрисы углов А и С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. Из вершины </w:t>
      </w:r>
      <w:r w:rsid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 провели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перпендикуляры к этим биссектрисам. Точками </w:t>
      </w:r>
      <w:r w:rsidR="00676D27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P</w:t>
      </w:r>
      <w:r w:rsidRPr="00676D27"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и </w:t>
      </w:r>
      <w:r w:rsidR="00676D27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Q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обозначили основания этих перпендикуляров. Докажите, что отрезок </w:t>
      </w:r>
      <w:r w:rsidR="00676D27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PQ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– параллелен стороне АС.</w:t>
      </w:r>
    </w:p>
    <w:p w:rsidR="001E4E13" w:rsidP="001E4E13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676D27" w:rsidP="00CA35E4">
      <w:pPr>
        <w:pStyle w:val="ListParagraph"/>
        <w:numPr>
          <w:ilvl w:val="0"/>
          <w:numId w:val="3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У фальшивомонетчика есть 40 внешне одинаковых монет, среди которых есть 2 фальшивые – они легче, чем остальные и весят одинаково. Как с помощью двух взвешиваний на чашечных весах без гирь отобрать 20 настоящих монет?</w:t>
      </w:r>
    </w:p>
    <w:p w:rsidR="001E4E13" w:rsidRPr="001E4E13" w:rsidP="001E4E13">
      <w:pPr>
        <w:pStyle w:val="ListParagraph"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P="001E4E13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BE3FC5" w:rsidRPr="00BE3FC5" w:rsidP="00BE3FC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ru-RU" w:eastAsia="en-US" w:bidi="ar-SA"/>
        </w:rPr>
      </w:pPr>
    </w:p>
    <w:p w:rsidR="00BE3FC5" w:rsidRPr="00BE3FC5" w:rsidP="00BE3FC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ru-RU" w:eastAsia="en-US" w:bidi="ar-SA"/>
        </w:rPr>
      </w:pPr>
    </w:p>
    <w:p w:rsidR="00BE3FC5" w:rsidP="00BE3FC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ru-RU" w:eastAsia="en-US" w:bidi="ar-SA"/>
        </w:rPr>
      </w:pPr>
    </w:p>
    <w:p w:rsidR="00770D86" w:rsidRPr="00770D86" w:rsidP="00770D8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 w:bidi="ar-SA"/>
        </w:rPr>
      </w:pPr>
      <w:r w:rsidRPr="00770D86">
        <w:rPr>
          <w:rFonts w:ascii="Times New Roman" w:eastAsia="Calibri" w:hAnsi="Times New Roman" w:cs="Times New Roman"/>
          <w:b/>
          <w:sz w:val="28"/>
          <w:szCs w:val="28"/>
          <w:lang w:val="ru-RU" w:eastAsia="en-US" w:bidi="ar-SA"/>
        </w:rPr>
        <w:t>Решение олимпиадных задач и критерии оценивания</w:t>
      </w:r>
    </w:p>
    <w:p w:rsidR="00770D86" w:rsidRPr="00770D86" w:rsidP="00770D86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ru-RU" w:eastAsia="en-US" w:bidi="ar-SA"/>
        </w:rPr>
      </w:pPr>
    </w:p>
    <w:p w:rsidR="00032A2C" w:rsidRPr="00032A2C" w:rsidP="00032A2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 w:bidi="ar-SA"/>
        </w:rPr>
      </w:pPr>
      <w:r w:rsidRPr="00032A2C">
        <w:rPr>
          <w:rFonts w:ascii="Times New Roman" w:eastAsia="Calibri" w:hAnsi="Times New Roman" w:cs="Times New Roman"/>
          <w:b/>
          <w:sz w:val="28"/>
          <w:szCs w:val="28"/>
          <w:lang w:val="ru-RU" w:eastAsia="en-US" w:bidi="ar-SA"/>
        </w:rPr>
        <w:t>Задача №1</w:t>
      </w:r>
      <w:r w:rsidRPr="00032A2C">
        <w:rPr>
          <w:rFonts w:ascii="Times New Roman" w:hAnsi="Times New Roman" w:eastAsiaTheme="minorEastAsia" w:cs="Times New Roman"/>
          <w:b/>
          <w:sz w:val="28"/>
          <w:szCs w:val="28"/>
          <w:lang w:val="ru-RU" w:eastAsia="en-US" w:bidi="ar-SA"/>
        </w:rPr>
        <w:t xml:space="preserve"> </w:t>
      </w:r>
    </w:p>
    <w:p w:rsidR="00032A2C" w:rsidP="00770D86">
      <w:pPr>
        <w:tabs>
          <w:tab w:val="left" w:pos="262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Используя каждую из цифр 1, 2, 3, 4, 5, 6, 7, 8, 9 ровно по одному разу, а также знаки арифметических действий и скобки, получите число 2024. Составлять числа из цифр нельзя.</w:t>
      </w:r>
    </w:p>
    <w:p w:rsidR="00770D86" w:rsidP="00770D86">
      <w:pPr>
        <w:tabs>
          <w:tab w:val="left" w:pos="2625"/>
        </w:tabs>
        <w:spacing w:after="160" w:line="259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en-US" w:bidi="ar-SA"/>
        </w:rPr>
      </w:pPr>
      <w:r w:rsidRPr="00032A2C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Решение:</w:t>
      </w:r>
      <w:r w:rsidRPr="00770D86">
        <w:rPr>
          <w:rFonts w:ascii="Times New Roman" w:eastAsia="Calibri" w:hAnsi="Times New Roman" w:cs="Times New Roman"/>
          <w:i/>
          <w:sz w:val="28"/>
          <w:szCs w:val="28"/>
          <w:lang w:val="ru-RU" w:eastAsia="en-US" w:bidi="ar-SA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ru-RU" w:eastAsia="en-US" w:bidi="ar-SA"/>
              </w:rPr>
            </m:ctrlPr>
          </m:dPr>
          <m:e>
            <m:ctrlPr>
              <w:rPr>
                <w:rFonts w:ascii="Calibri" w:eastAsia="Calibri" w:hAnsi="Calibri" w:cstheme="minorBidi"/>
                <w:sz w:val="22"/>
                <w:szCs w:val="22"/>
                <w:lang w:val="ru-RU" w:eastAsia="en-US" w:bidi="ar-SA"/>
              </w:rPr>
            </m:ctrlPr>
            <m:r>
              <w:rPr>
                <w:rFonts w:ascii="Cambria Math" w:eastAsia="Calibri" w:hAnsi="Cambria Math" w:cs="Times New Roman"/>
                <w:sz w:val="28"/>
                <w:szCs w:val="28"/>
                <w:lang w:val="ru-RU" w:eastAsia="en-US" w:bidi="ar-SA"/>
              </w:rPr>
              <m:t>5∙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ru-RU" w:eastAsia="en-US" w:bidi="ar-SA"/>
                  </w:rPr>
                </m:ctrlPr>
              </m:dPr>
              <m:e>
                <m:ctrlPr>
                  <w:rPr>
                    <w:rFonts w:ascii="Calibri" w:eastAsia="Calibri" w:hAnsi="Calibri" w:cstheme="minorBidi"/>
                    <w:sz w:val="22"/>
                    <w:szCs w:val="22"/>
                    <w:lang w:val="ru-RU" w:eastAsia="en-US" w:bidi="ar-SA"/>
                  </w:rPr>
                </m:ctrlP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ru-RU" w:eastAsia="en-US" w:bidi="ar-SA"/>
                  </w:rPr>
                  <m:t>7+3</m:t>
                </m:r>
              </m:e>
            </m:d>
            <m:r>
              <w:rPr>
                <w:rFonts w:ascii="Cambria Math" w:eastAsia="Calibri" w:hAnsi="Cambria Math" w:cs="Times New Roman"/>
                <w:sz w:val="28"/>
                <w:szCs w:val="28"/>
                <w:lang w:val="ru-RU" w:eastAsia="en-US" w:bidi="ar-SA"/>
              </w:rPr>
              <m:t>∙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ru-RU" w:eastAsia="en-US" w:bidi="ar-SA"/>
                  </w:rPr>
                </m:ctrlPr>
              </m:dPr>
              <m:e>
                <m:ctrlPr>
                  <w:rPr>
                    <w:rFonts w:ascii="Calibri" w:eastAsia="Calibri" w:hAnsi="Calibri" w:cstheme="minorBidi"/>
                    <w:sz w:val="22"/>
                    <w:szCs w:val="22"/>
                    <w:lang w:val="ru-RU" w:eastAsia="en-US" w:bidi="ar-SA"/>
                  </w:rPr>
                </m:ctrlP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ru-RU" w:eastAsia="en-US" w:bidi="ar-SA"/>
                  </w:rPr>
                  <m:t>9+1</m:t>
                </m:r>
              </m:e>
            </m:d>
            <m:r>
              <w:rPr>
                <w:rFonts w:ascii="Cambria Math" w:eastAsia="Calibri" w:hAnsi="Cambria Math" w:cs="Times New Roman"/>
                <w:sz w:val="28"/>
                <w:szCs w:val="28"/>
                <w:lang w:val="ru-RU" w:eastAsia="en-US" w:bidi="ar-SA"/>
              </w:rPr>
              <m:t>+6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val="ru-RU" w:eastAsia="en-US" w:bidi="ar-SA"/>
          </w:rPr>
          <m:t>∙8∙2 :4</m:t>
        </m:r>
      </m:oMath>
    </w:p>
    <w:tbl>
      <w:tblPr>
        <w:tblStyle w:val="TableNormal"/>
        <w:tblW w:w="96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7"/>
        <w:gridCol w:w="8431"/>
      </w:tblGrid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237" w:type="dxa"/>
          </w:tcPr>
          <w:p w:rsidR="0064144A" w:rsidRPr="0064144A" w:rsidP="006414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4144A">
              <w:rPr>
                <w:rFonts w:ascii="Times New Roman" w:eastAsia="Calibri" w:hAnsi="Times New Roman" w:cs="Times New Roman"/>
                <w:sz w:val="28"/>
                <w:szCs w:val="28"/>
                <w:lang w:val="ru-RU" w:eastAsia="en-US" w:bidi="ar-SA"/>
              </w:rPr>
              <w:t xml:space="preserve">  </w:t>
            </w:r>
            <w:r w:rsidRPr="0064144A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 </w:t>
            </w:r>
            <w:r w:rsidRPr="006414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Баллы </w:t>
            </w:r>
          </w:p>
        </w:tc>
        <w:tc>
          <w:tcPr>
            <w:tcW w:w="8431" w:type="dxa"/>
          </w:tcPr>
          <w:p w:rsidR="0064144A" w:rsidRPr="0064144A" w:rsidP="006414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414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Критерии оценивания решения 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237" w:type="dxa"/>
          </w:tcPr>
          <w:p w:rsidR="0064144A" w:rsidRPr="0064144A" w:rsidP="006414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4144A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7 </w:t>
            </w:r>
          </w:p>
        </w:tc>
        <w:tc>
          <w:tcPr>
            <w:tcW w:w="8431" w:type="dxa"/>
          </w:tcPr>
          <w:p w:rsidR="0064144A" w:rsidRPr="0064144A" w:rsidP="006414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Дан верный ответ с обоснованием (есть способ рассуждений).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237" w:type="dxa"/>
          </w:tcPr>
          <w:p w:rsidR="0064144A" w:rsidRPr="0064144A" w:rsidP="006414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4144A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8431" w:type="dxa"/>
          </w:tcPr>
          <w:p w:rsidR="0064144A" w:rsidRPr="0064144A" w:rsidP="006414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Дан верный ответ без обоснования.</w:t>
            </w:r>
            <w:r w:rsidRPr="0064144A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237" w:type="dxa"/>
          </w:tcPr>
          <w:p w:rsidR="0064144A" w:rsidRPr="0064144A" w:rsidP="006414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4144A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0 </w:t>
            </w:r>
          </w:p>
        </w:tc>
        <w:tc>
          <w:tcPr>
            <w:tcW w:w="8431" w:type="dxa"/>
          </w:tcPr>
          <w:p w:rsidR="0064144A" w:rsidRPr="0064144A" w:rsidP="006414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Нет решения.</w:t>
            </w:r>
          </w:p>
        </w:tc>
      </w:tr>
    </w:tbl>
    <w:p w:rsidR="00032A2C" w:rsidP="00770D86">
      <w:pPr>
        <w:tabs>
          <w:tab w:val="left" w:pos="2625"/>
        </w:tabs>
        <w:spacing w:after="160" w:line="259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en-US" w:bidi="ar-SA"/>
        </w:rPr>
      </w:pPr>
    </w:p>
    <w:p w:rsidR="00677361" w:rsidP="0064144A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en-US" w:bidi="ar-SA"/>
        </w:rPr>
      </w:pPr>
      <w:r w:rsidRPr="0064144A">
        <w:rPr>
          <w:rFonts w:ascii="Times New Roman" w:eastAsia="Calibri" w:hAnsi="Times New Roman" w:cs="Times New Roman"/>
          <w:b/>
          <w:sz w:val="28"/>
          <w:szCs w:val="28"/>
          <w:lang w:val="ru-RU" w:eastAsia="en-US" w:bidi="ar-SA"/>
        </w:rPr>
        <w:t>Задача №2</w:t>
      </w:r>
      <w:r w:rsidRPr="0064144A">
        <w:rPr>
          <w:rFonts w:ascii="Times New Roman" w:hAnsi="Times New Roman" w:eastAsiaTheme="minorEastAsia" w:cs="Times New Roman"/>
          <w:b/>
          <w:sz w:val="28"/>
          <w:szCs w:val="28"/>
          <w:lang w:val="ru-RU" w:eastAsia="en-US" w:bidi="ar-SA"/>
        </w:rPr>
        <w:t xml:space="preserve"> </w:t>
      </w:r>
    </w:p>
    <w:p w:rsidR="00772DED" w:rsidP="00772DED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средневековом замке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собрались 8 человек: рыцари и лжецы. Рыцари всегда говорят правду, лжецы лгут. Один из собравшихся сказал: здесь нет ни одного рыцаря.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Второй сказал: «Здесь не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больше одного рыцаря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». Третий сказал: «Здесь не более двух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рыцарей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» и т.д. до восьмого, который сказал: «Зде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сь не более семи рыцарей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».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Сколько в замке рыцарей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? Ответ обоснуйте.</w:t>
      </w:r>
    </w:p>
    <w:p w:rsidR="00772DED" w:rsidP="00772DED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677361" w:rsidRPr="0064144A" w:rsidP="0067736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 w:bidi="ar-SA"/>
        </w:rPr>
      </w:pPr>
      <w:r w:rsidRPr="00677361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Решение:</w:t>
      </w:r>
      <w:r w:rsidRPr="00677361">
        <w:rPr>
          <w:rFonts w:ascii="Times New Roman" w:hAnsi="Times New Roman" w:eastAsiaTheme="minorEastAsia" w:cs="Times New Roman"/>
          <w:b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Theme="minorEastAsia" w:cs="Times New Roman"/>
          <w:b/>
          <w:sz w:val="28"/>
          <w:szCs w:val="28"/>
          <w:lang w:val="ru-RU" w:eastAsia="en-US" w:bidi="ar-SA"/>
        </w:rPr>
        <w:t>Ответ: 4</w:t>
      </w:r>
    </w:p>
    <w:p w:rsidR="00C67FB8" w:rsidRPr="00770D86" w:rsidP="00677361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77361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Начнём рассуждения с высказывания восьмого чело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века: «Здесь не больше 7 рыцарей». Если восьмой – рыцарь</w:t>
      </w:r>
      <w:r w:rsidRPr="00677361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, то все хорошо. Если – он лж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ет, то в комнате 8 рыцарей</w:t>
      </w:r>
      <w:r w:rsidRPr="00677361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, что противоречит тому, что восьмой – лжец. Значит, восьмой не 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может лгать, значит – он рыцарь</w:t>
      </w:r>
      <w:r w:rsidRPr="00677361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. Первый сказал,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что в комнате нет рыцарей. Но восьмой – рыцарь</w:t>
      </w:r>
      <w:r w:rsidRPr="00677361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, поэтому – первый солгал. Значит, первый – лжец. Рассматривая высказывание седьмого человека, получим, что он не мо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жет быть лжецом. Иначе в замке</w:t>
      </w:r>
      <w:r w:rsidRPr="00677361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олжно быть 7 или 8 рыцарей</w:t>
      </w:r>
      <w:r w:rsidRPr="00677361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. Но первый – лже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ц. Поэтому седьмой будет рыцарь</w:t>
      </w:r>
      <w:r w:rsidRPr="00677361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. Рассуждая далее аналогично, получим, что второй, третий и четвертый будут лжец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ами, а шестой и пятый – рыцари. Тогда в замке будет 4 рыцаря</w:t>
      </w:r>
      <w:r w:rsidRPr="00677361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.</w:t>
      </w:r>
    </w:p>
    <w:tbl>
      <w:tblPr>
        <w:tblStyle w:val="TableNormal"/>
        <w:tblW w:w="96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6"/>
        <w:gridCol w:w="8572"/>
      </w:tblGrid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096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 </w:t>
            </w:r>
            <w:r w:rsidRPr="00772D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Баллы </w:t>
            </w:r>
          </w:p>
        </w:tc>
        <w:tc>
          <w:tcPr>
            <w:tcW w:w="8572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72D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Критерии оценивания решения 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096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7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- 6</w:t>
            </w:r>
          </w:p>
        </w:tc>
        <w:tc>
          <w:tcPr>
            <w:tcW w:w="8572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Верный ответ с полным подробным</w:t>
            </w: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м</w:t>
            </w: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. 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096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- 4</w:t>
            </w:r>
          </w:p>
        </w:tc>
        <w:tc>
          <w:tcPr>
            <w:tcW w:w="8572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Дан </w:t>
            </w: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верный ответ,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но решение содержит неточности, или недостаточно обосновано, но при этом и</w:t>
            </w: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дея решения понятна и верна. 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096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3 - 2</w:t>
            </w:r>
          </w:p>
        </w:tc>
        <w:tc>
          <w:tcPr>
            <w:tcW w:w="8572" w:type="dxa"/>
          </w:tcPr>
          <w:p w:rsid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Дан верный ответ, сделаны попытки кратко обосновать свой ответ, или ответ неверный, но при этом описана идея решения и она верна.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315"/>
        </w:trPr>
        <w:tc>
          <w:tcPr>
            <w:tcW w:w="1096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1 </w:t>
            </w:r>
          </w:p>
        </w:tc>
        <w:tc>
          <w:tcPr>
            <w:tcW w:w="8572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Дан верный ответ при отсутствии решения.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096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0 </w:t>
            </w:r>
          </w:p>
        </w:tc>
        <w:tc>
          <w:tcPr>
            <w:tcW w:w="8572" w:type="dxa"/>
          </w:tcPr>
          <w:p w:rsidR="00772DED" w:rsidRPr="00772DED" w:rsidP="00772DE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Дан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не</w:t>
            </w: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верный ответ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без обоснования </w:t>
            </w:r>
            <w:r w:rsidRPr="00772DE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или решение и ответ отсутствуют.</w:t>
            </w:r>
          </w:p>
        </w:tc>
      </w:tr>
    </w:tbl>
    <w:p w:rsidR="0064144A" w:rsidP="00770D86">
      <w:pPr>
        <w:tabs>
          <w:tab w:val="left" w:pos="2625"/>
        </w:tabs>
        <w:spacing w:after="160" w:line="259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en-US" w:bidi="ar-SA"/>
        </w:rPr>
      </w:pPr>
    </w:p>
    <w:p w:rsidR="00677361" w:rsidP="0067736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 w:bidi="ar-SA"/>
        </w:rPr>
        <w:t>Задача №3</w:t>
      </w:r>
    </w:p>
    <w:p w:rsidR="00770D86" w:rsidP="00677361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Всем хорошо известны легендарные путешествия Синдбада – морехода. Во время одного из путешествий он попадает на небольшой остров, который населяли не только люди, но и фэнтезийные существа и все они жили в мире и согласии. Остров был полон загадок и поэтому на вопрос о количестве жителей на этом острове, ему ответили так: Количество жителей невелико, но оно стремительно растёт. За первый год население (количество людей) возросло на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человек, а за второй на 300 человек. При этом за первый год население увеличилось на 300%, а за второй – на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%. Сколько же сейчас людей населяет остров? (Для справки: речь идёт именно о людях, количество мифических существ на острове не меняется)</w:t>
      </w:r>
    </w:p>
    <w:p w:rsidR="00677361" w:rsidP="00677361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677361" w:rsidP="0067736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en-US" w:bidi="ar-SA"/>
        </w:rPr>
      </w:pPr>
      <w:r w:rsidRPr="00507F48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259080</wp:posOffset>
            </wp:positionV>
            <wp:extent cx="1952625" cy="381000"/>
            <wp:effectExtent l="0" t="0" r="9525" b="0"/>
            <wp:wrapThrough wrapText="bothSides">
              <wp:wrapPolygon>
                <wp:start x="0" y="0"/>
                <wp:lineTo x="0" y="20520"/>
                <wp:lineTo x="21495" y="20520"/>
                <wp:lineTo x="2149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361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Решение:</w:t>
      </w:r>
      <w:r w:rsidRPr="00677361">
        <w:rPr>
          <w:rFonts w:ascii="Times New Roman" w:hAnsi="Times New Roman" w:eastAsiaTheme="minorEastAsia" w:cs="Times New Roman"/>
          <w:b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Theme="minorEastAsia" w:cs="Times New Roman"/>
          <w:b/>
          <w:sz w:val="28"/>
          <w:szCs w:val="28"/>
          <w:lang w:val="ru-RU" w:eastAsia="en-US" w:bidi="ar-SA"/>
        </w:rPr>
        <w:t>Ответ: 500 человек</w:t>
      </w:r>
    </w:p>
    <w:p w:rsidR="00677361" w:rsidRPr="00507F48" w:rsidP="0067736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</w:pPr>
      <w:r w:rsidRPr="00507F48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Пусть на острове х жителей. Тогда через год стало  </w:t>
      </w:r>
    </w:p>
    <w:p w:rsidR="00677361" w:rsidRPr="0076073B" w:rsidP="0067736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</w:pPr>
      <w:r w:rsidRPr="00507F48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>жителей</w:t>
      </w:r>
      <w:r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, откуда </w:t>
      </w:r>
      <w:r>
        <w:rPr>
          <w:rFonts w:ascii="Times New Roman" w:hAnsi="Times New Roman" w:eastAsiaTheme="minorEastAsia" w:cs="Times New Roman"/>
          <w:sz w:val="28"/>
          <w:szCs w:val="28"/>
          <w:lang w:val="en-US" w:eastAsia="en-US" w:bidi="ar-SA"/>
        </w:rPr>
        <w:t>n</w:t>
      </w:r>
      <w:r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 = 3х. еще через год на острове стало 4х + 300</w:t>
      </w:r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 = 4х </w:t>
      </w:r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+ </w:t>
      </w:r>
      <m:oMath>
        <m:f>
          <m:fPr>
            <m:ctrlPr>
              <w:rPr>
                <w:rFonts w:ascii="Cambria Math" w:hAnsi="Cambria Math" w:eastAsiaTheme="minorEastAsia" w:cs="Times New Roman"/>
                <w:i/>
                <w:sz w:val="28"/>
                <w:szCs w:val="28"/>
                <w:lang w:val="ru-RU" w:eastAsia="en-US" w:bidi="ar-SA"/>
              </w:rPr>
            </m:ctrlPr>
          </m:fPr>
          <m:num>
            <m:ctrlPr>
              <w:rPr>
                <w:rFonts w:ascii="Calibri" w:eastAsia="Calibri" w:hAnsi="Calibri" w:cstheme="minorBidi"/>
                <w:sz w:val="22"/>
                <w:szCs w:val="22"/>
                <w:lang w:val="ru-RU" w:eastAsia="en-US" w:bidi="ar-SA"/>
              </w:rPr>
            </m:ctrlPr>
            <m:r>
              <w:rPr>
                <w:rFonts w:ascii="Cambria Math" w:hAnsi="Cambria Math" w:eastAsiaTheme="minorEastAsia" w:cs="Times New Roman"/>
                <w:sz w:val="28"/>
                <w:szCs w:val="28"/>
                <w:lang w:val="en-US" w:eastAsia="en-US" w:bidi="ar-SA"/>
              </w:rPr>
              <m:t>n</m:t>
            </m:r>
          </m:num>
          <m:den>
            <m:ctrlPr>
              <w:rPr>
                <w:rFonts w:ascii="Calibri" w:eastAsia="Calibri" w:hAnsi="Calibri" w:cstheme="minorBidi"/>
                <w:sz w:val="22"/>
                <w:szCs w:val="22"/>
                <w:lang w:val="ru-RU" w:eastAsia="en-US" w:bidi="ar-SA"/>
              </w:rPr>
            </m:ctrlPr>
            <m:r>
              <w:rPr>
                <w:rFonts w:ascii="Cambria Math" w:hAnsi="Cambria Math" w:eastAsiaTheme="minorEastAsia" w:cs="Times New Roman"/>
                <w:sz w:val="28"/>
                <w:szCs w:val="28"/>
                <w:lang w:val="ru-RU" w:eastAsia="en-US" w:bidi="ar-SA"/>
              </w:rPr>
              <m:t>100</m:t>
            </m:r>
          </m:den>
        </m:f>
        <m:r>
          <w:rPr>
            <w:rFonts w:ascii="Cambria Math" w:hAnsi="Cambria Math" w:eastAsiaTheme="minorEastAsia" w:cs="Times New Roman"/>
            <w:sz w:val="28"/>
            <w:szCs w:val="28"/>
            <w:lang w:val="ru-RU" w:eastAsia="en-US" w:bidi="ar-SA"/>
          </w:rPr>
          <m:t>∙4х</m:t>
        </m:r>
      </m:oMath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 жителей</w:t>
      </w:r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. Откуда 300 </w:t>
      </w:r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= </w:t>
      </w:r>
      <m:oMath>
        <m:f>
          <m:fPr>
            <m:ctrlPr>
              <w:rPr>
                <w:rFonts w:ascii="Cambria Math" w:hAnsi="Cambria Math" w:eastAsiaTheme="minorEastAsia" w:cs="Times New Roman"/>
                <w:i/>
                <w:sz w:val="28"/>
                <w:szCs w:val="28"/>
                <w:lang w:val="ru-RU" w:eastAsia="en-US" w:bidi="ar-SA"/>
              </w:rPr>
            </m:ctrlPr>
          </m:fPr>
          <m:num>
            <m:ctrlPr>
              <w:rPr>
                <w:rFonts w:ascii="Calibri" w:eastAsia="Calibri" w:hAnsi="Calibri" w:cstheme="minorBidi"/>
                <w:sz w:val="22"/>
                <w:szCs w:val="22"/>
                <w:lang w:val="ru-RU" w:eastAsia="en-US" w:bidi="ar-SA"/>
              </w:rPr>
            </m:ctrlPr>
            <m:r>
              <w:rPr>
                <w:rFonts w:ascii="Cambria Math" w:hAnsi="Cambria Math" w:eastAsiaTheme="minorEastAsia" w:cs="Times New Roman"/>
                <w:sz w:val="28"/>
                <w:szCs w:val="28"/>
                <w:lang w:val="ru-RU" w:eastAsia="en-US" w:bidi="ar-SA"/>
              </w:rPr>
              <m:t>4</m:t>
            </m:r>
            <m:r>
              <w:rPr>
                <w:rFonts w:ascii="Cambria Math" w:hAnsi="Cambria Math" w:eastAsiaTheme="minorEastAsia" w:cs="Times New Roman"/>
                <w:sz w:val="28"/>
                <w:szCs w:val="28"/>
                <w:lang w:val="en-US" w:eastAsia="en-US" w:bidi="ar-SA"/>
              </w:rPr>
              <m:t>nx</m:t>
            </m:r>
          </m:num>
          <m:den>
            <m:ctrlPr>
              <w:rPr>
                <w:rFonts w:ascii="Calibri" w:eastAsia="Calibri" w:hAnsi="Calibri" w:cstheme="minorBidi"/>
                <w:sz w:val="22"/>
                <w:szCs w:val="22"/>
                <w:lang w:val="ru-RU" w:eastAsia="en-US" w:bidi="ar-SA"/>
              </w:rPr>
            </m:ctrlPr>
            <m:r>
              <w:rPr>
                <w:rFonts w:ascii="Cambria Math" w:hAnsi="Cambria Math" w:eastAsiaTheme="minorEastAsia" w:cs="Times New Roman"/>
                <w:sz w:val="28"/>
                <w:szCs w:val="28"/>
                <w:lang w:val="ru-RU" w:eastAsia="en-US" w:bidi="ar-SA"/>
              </w:rPr>
              <m:t>100</m:t>
            </m:r>
          </m:den>
        </m:f>
      </m:oMath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>.</w:t>
      </w:r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 Так как </w:t>
      </w:r>
      <w:r w:rsidR="0076073B">
        <w:rPr>
          <w:rFonts w:ascii="Times New Roman" w:hAnsi="Times New Roman" w:eastAsiaTheme="minorEastAsia" w:cs="Times New Roman"/>
          <w:sz w:val="28"/>
          <w:szCs w:val="28"/>
          <w:lang w:val="en-US" w:eastAsia="en-US" w:bidi="ar-SA"/>
        </w:rPr>
        <w:t>n</w:t>
      </w:r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 = 3х, то 300 </w:t>
      </w:r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= </w:t>
      </w:r>
      <m:oMath>
        <m:f>
          <m:fPr>
            <m:ctrlPr>
              <w:rPr>
                <w:rFonts w:ascii="Cambria Math" w:hAnsi="Cambria Math" w:eastAsiaTheme="minorEastAsia" w:cs="Times New Roman"/>
                <w:i/>
                <w:sz w:val="28"/>
                <w:szCs w:val="28"/>
                <w:lang w:val="ru-RU" w:eastAsia="en-US" w:bidi="ar-SA"/>
              </w:rPr>
            </m:ctrlPr>
          </m:fPr>
          <m:num>
            <m:ctrlPr>
              <w:rPr>
                <w:rFonts w:ascii="Calibri" w:eastAsia="Calibri" w:hAnsi="Calibri" w:cstheme="minorBidi"/>
                <w:sz w:val="22"/>
                <w:szCs w:val="22"/>
                <w:lang w:val="ru-RU" w:eastAsia="en-US" w:bidi="ar-SA"/>
              </w:rPr>
            </m:ctrlPr>
            <m:r>
              <w:rPr>
                <w:rFonts w:ascii="Cambria Math" w:hAnsi="Cambria Math" w:eastAsiaTheme="minorEastAsia" w:cs="Times New Roman"/>
                <w:sz w:val="28"/>
                <w:szCs w:val="28"/>
                <w:lang w:val="ru-RU" w:eastAsia="en-US" w:bidi="ar-SA"/>
              </w:rPr>
              <m:t>12</m:t>
            </m:r>
            <m:sSup>
              <m:sSupPr>
                <m:ctrlPr>
                  <w:rPr>
                    <w:rFonts w:ascii="Cambria Math" w:hAnsi="Cambria Math" w:eastAsiaTheme="minorEastAsia" w:cs="Times New Roman"/>
                    <w:i/>
                    <w:sz w:val="28"/>
                    <w:szCs w:val="28"/>
                    <w:lang w:val="ru-RU" w:eastAsia="en-US" w:bidi="ar-SA"/>
                  </w:rPr>
                </m:ctrlPr>
              </m:sSupPr>
              <m:e>
                <m:ctrlPr>
                  <w:rPr>
                    <w:rFonts w:ascii="Calibri" w:eastAsia="Calibri" w:hAnsi="Calibri" w:cstheme="minorBidi"/>
                    <w:sz w:val="22"/>
                    <w:szCs w:val="22"/>
                    <w:lang w:val="ru-RU" w:eastAsia="en-US" w:bidi="ar-SA"/>
                  </w:rPr>
                </m:ctrlPr>
                <m:r>
                  <w:rPr>
                    <w:rFonts w:ascii="Cambria Math" w:hAnsi="Cambria Math" w:eastAsiaTheme="minorEastAsia" w:cs="Times New Roman"/>
                    <w:sz w:val="28"/>
                    <w:szCs w:val="28"/>
                    <w:lang w:val="ru-RU" w:eastAsia="en-US" w:bidi="ar-SA"/>
                  </w:rPr>
                  <m:t>х</m:t>
                </m:r>
              </m:e>
              <m:sup>
                <m:ctrlPr>
                  <w:rPr>
                    <w:rFonts w:ascii="Calibri" w:eastAsia="Calibri" w:hAnsi="Calibri" w:cstheme="minorBidi"/>
                    <w:sz w:val="22"/>
                    <w:szCs w:val="22"/>
                    <w:lang w:val="ru-RU" w:eastAsia="en-US" w:bidi="ar-SA"/>
                  </w:rPr>
                </m:ctrlPr>
                <m:r>
                  <w:rPr>
                    <w:rFonts w:ascii="Cambria Math" w:hAnsi="Cambria Math" w:eastAsiaTheme="minorEastAsia" w:cs="Times New Roman"/>
                    <w:sz w:val="28"/>
                    <w:szCs w:val="28"/>
                    <w:lang w:val="ru-RU" w:eastAsia="en-US" w:bidi="ar-SA"/>
                  </w:rPr>
                  <m:t>2</m:t>
                </m:r>
              </m:sup>
            </m:sSup>
          </m:num>
          <m:den>
            <m:ctrlPr>
              <w:rPr>
                <w:rFonts w:ascii="Calibri" w:eastAsia="Calibri" w:hAnsi="Calibri" w:cstheme="minorBidi"/>
                <w:sz w:val="22"/>
                <w:szCs w:val="22"/>
                <w:lang w:val="ru-RU" w:eastAsia="en-US" w:bidi="ar-SA"/>
              </w:rPr>
            </m:ctrlPr>
            <m:r>
              <w:rPr>
                <w:rFonts w:ascii="Cambria Math" w:hAnsi="Cambria Math" w:eastAsiaTheme="minorEastAsia" w:cs="Times New Roman"/>
                <w:sz w:val="28"/>
                <w:szCs w:val="28"/>
                <w:lang w:val="ru-RU" w:eastAsia="en-US" w:bidi="ar-SA"/>
              </w:rPr>
              <m:t>100</m:t>
            </m:r>
          </m:den>
        </m:f>
      </m:oMath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>,</w:t>
      </w:r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 xml:space="preserve"> </w:t>
      </w:r>
      <m:oMath>
        <m:r>
          <w:rPr>
            <w:rFonts w:ascii="Cambria Math" w:hAnsi="Cambria Math" w:eastAsiaTheme="minorEastAsia" w:cs="Times New Roman"/>
            <w:sz w:val="28"/>
            <w:szCs w:val="28"/>
            <w:lang w:val="ru-RU" w:eastAsia="en-US" w:bidi="ar-SA"/>
          </w:rPr>
          <m:t>4</m:t>
        </m:r>
        <m:sSup>
          <m:sSupPr>
            <m:ctrlPr>
              <w:rPr>
                <w:rFonts w:ascii="Cambria Math" w:hAnsi="Cambria Math" w:eastAsiaTheme="minorEastAsia" w:cs="Times New Roman"/>
                <w:i/>
                <w:sz w:val="28"/>
                <w:szCs w:val="28"/>
                <w:lang w:val="ru-RU" w:eastAsia="en-US" w:bidi="ar-SA"/>
              </w:rPr>
            </m:ctrlPr>
          </m:sSupPr>
          <m:e>
            <m:ctrlPr>
              <w:rPr>
                <w:rFonts w:ascii="Calibri" w:eastAsia="Calibri" w:hAnsi="Calibri" w:cstheme="minorBidi"/>
                <w:sz w:val="22"/>
                <w:szCs w:val="22"/>
                <w:lang w:val="ru-RU" w:eastAsia="en-US" w:bidi="ar-SA"/>
              </w:rPr>
            </m:ctrlPr>
            <m:r>
              <w:rPr>
                <w:rFonts w:ascii="Cambria Math" w:hAnsi="Cambria Math" w:eastAsiaTheme="minorEastAsia" w:cs="Times New Roman"/>
                <w:sz w:val="28"/>
                <w:szCs w:val="28"/>
                <w:lang w:val="ru-RU" w:eastAsia="en-US" w:bidi="ar-SA"/>
              </w:rPr>
              <m:t>х</m:t>
            </m:r>
          </m:e>
          <m:sup>
            <m:ctrlPr>
              <w:rPr>
                <w:rFonts w:ascii="Calibri" w:eastAsia="Calibri" w:hAnsi="Calibri" w:cstheme="minorBidi"/>
                <w:sz w:val="22"/>
                <w:szCs w:val="22"/>
                <w:lang w:val="ru-RU" w:eastAsia="en-US" w:bidi="ar-SA"/>
              </w:rPr>
            </m:ctrlPr>
            <m:r>
              <w:rPr>
                <w:rFonts w:ascii="Cambria Math" w:hAnsi="Cambria Math" w:eastAsiaTheme="minorEastAsia" w:cs="Times New Roman"/>
                <w:sz w:val="28"/>
                <w:szCs w:val="28"/>
                <w:lang w:val="ru-RU" w:eastAsia="en-US" w:bidi="ar-SA"/>
              </w:rPr>
              <m:t>2</m:t>
            </m:r>
          </m:sup>
        </m:sSup>
        <m:r>
          <w:rPr>
            <w:rFonts w:ascii="Cambria Math" w:hAnsi="Cambria Math" w:eastAsiaTheme="minorEastAsia" w:cs="Times New Roman"/>
            <w:sz w:val="28"/>
            <w:szCs w:val="28"/>
            <w:lang w:val="ru-RU" w:eastAsia="en-US" w:bidi="ar-SA"/>
          </w:rPr>
          <m:t>=10000; х=50</m:t>
        </m:r>
      </m:oMath>
      <w:r w:rsidR="0076073B">
        <w:rPr>
          <w:rFonts w:ascii="Times New Roman" w:hAnsi="Times New Roman" w:eastAsiaTheme="minorEastAsia" w:cs="Times New Roman"/>
          <w:sz w:val="28"/>
          <w:szCs w:val="28"/>
          <w:lang w:val="ru-RU" w:eastAsia="en-US" w:bidi="ar-SA"/>
        </w:rPr>
        <w:t>. Значит на острове сейчас 4х + 300 = 500 человек.</w:t>
      </w:r>
    </w:p>
    <w:tbl>
      <w:tblPr>
        <w:tblStyle w:val="TableNormal"/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72"/>
      </w:tblGrid>
      <w:tr w:rsidTr="00B14A81">
        <w:tblPrEx>
          <w:tblW w:w="9565" w:type="dxa"/>
          <w:tblInd w:w="-5" w:type="dxa"/>
          <w:tblLayout w:type="fixed"/>
          <w:tblLook w:val="0000"/>
        </w:tblPrEx>
        <w:trPr>
          <w:trHeight w:val="109"/>
        </w:trPr>
        <w:tc>
          <w:tcPr>
            <w:tcW w:w="993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 </w:t>
            </w:r>
            <w:r w:rsidRPr="007607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Баллы </w:t>
            </w:r>
          </w:p>
        </w:tc>
        <w:tc>
          <w:tcPr>
            <w:tcW w:w="8572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Критерии оценивания решения </w:t>
            </w:r>
          </w:p>
        </w:tc>
      </w:tr>
      <w:tr w:rsidTr="00B14A81">
        <w:tblPrEx>
          <w:tblW w:w="9565" w:type="dxa"/>
          <w:tblInd w:w="-5" w:type="dxa"/>
          <w:tblLayout w:type="fixed"/>
          <w:tblLook w:val="0000"/>
        </w:tblPrEx>
        <w:trPr>
          <w:trHeight w:val="109"/>
        </w:trPr>
        <w:tc>
          <w:tcPr>
            <w:tcW w:w="993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7 </w:t>
            </w:r>
          </w:p>
        </w:tc>
        <w:tc>
          <w:tcPr>
            <w:tcW w:w="8572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Полное верное решение. </w:t>
            </w:r>
          </w:p>
        </w:tc>
      </w:tr>
      <w:tr w:rsidTr="00B14A81">
        <w:tblPrEx>
          <w:tblW w:w="9565" w:type="dxa"/>
          <w:tblInd w:w="-5" w:type="dxa"/>
          <w:tblLayout w:type="fixed"/>
          <w:tblLook w:val="0000"/>
        </w:tblPrEx>
        <w:trPr>
          <w:trHeight w:val="109"/>
        </w:trPr>
        <w:tc>
          <w:tcPr>
            <w:tcW w:w="993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- 5</w:t>
            </w:r>
          </w:p>
        </w:tc>
        <w:tc>
          <w:tcPr>
            <w:tcW w:w="8572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Дан неверный ответ, из – за вычислительные ошибки или описки, недочета. Идея решения понятна и верна. </w:t>
            </w:r>
          </w:p>
        </w:tc>
      </w:tr>
      <w:tr w:rsidTr="00B14A81">
        <w:tblPrEx>
          <w:tblW w:w="9565" w:type="dxa"/>
          <w:tblInd w:w="-5" w:type="dxa"/>
          <w:tblLayout w:type="fixed"/>
          <w:tblLook w:val="0000"/>
        </w:tblPrEx>
        <w:trPr>
          <w:trHeight w:val="596"/>
        </w:trPr>
        <w:tc>
          <w:tcPr>
            <w:tcW w:w="993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4 - 3</w:t>
            </w:r>
          </w:p>
        </w:tc>
        <w:tc>
          <w:tcPr>
            <w:tcW w:w="8572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Ответ верный. </w:t>
            </w: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Решение содержит незначительные пробелы в обоснованиях, но в целом верно и может стать 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остью правильным после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дополнений.(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или при наличии вычислительной ошибки)</w:t>
            </w:r>
          </w:p>
        </w:tc>
      </w:tr>
      <w:tr w:rsidTr="00B14A81">
        <w:tblPrEx>
          <w:tblW w:w="9565" w:type="dxa"/>
          <w:tblInd w:w="-5" w:type="dxa"/>
          <w:tblLayout w:type="fixed"/>
          <w:tblLook w:val="0000"/>
        </w:tblPrEx>
        <w:trPr>
          <w:trHeight w:val="315"/>
        </w:trPr>
        <w:tc>
          <w:tcPr>
            <w:tcW w:w="993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1 </w:t>
            </w:r>
          </w:p>
        </w:tc>
        <w:tc>
          <w:tcPr>
            <w:tcW w:w="8572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Дан верн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ый ответ при отсутствии решения и сделана проверка по условию задачи.</w:t>
            </w:r>
          </w:p>
        </w:tc>
      </w:tr>
      <w:tr w:rsidTr="00B14A81">
        <w:tblPrEx>
          <w:tblW w:w="9565" w:type="dxa"/>
          <w:tblInd w:w="-5" w:type="dxa"/>
          <w:tblLayout w:type="fixed"/>
          <w:tblLook w:val="0000"/>
        </w:tblPrEx>
        <w:trPr>
          <w:trHeight w:val="109"/>
        </w:trPr>
        <w:tc>
          <w:tcPr>
            <w:tcW w:w="993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0 </w:t>
            </w:r>
          </w:p>
        </w:tc>
        <w:tc>
          <w:tcPr>
            <w:tcW w:w="8572" w:type="dxa"/>
          </w:tcPr>
          <w:p w:rsidR="0076073B" w:rsidRPr="0076073B" w:rsidP="007607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76073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Дан верный ответ при ошибочном решении, или решение и ответ отсутствуют.</w:t>
            </w:r>
          </w:p>
        </w:tc>
      </w:tr>
    </w:tbl>
    <w:p w:rsidR="0076073B" w:rsidRPr="0076073B" w:rsidP="0067736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</w:pPr>
    </w:p>
    <w:p w:rsidR="00677361" w:rsidP="0067736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 w:bidi="ar-SA"/>
        </w:rPr>
        <w:t>Задача №4</w:t>
      </w:r>
    </w:p>
    <w:p w:rsidR="00770D86" w:rsidP="00677361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В произвольном треугольнике АВС провели две биссектрисы углов А и С. Из вершины 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 провели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перпендикуляры к этим биссектрисам. Точками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P</w:t>
      </w:r>
      <w:r w:rsidRP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Q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обозначили основания этих перпендикуляров. Докажите, что отрезок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PQ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– параллелен стороне АС.</w:t>
      </w:r>
    </w:p>
    <w:p w:rsidR="00407DCE" w:rsidP="00677361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</w:pPr>
      <w:r w:rsidRPr="000F14AE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Р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еше</w:t>
      </w:r>
      <w:r w:rsidRPr="000F14AE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ние:</w:t>
      </w:r>
    </w:p>
    <w:p w:rsidR="00407DCE" w:rsidRPr="00827F87" w:rsidP="00407DC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407D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3681095</wp:posOffset>
            </wp:positionH>
            <wp:positionV relativeFrom="paragraph">
              <wp:posOffset>24130</wp:posOffset>
            </wp:positionV>
            <wp:extent cx="2448560" cy="1857375"/>
            <wp:effectExtent l="0" t="0" r="8890" b="9525"/>
            <wp:wrapThrough wrapText="bothSides">
              <wp:wrapPolygon>
                <wp:start x="0" y="0"/>
                <wp:lineTo x="0" y="21489"/>
                <wp:lineTo x="21510" y="21489"/>
                <wp:lineTo x="21510" y="0"/>
                <wp:lineTo x="0" y="0"/>
              </wp:wrapPolygon>
            </wp:wrapThrough>
            <wp:docPr id="472314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1441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DCE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Продолжим отрезки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BQ</w:t>
      </w:r>
      <w:r w:rsidRPr="00407DCE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и</w:t>
      </w:r>
      <w:r w:rsidRPr="00407DCE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BP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до пересечения с прямой АС в точках А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и С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соответственно. В треугольнике АВС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отрезок АР является биссектрисой и высотой. Значит треугольник равнобедренный. АВ = АС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. Тогда отрезок АР также является также и медианой. ВР = С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Р (Р – середина ВС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). Аналогично отрезок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CQ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является медианой треугольника СВА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, то есть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Q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– середина ВА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. Следовательно Р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Q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– средняя линия треугольника А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ВС</w:t>
      </w:r>
      <w:r w:rsidRPr="00507F4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 w:rsidR="00827F8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. По свойству средней линии Р</w:t>
      </w:r>
      <w:r w:rsidR="00827F87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Q</w:t>
      </w:r>
      <w:r w:rsidR="00827F8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параллельна А</w:t>
      </w:r>
      <w:r w:rsidRPr="00507F48" w:rsidR="00827F87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 w:rsidR="00827F8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С</w:t>
      </w:r>
      <w:r w:rsidRPr="00507F48" w:rsidR="00827F87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 w:rsidR="00827F8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. Так как точки А</w:t>
      </w:r>
      <w:r w:rsidRPr="00507F48" w:rsidR="00827F87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 w:rsidR="00827F8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и С</w:t>
      </w:r>
      <w:r w:rsidRPr="00507F48" w:rsidR="00827F87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en-US" w:bidi="ar-SA"/>
        </w:rPr>
        <w:t>1</w:t>
      </w:r>
      <w:r w:rsidR="00827F8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лежат на прямой содержащей сторону АС, значит Р</w:t>
      </w:r>
      <w:r w:rsidR="00827F87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Q</w:t>
      </w:r>
      <w:r w:rsidR="00827F8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параллельна АС.</w:t>
      </w:r>
    </w:p>
    <w:tbl>
      <w:tblPr>
        <w:tblStyle w:val="TableNormal"/>
        <w:tblW w:w="99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998"/>
      </w:tblGrid>
      <w:tr w:rsidTr="00B14A81">
        <w:tblPrEx>
          <w:tblW w:w="9991" w:type="dxa"/>
          <w:tblInd w:w="-431" w:type="dxa"/>
          <w:tblLayout w:type="fixed"/>
          <w:tblLook w:val="0000"/>
        </w:tblPrEx>
        <w:trPr>
          <w:trHeight w:val="109"/>
        </w:trPr>
        <w:tc>
          <w:tcPr>
            <w:tcW w:w="993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827F8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4291964</wp:posOffset>
                      </wp:positionH>
                      <wp:positionV relativeFrom="paragraph">
                        <wp:posOffset>64135</wp:posOffset>
                      </wp:positionV>
                      <wp:extent cx="409575" cy="209550"/>
                      <wp:effectExtent l="0" t="0" r="28575" b="0"/>
                      <wp:wrapNone/>
                      <wp:docPr id="22" name="Дуг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arc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Дуга 22" o:spid="_x0000_s1025" style="width:32.25pt;height:16.5pt;margin-top:5.05pt;margin-left:337.95pt;mso-height-percent:0;mso-height-relative:margin;mso-width-percent:0;mso-width-relative:margin;mso-wrap-distance-bottom:0;mso-wrap-distance-left:9pt;mso-wrap-distance-right:9pt;mso-wrap-distance-top:0;position:absolute;v-text-anchor:middle;z-index:251660288" coordsize="21600,21600" path="m10800,c13663,,16412,1138,18436,3163l18436,3163c20461,5187,21600,7936,21600,10800l21600,10800l10800,10800xem10800,c13663,,16412,1138,18436,3163l18436,3163c20461,5187,21600,7936,21600,10800e" filled="f" fillcolor="this" stroked="t" strokecolor="#5b9bd5" strokeweight="0.5pt"/>
                  </w:pict>
                </mc:Fallback>
              </mc:AlternateContent>
            </w: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 </w:t>
            </w:r>
            <w:r w:rsidRPr="00827F8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Баллы </w:t>
            </w:r>
          </w:p>
        </w:tc>
        <w:tc>
          <w:tcPr>
            <w:tcW w:w="8998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827F8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Критерии оценивания решения </w:t>
            </w:r>
          </w:p>
        </w:tc>
      </w:tr>
      <w:tr w:rsidTr="00B14A81">
        <w:tblPrEx>
          <w:tblW w:w="9991" w:type="dxa"/>
          <w:tblInd w:w="-431" w:type="dxa"/>
          <w:tblLayout w:type="fixed"/>
          <w:tblLook w:val="0000"/>
        </w:tblPrEx>
        <w:trPr>
          <w:trHeight w:val="109"/>
        </w:trPr>
        <w:tc>
          <w:tcPr>
            <w:tcW w:w="993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7 </w:t>
            </w:r>
          </w:p>
        </w:tc>
        <w:tc>
          <w:tcPr>
            <w:tcW w:w="8998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Приведено полное логически верное доказательство</w:t>
            </w: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 w:rsidTr="00B14A81">
        <w:tblPrEx>
          <w:tblW w:w="9991" w:type="dxa"/>
          <w:tblInd w:w="-431" w:type="dxa"/>
          <w:tblLayout w:type="fixed"/>
          <w:tblLook w:val="0000"/>
        </w:tblPrEx>
        <w:trPr>
          <w:trHeight w:val="109"/>
        </w:trPr>
        <w:tc>
          <w:tcPr>
            <w:tcW w:w="993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6</w:t>
            </w:r>
            <w:r w:rsidR="00507F48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- 5</w:t>
            </w:r>
          </w:p>
        </w:tc>
        <w:tc>
          <w:tcPr>
            <w:tcW w:w="8998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Доказательство верное, но содержит недостаточно обоснований</w:t>
            </w: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 w:rsidTr="00B14A81">
        <w:tblPrEx>
          <w:tblW w:w="9991" w:type="dxa"/>
          <w:tblInd w:w="-431" w:type="dxa"/>
          <w:tblLayout w:type="fixed"/>
          <w:tblLook w:val="0000"/>
        </w:tblPrEx>
        <w:trPr>
          <w:trHeight w:val="596"/>
        </w:trPr>
        <w:tc>
          <w:tcPr>
            <w:tcW w:w="993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4-3</w:t>
            </w:r>
            <w:r w:rsidR="00507F48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- 2</w:t>
            </w:r>
          </w:p>
        </w:tc>
        <w:tc>
          <w:tcPr>
            <w:tcW w:w="8998" w:type="dxa"/>
          </w:tcPr>
          <w:p w:rsidR="00827F87" w:rsidRPr="00827F87" w:rsidP="00507F4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Задача не завершена, но есть верные выводы, свидетельствующие о продвижении в решении задачи</w:t>
            </w:r>
            <w:r w:rsidR="00507F48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.</w:t>
            </w: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 w:rsidTr="00B14A81">
        <w:tblPrEx>
          <w:tblW w:w="9991" w:type="dxa"/>
          <w:tblInd w:w="-431" w:type="dxa"/>
          <w:tblLayout w:type="fixed"/>
          <w:tblLook w:val="0000"/>
        </w:tblPrEx>
        <w:trPr>
          <w:trHeight w:val="315"/>
        </w:trPr>
        <w:tc>
          <w:tcPr>
            <w:tcW w:w="993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1 </w:t>
            </w:r>
          </w:p>
        </w:tc>
        <w:tc>
          <w:tcPr>
            <w:tcW w:w="8998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Выполнены дополнительные построения и сделан переход к рассмотрению треугольника А</w:t>
            </w:r>
            <w:r w:rsidRPr="00507F4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ru-RU"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ВС</w:t>
            </w:r>
            <w:r w:rsidRPr="00507F4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ru-RU" w:eastAsia="en-US" w:bidi="ar-SA"/>
              </w:rPr>
              <w:t>1</w:t>
            </w:r>
          </w:p>
        </w:tc>
      </w:tr>
      <w:tr w:rsidTr="00B14A81">
        <w:tblPrEx>
          <w:tblW w:w="9991" w:type="dxa"/>
          <w:tblInd w:w="-431" w:type="dxa"/>
          <w:tblLayout w:type="fixed"/>
          <w:tblLook w:val="0000"/>
        </w:tblPrEx>
        <w:trPr>
          <w:trHeight w:val="109"/>
        </w:trPr>
        <w:tc>
          <w:tcPr>
            <w:tcW w:w="993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827F87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0 </w:t>
            </w:r>
          </w:p>
        </w:tc>
        <w:tc>
          <w:tcPr>
            <w:tcW w:w="8998" w:type="dxa"/>
          </w:tcPr>
          <w:p w:rsidR="00827F87" w:rsidRPr="00827F87" w:rsidP="00827F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Задача не решена</w:t>
            </w:r>
          </w:p>
        </w:tc>
      </w:tr>
    </w:tbl>
    <w:p w:rsidR="000F14AE" w:rsidRPr="00407DCE" w:rsidP="00407DCE">
      <w:pPr>
        <w:tabs>
          <w:tab w:val="left" w:pos="4215"/>
        </w:tabs>
        <w:spacing w:after="160" w:line="259" w:lineRule="auto"/>
        <w:rPr>
          <w:rFonts w:ascii="Calibri" w:eastAsia="Calibri" w:hAnsi="Calibri" w:cs="Times New Roman"/>
          <w:sz w:val="22"/>
          <w:szCs w:val="22"/>
          <w:lang w:val="ru-RU" w:eastAsia="en-US" w:bidi="ar-SA"/>
        </w:rPr>
      </w:pPr>
      <w:r>
        <w:rPr>
          <w:rFonts w:ascii="Calibri" w:eastAsia="Calibri" w:hAnsi="Calibri" w:cstheme="minorBidi"/>
          <w:sz w:val="22"/>
          <w:szCs w:val="22"/>
          <w:lang w:val="ru-RU" w:eastAsia="en-US" w:bidi="ar-SA"/>
        </w:rPr>
        <w:tab/>
      </w:r>
    </w:p>
    <w:p w:rsidR="00677361" w:rsidP="00677361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677361" w:rsidP="0067736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 w:bidi="ar-SA"/>
        </w:rPr>
        <w:t>Задача №5</w:t>
      </w:r>
    </w:p>
    <w:p w:rsidR="00770D86" w:rsidP="00677361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У фальшивомонетчика есть 40 внешне одинаковых монет, среди которых есть 2 фальшивые – они легче, чем остальные и весят одинаково. Как с помощью двух взвешиваний на чашечных весах без гирь отобрать 20 настоящих монет?</w:t>
      </w:r>
    </w:p>
    <w:p w:rsidR="00770D86" w:rsidRPr="006E58CF" w:rsidP="00770D86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Решение:</w:t>
      </w:r>
    </w:p>
    <w:p w:rsidR="006E58CF" w:rsidRPr="006E58CF" w:rsidP="006E58CF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i/>
          <w:sz w:val="28"/>
          <w:szCs w:val="28"/>
          <w:u w:val="single"/>
          <w:lang w:val="ru-RU" w:eastAsia="en-US" w:bidi="ar-SA"/>
        </w:rPr>
        <w:t>Первое взвешивание.</w:t>
      </w:r>
    </w:p>
    <w:p w:rsidR="006E58CF" w:rsidRPr="006E58CF" w:rsidP="006E58C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1) Кладём на чашки весов по десять монет.</w:t>
      </w:r>
    </w:p>
    <w:p w:rsidR="006E58CF" w:rsidRPr="006E58CF" w:rsidP="006E58C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Если одна из чашек оказывается тяжелее, значит, в другой, лёгкой чашке весов одна, фальшивая монета, или же там обе фальшивые монеты. В тяжёлой же чашке весь десяток монет заведомо уже настоящий.</w:t>
      </w:r>
    </w:p>
    <w:p w:rsidR="006E58CF" w:rsidRPr="006E58CF" w:rsidP="006E58CF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i/>
          <w:sz w:val="28"/>
          <w:szCs w:val="28"/>
          <w:u w:val="single"/>
          <w:lang w:val="ru-RU" w:eastAsia="en-US" w:bidi="ar-SA"/>
        </w:rPr>
        <w:t>Второе взвешивание.</w:t>
      </w:r>
    </w:p>
    <w:p w:rsidR="006E58CF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2.1) Убираем лёгкие монеты и кладём на их место другой десяток монет из двадцати оставшихся.</w:t>
      </w:r>
    </w:p>
    <w:p w:rsidR="006E58CF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Если равновесие, значит и этот новый десяток - настоящие монеты. Набрано двадцать настоящих монет.</w:t>
      </w:r>
    </w:p>
    <w:p w:rsidR="006E58CF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Если новый десяток монет опять оказывается лёгким, значит в него попала последняя фальшивая монета (одна другая фальшивая монета выходит, что попадала в первое взвешивание). Тогда берём оставшийся десяток монет, заведомо уже настоящий. Тоже набираем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двадцать настоящих монет.</w:t>
      </w:r>
    </w:p>
    <w:p w:rsidR="006E58CF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Если же после первого взвешивания весы показывают равновесие, это означает, что оба десятка этих монет настоящие, или в каждый попало по одной фальшивой монете.</w:t>
      </w:r>
    </w:p>
    <w:p w:rsidR="006E58CF" w:rsidRPr="006E58CF" w:rsidP="006E58CF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i/>
          <w:sz w:val="28"/>
          <w:szCs w:val="28"/>
          <w:u w:val="single"/>
          <w:lang w:val="ru-RU" w:eastAsia="en-US" w:bidi="ar-SA"/>
        </w:rPr>
        <w:t>Второе взвешивание.</w:t>
      </w:r>
    </w:p>
    <w:p w:rsidR="006E58CF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2.2) Заменяем монеты на правой чашке весов на десяток оставшихся монет из двадцати.</w:t>
      </w:r>
    </w:p>
    <w:p w:rsidR="006E58CF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Если весы показывают равновесие, то этот десяток монет и два первых десятка монет настоящие, а обе фальшивые остались в последнем не тронутом остатке.</w:t>
      </w:r>
    </w:p>
    <w:p w:rsidR="006E58CF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Таким образом, мы имеем уже тридцать настоящих монет.</w:t>
      </w:r>
    </w:p>
    <w:p w:rsidR="006E58CF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Если левая чашка перетягивает правую чашку, то значит в правой чашке или одна, или две фальшивые монеты, а левая чашка и та чашка из первого взвешивания - содержит настоящие монеты. Тоже набирается двадцать настоящих монет.</w:t>
      </w:r>
    </w:p>
    <w:p w:rsidR="00770D86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Если же перевешивает правая чашка, это значит, что в ней настоящие монеты и оставшийся десяток тоже настоящие монеты. А вот тогда левая чашка и чашка из первого взвешивания содержали по одной фальшивой монете. Тоже набирается двадцать настоящих монет.</w:t>
      </w:r>
    </w:p>
    <w:p w:rsidR="00770D86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</w:pPr>
      <w:r w:rsidRPr="006E58CF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Возможны и другие способы рассуждений</w:t>
      </w:r>
    </w:p>
    <w:p w:rsidR="00770D86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tbl>
      <w:tblPr>
        <w:tblStyle w:val="TableNormal"/>
        <w:tblW w:w="96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6"/>
        <w:gridCol w:w="8572"/>
      </w:tblGrid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096" w:type="dxa"/>
          </w:tcPr>
          <w:p w:rsidR="006E58CF" w:rsidRPr="006E58CF" w:rsidP="006E58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E58CF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 </w:t>
            </w:r>
            <w:r w:rsidRPr="006E58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Баллы </w:t>
            </w:r>
          </w:p>
        </w:tc>
        <w:tc>
          <w:tcPr>
            <w:tcW w:w="8572" w:type="dxa"/>
          </w:tcPr>
          <w:p w:rsidR="006E58CF" w:rsidRPr="006E58CF" w:rsidP="006E58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E58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en-US" w:bidi="ar-SA"/>
              </w:rPr>
              <w:t xml:space="preserve">Критерии оценивания решения 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096" w:type="dxa"/>
          </w:tcPr>
          <w:p w:rsidR="006E58CF" w:rsidRPr="006E58CF" w:rsidP="006E58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E58CF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7 </w:t>
            </w:r>
          </w:p>
        </w:tc>
        <w:tc>
          <w:tcPr>
            <w:tcW w:w="8572" w:type="dxa"/>
          </w:tcPr>
          <w:p w:rsidR="006E58CF" w:rsidRPr="006E58CF" w:rsidP="006E58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E58CF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Полное верное решение.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Рассмотрены все случаи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096" w:type="dxa"/>
          </w:tcPr>
          <w:p w:rsidR="006E58CF" w:rsidRPr="006E58CF" w:rsidP="006E58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E58CF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6-5</w:t>
            </w:r>
            <w:r w:rsidR="000F14AE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- 4</w:t>
            </w:r>
          </w:p>
        </w:tc>
        <w:tc>
          <w:tcPr>
            <w:tcW w:w="8572" w:type="dxa"/>
          </w:tcPr>
          <w:p w:rsidR="006E58CF" w:rsidRPr="006E58CF" w:rsidP="006E58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</w:t>
            </w:r>
            <w:r w:rsidR="000F14AE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Решение верное, но недостаточно обосновано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315"/>
        </w:trPr>
        <w:tc>
          <w:tcPr>
            <w:tcW w:w="1096" w:type="dxa"/>
          </w:tcPr>
          <w:p w:rsidR="006E58CF" w:rsidRPr="006E58CF" w:rsidP="006E58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E58CF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1 </w:t>
            </w:r>
            <w:r w:rsidR="000F14AE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– 2 - 3</w:t>
            </w:r>
          </w:p>
        </w:tc>
        <w:tc>
          <w:tcPr>
            <w:tcW w:w="8572" w:type="dxa"/>
          </w:tcPr>
          <w:p w:rsidR="006E58CF" w:rsidRPr="006E58CF" w:rsidP="000F14A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</w:t>
            </w:r>
            <w:r w:rsidR="000F14AE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Присутствует идея решения и рассуждений, но решение не учитывает все случаи</w:t>
            </w:r>
          </w:p>
        </w:tc>
      </w:tr>
      <w:tr w:rsidTr="00B14A81">
        <w:tblPrEx>
          <w:tblW w:w="9668" w:type="dxa"/>
          <w:tblInd w:w="-108" w:type="dxa"/>
          <w:tblLayout w:type="fixed"/>
          <w:tblLook w:val="0000"/>
        </w:tblPrEx>
        <w:trPr>
          <w:trHeight w:val="109"/>
        </w:trPr>
        <w:tc>
          <w:tcPr>
            <w:tcW w:w="1096" w:type="dxa"/>
          </w:tcPr>
          <w:p w:rsidR="006E58CF" w:rsidRPr="006E58CF" w:rsidP="006E58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6E58CF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0 </w:t>
            </w:r>
          </w:p>
        </w:tc>
        <w:tc>
          <w:tcPr>
            <w:tcW w:w="8572" w:type="dxa"/>
          </w:tcPr>
          <w:p w:rsidR="006E58CF" w:rsidRPr="006E58CF" w:rsidP="006E58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Решение отсутствует или логически противоречиво</w:t>
            </w:r>
          </w:p>
        </w:tc>
      </w:tr>
    </w:tbl>
    <w:p w:rsidR="00770D86" w:rsidRPr="006E58CF" w:rsidP="006E58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770D86" w:rsidRPr="006E58CF" w:rsidP="006E58CF">
      <w:pPr>
        <w:tabs>
          <w:tab w:val="left" w:pos="2625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sectPr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C2701" w:rsidRPr="005E699F" w:rsidP="004C2701" w14:paraId="403E94D4" w14:textId="777777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</w:pPr>
      <w:r w:rsidRPr="005E699F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В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СЕРОССИЙСКАЯ ОЛИМПИАДА ШКОЛЬНИКОВ ПО МАТЕМАТИКЕ</w:t>
      </w:r>
      <w:r w:rsidRPr="005E699F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</w:p>
    <w:p w:rsidR="004C2701" w:rsidP="004C2701" w14:paraId="3BE05DD6" w14:textId="777777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(</w:t>
      </w:r>
      <w:r w:rsidRPr="005E699F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Муниципальный этап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)</w:t>
      </w:r>
    </w:p>
    <w:p w:rsidR="004C2701" w:rsidP="004C2701" w14:paraId="297CA5E6" w14:textId="777777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</w:pPr>
      <w:r w:rsidRPr="005E699F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9 класс</w:t>
      </w:r>
    </w:p>
    <w:p w:rsidR="00562D49" w:rsidRPr="00562D49" w:rsidP="00562D49" w14:paraId="71A19CD3" w14:textId="77777777">
      <w:pPr>
        <w:widowControl w:val="0"/>
        <w:shd w:val="clear" w:color="auto" w:fill="auto"/>
        <w:tabs>
          <w:tab w:val="left" w:pos="353"/>
          <w:tab w:val="left" w:pos="2790"/>
          <w:tab w:val="center" w:pos="4674"/>
        </w:tabs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kern w:val="2"/>
          <w:sz w:val="24"/>
          <w:szCs w:val="28"/>
          <w:lang w:val="ru-RU" w:eastAsia="en-US" w:bidi="ar-SA"/>
          <w14:ligatures w14:val="standardContextual"/>
        </w:rPr>
      </w:pPr>
      <w:r w:rsidRPr="00562D49">
        <w:rPr>
          <w:rFonts w:ascii="Times New Roman" w:eastAsia="Times New Roman" w:hAnsi="Times New Roman" w:cs="Times New Roman"/>
          <w:kern w:val="2"/>
          <w:sz w:val="24"/>
          <w:szCs w:val="28"/>
          <w:lang w:val="ru-RU" w:eastAsia="en-US" w:bidi="ar-SA"/>
          <w14:ligatures w14:val="standardContextual"/>
        </w:rPr>
        <w:t>Максимальное количество баллов: 35</w:t>
      </w:r>
    </w:p>
    <w:p w:rsidR="00562D49" w:rsidP="00562D49" w14:paraId="600A2CA8" w14:textId="77777777">
      <w:pPr>
        <w:widowControl w:val="0"/>
        <w:shd w:val="clear" w:color="auto" w:fill="auto"/>
        <w:tabs>
          <w:tab w:val="left" w:pos="353"/>
          <w:tab w:val="left" w:pos="2790"/>
          <w:tab w:val="center" w:pos="4674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 w:rsidRPr="00562D49">
        <w:rPr>
          <w:rFonts w:ascii="Times New Roman" w:eastAsia="Times New Roman" w:hAnsi="Times New Roman" w:cs="Times New Roman"/>
          <w:kern w:val="2"/>
          <w:sz w:val="24"/>
          <w:szCs w:val="28"/>
          <w:lang w:val="ru-RU" w:eastAsia="en-US" w:bidi="ar-SA"/>
          <w14:ligatures w14:val="standardContextual"/>
        </w:rPr>
        <w:t>Каждая задача оценивается в целое число баллов от 0 до 7</w:t>
      </w:r>
      <w:r w:rsidRPr="00F74694">
        <w:rPr>
          <w:rFonts w:ascii="Times New Roman" w:eastAsia="Times New Roman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.</w:t>
      </w:r>
    </w:p>
    <w:p w:rsidR="00562D49" w:rsidP="00562D49" w14:paraId="0160195A" w14:textId="37509D6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noProof/>
          <w:lang w:eastAsia="ru-RU"/>
        </w:rPr>
        <w:drawing>
          <wp:inline distT="0" distB="0" distL="0" distR="0">
            <wp:extent cx="5937885" cy="2182495"/>
            <wp:effectExtent l="0" t="0" r="0" b="0"/>
            <wp:docPr id="17726927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927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D49" w:rsidRPr="00230C1C" w:rsidP="00230C1C" w14:paraId="555BD272" w14:textId="77777777">
      <w:pPr>
        <w:spacing w:after="120" w:line="259" w:lineRule="auto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ru-RU" w:eastAsia="en-US" w:bidi="ar-SA"/>
          <w14:ligatures w14:val="standardContextual"/>
        </w:rPr>
      </w:pPr>
      <w:r w:rsidRPr="00230C1C">
        <w:rPr>
          <w:rFonts w:ascii="Times New Roman" w:eastAsia="Calibri" w:hAnsi="Times New Roman" w:cs="Times New Roman"/>
          <w:kern w:val="2"/>
          <w:sz w:val="22"/>
          <w:szCs w:val="24"/>
          <w:lang w:val="ru-RU" w:eastAsia="en-US" w:bidi="ar-SA"/>
          <w14:ligatures w14:val="standardContextual"/>
        </w:rPr>
        <w:t>Необходимо учитывать следующее:</w:t>
      </w:r>
    </w:p>
    <w:p w:rsidR="00562D49" w:rsidRPr="00230C1C" w:rsidP="00230C1C" w14:paraId="3EA54C36" w14:textId="77777777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</w:pPr>
      <w:r w:rsidRPr="00230C1C"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  <w:t>По всем заданиям начисление баллов производится целым, а не дробным числом;</w:t>
      </w:r>
    </w:p>
    <w:p w:rsidR="00562D49" w:rsidRPr="00230C1C" w:rsidP="00230C1C" w14:paraId="66698390" w14:textId="77777777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</w:pPr>
      <w:r w:rsidRPr="00230C1C"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  <w:t>Любое правильное решение оценивается в 7 баллов;</w:t>
      </w:r>
    </w:p>
    <w:p w:rsidR="00562D49" w:rsidRPr="00230C1C" w:rsidP="00230C1C" w14:paraId="78E9243E" w14:textId="77777777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</w:pPr>
      <w:r w:rsidRPr="00230C1C"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  <w:t>Общий результат по итогам муниципального этапа оценивается путем сложения баллов, полученных участником за каждую задачу;</w:t>
      </w:r>
    </w:p>
    <w:p w:rsidR="00562D49" w:rsidRPr="00230C1C" w:rsidP="00230C1C" w14:paraId="2320652C" w14:textId="77777777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</w:pPr>
      <w:r w:rsidRPr="00230C1C"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  <w:t xml:space="preserve">Недопустимо снятие баллов за то, что решение слишком длинное, или за то, что решение школьника отличается от приведенного в методических разработках или от других решений, известных жюри; при проверке работы важно вникнуть в логику рассуждений участника, оценивается степень ее </w:t>
      </w:r>
      <w:r w:rsidRPr="00230C1C">
        <w:rPr>
          <w:rFonts w:ascii="Times New Roman" w:eastAsia="Calibri" w:hAnsi="Times New Roman" w:cs="Times New Roman"/>
          <w:b/>
          <w:kern w:val="0"/>
          <w:sz w:val="22"/>
          <w:szCs w:val="24"/>
          <w:lang w:val="ru-RU" w:eastAsia="en-US" w:bidi="ar-SA"/>
          <w14:ligatures w14:val="none"/>
        </w:rPr>
        <w:t>правильности и полноты</w:t>
      </w:r>
      <w:r w:rsidRPr="00230C1C"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  <w:t>;</w:t>
      </w:r>
    </w:p>
    <w:p w:rsidR="00562D49" w:rsidRPr="00230C1C" w:rsidP="00230C1C" w14:paraId="2CD60C32" w14:textId="77777777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</w:pPr>
      <w:r w:rsidRPr="00230C1C"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  <w:t>Олимпиадная работа не является контрольной работой участника, поэтому любые исправления в работе, в том числе зачеркивание ранее написанного текста, не являются основанием для снятия баллов; недопустимо снятие баллов в работе за неаккуратность записи решений при ее выполнении;</w:t>
      </w:r>
    </w:p>
    <w:p w:rsidR="00562D49" w:rsidRPr="00752D35" w:rsidP="00230C1C" w14:paraId="2A9EB162" w14:textId="77777777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none"/>
        </w:rPr>
      </w:pPr>
      <w:r w:rsidRPr="00230C1C">
        <w:rPr>
          <w:rFonts w:ascii="Times New Roman" w:eastAsia="Calibri" w:hAnsi="Times New Roman" w:cs="Times New Roman"/>
          <w:kern w:val="0"/>
          <w:sz w:val="22"/>
          <w:szCs w:val="24"/>
          <w:lang w:val="ru-RU" w:eastAsia="en-US" w:bidi="ar-SA"/>
          <w14:ligatures w14:val="none"/>
        </w:rPr>
        <w:t>Баллы не выставляются «за старание Участника», в том числе за запись в работе большого по объему текста, не содержащего продвижений в решении задачи.</w:t>
      </w:r>
    </w:p>
    <w:p w:rsidR="004C2701" w:rsidP="004C2701" w14:paraId="5AF876B2" w14:textId="632674CD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</w:p>
    <w:p w:rsidR="00ED3C74" w:rsidRPr="001127B1" w:rsidP="00F24EB5" w14:paraId="4BD3AA61" w14:textId="615D9294">
      <w:pPr>
        <w:spacing w:after="160" w:line="259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:lang w:val="ru-RU" w:eastAsia="en-US" w:bidi="ar-SA"/>
          <w14:ligatures w14:val="standardContextual"/>
        </w:rPr>
      </w:pPr>
      <w:r w:rsidRPr="00230C1C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 xml:space="preserve">9.1. 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На доске написано десять чисел. Разрешается выбрать любые три из них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(в любом порядке) и прибавить к первому из них число 1, к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о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 второму −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число 3, к третьему − число 6. Получившиеся три числа записываются на доску вместо трех выбранных. С новым набором из десяти чисел проделывают аналогичные действия. И 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т.д.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 Можно ли за несколько шагов получить набор из десяти равных чисел, если первоначально на доске были написаны числа 1,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2,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3,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…,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9,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 w:rsid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10?</w:t>
      </w:r>
    </w:p>
    <w:p w:rsidR="00533744" w:rsidRPr="001127B1" w:rsidP="00F24EB5" w14:paraId="5B6BD1E1" w14:textId="3355F2A5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 xml:space="preserve">Ответ: </w:t>
      </w:r>
      <w:r w:rsidRPr="001127B1" w:rsid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нельзя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.</w:t>
      </w:r>
    </w:p>
    <w:p w:rsidR="001127B1" w:rsidP="001127B1" w14:paraId="164F1409" w14:textId="0E28B73C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Решение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: 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Станем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следить за суммой чисел, написанных на доске. При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каждом преобразовании эта сумма увеличивается на 1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2B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3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2B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6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3D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10.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Первоначально сумма было равна 1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2B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2 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2B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3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2B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...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2B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9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2B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10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3D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55. Значит, сумма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всегда имеет вид 55 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2B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10n, где n − число преобразований набора на доске. Если бы все числа на доске стали равными, скажем, х, то сумма была бы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равна 10х, т.е. получили бы 55 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2B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10n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Symbol" w:eastAsia="Calibri" w:hAnsi="Symbol" w:cs="Times New Roman"/>
          <w:kern w:val="2"/>
          <w:sz w:val="24"/>
          <w:szCs w:val="24"/>
          <w:lang w:val="ru-RU" w:eastAsia="en-US" w:bidi="ar-SA"/>
          <w14:ligatures w14:val="standardContextual"/>
        </w:rPr>
        <w:sym w:font="Symbol" w:char="F03D"/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10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х ,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что невозможно, т.к. 55 не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делится на 10.</w:t>
      </w:r>
    </w:p>
    <w:p w:rsidR="001127B1" w:rsidRPr="001127B1" w:rsidP="001127B1" w14:paraId="480F4D0F" w14:textId="4AAE285B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kern w:val="2"/>
          <w:sz w:val="24"/>
          <w:szCs w:val="22"/>
          <w:lang w:val="ru-RU" w:eastAsia="en-US" w:bidi="ar-SA"/>
          <w14:ligatures w14:val="standardContextual"/>
        </w:rPr>
        <w:t xml:space="preserve">9.2. </w:t>
      </w:r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Найдите площадь круга, описанного около прямоугольного треугольника, катеты которого являются корнями уравнения 2</w:t>
      </w:r>
      <m:oMath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x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sup>
        </m:sSup>
      </m:oMath>
      <w:r w:rsidRPr="001127B1"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 xml:space="preserve">– </w:t>
      </w:r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6</w:t>
      </w:r>
      <w:r w:rsidRPr="001127B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eastAsia="en-US" w:bidi="ar-SA"/>
          <w14:ligatures w14:val="standardContextual"/>
        </w:rPr>
        <w:t>х</w:t>
      </w:r>
      <w:r w:rsidRPr="001127B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+1 =0.</w:t>
      </w:r>
    </w:p>
    <w:p w:rsidR="000A627B" w:rsidRPr="001127B1" w:rsidP="001127B1" w14:paraId="5258576A" w14:textId="664A01C4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highlight w:val="yellow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 xml:space="preserve">(Указание: Площадь круга радиуса R находится по формуле: </w:t>
      </w:r>
      <m:oMath>
        <m:r>
          <m:rPr>
            <m:sty m:val="bi"/>
          </m:rP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S=</m:t>
        </m:r>
        <w:bookmarkStart w:id="3" w:name="_Hlk179226312"/>
        <m:r>
          <m:rPr>
            <m:sty m:val="bi"/>
          </m:rP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π</m:t>
        </m:r>
        <w:bookmarkEnd w:id="3"/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R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sup>
        </m:sSup>
      </m:oMath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)</w:t>
      </w:r>
      <w:r w:rsidRPr="001127B1" w:rsidR="0027241A">
        <w:rPr>
          <w:rFonts w:ascii="Times New Roman" w:hAnsi="Times New Roman" w:eastAsiaTheme="minorEastAsia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.</w:t>
      </w:r>
    </w:p>
    <w:p w:rsidR="001127B1" w:rsidRPr="001127B1" w:rsidP="001127B1" w14:paraId="70962B58" w14:textId="100F81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Ответ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: 2</w:t>
      </w:r>
      <m:oMath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π</m:t>
        </m:r>
      </m:oMath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CambriaMath" w:eastAsia="CambriaMath" w:hAnsi="Times New Roman" w:cs="CambriaMath"/>
          <w:kern w:val="0"/>
          <w:sz w:val="24"/>
          <w:szCs w:val="24"/>
          <w:lang w:val="ru-RU" w:eastAsia="en-US" w:bidi="ar-SA"/>
          <w14:ligatures w14:val="standardContextual"/>
        </w:rPr>
        <w:t>.</w:t>
      </w:r>
    </w:p>
    <w:p w:rsidR="001127B1" w:rsidRPr="001127B1" w:rsidP="001127B1" w14:paraId="162F971E" w14:textId="1800C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Решение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:</w:t>
      </w:r>
    </w:p>
    <w:p w:rsidR="001127B1" w:rsidP="001127B1" w14:paraId="471E1093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hAnsi="Times New Roman" w:eastAsiaTheme="minorEastAsia" w:cs="Times New Roman"/>
          <w:kern w:val="2"/>
          <w:sz w:val="24"/>
          <w:szCs w:val="22"/>
          <w:lang w:val="ru-RU" w:eastAsia="en-US" w:bidi="ar-SA"/>
          <w14:ligatures w14:val="standardContextual"/>
        </w:rPr>
        <w:t xml:space="preserve">Пусть </w:t>
      </w:r>
      <w:bookmarkStart w:id="4" w:name="_Hlk179226482"/>
      <m:oMath>
        <m:sSub>
          <m:sSub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2"/>
                <w:lang w:val="ru-RU" w:eastAsia="en-US" w:bidi="ar-SA"/>
                <w14:ligatures w14:val="standardContextual"/>
              </w:rPr>
            </m:ctrlPr>
          </m:sSub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2"/>
                <w:lang w:val="en-US" w:eastAsia="en-US" w:bidi="ar-SA"/>
                <w14:ligatures w14:val="standardContextual"/>
              </w:rPr>
              <m:t>x</m:t>
            </m:r>
          </m:e>
          <m:sub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2"/>
                <w:lang w:val="ru-RU" w:eastAsia="en-US" w:bidi="ar-SA"/>
                <w14:ligatures w14:val="standardContextual"/>
              </w:rPr>
              <m:t>1</m:t>
            </m:r>
          </m:sub>
        </m:sSub>
      </m:oMath>
      <w:bookmarkEnd w:id="4"/>
      <w:r w:rsidRPr="001127B1">
        <w:rPr>
          <w:rFonts w:ascii="Times New Roman" w:hAnsi="Times New Roman" w:eastAsiaTheme="minorEastAsia" w:cs="Times New Roman"/>
          <w:kern w:val="2"/>
          <w:sz w:val="24"/>
          <w:szCs w:val="22"/>
          <w:lang w:val="ru-RU" w:eastAsia="en-US" w:bidi="ar-SA"/>
          <w14:ligatures w14:val="standardContextual"/>
        </w:rPr>
        <w:t xml:space="preserve"> и </w:t>
      </w:r>
      <m:oMath>
        <m:sSub>
          <m:sSub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2"/>
                <w:lang w:val="ru-RU" w:eastAsia="en-US" w:bidi="ar-SA"/>
                <w14:ligatures w14:val="standardContextual"/>
              </w:rPr>
            </m:ctrlPr>
          </m:sSub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2"/>
                <w:lang w:val="en-US" w:eastAsia="en-US" w:bidi="ar-SA"/>
                <w14:ligatures w14:val="standardContextual"/>
              </w:rPr>
              <m:t>x</m:t>
            </m:r>
          </m:e>
          <m:sub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2"/>
                <w:lang w:val="ru-RU" w:eastAsia="en-US" w:bidi="ar-SA"/>
                <w14:ligatures w14:val="standardContextual"/>
              </w:rPr>
              <m:t>2</m:t>
            </m:r>
          </m:sub>
        </m:sSub>
      </m:oMath>
      <w:r w:rsidRPr="001127B1">
        <w:rPr>
          <w:rFonts w:ascii="Times New Roman" w:hAnsi="Times New Roman" w:eastAsiaTheme="minorEastAsia" w:cs="Times New Roman"/>
          <w:kern w:val="2"/>
          <w:sz w:val="24"/>
          <w:szCs w:val="22"/>
          <w:lang w:val="ru-RU" w:eastAsia="en-US" w:bidi="ar-SA"/>
          <w14:ligatures w14:val="standardContextual"/>
        </w:rPr>
        <w:t xml:space="preserve"> – корни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уравнения 2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x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sup>
        </m:sSup>
      </m:oMath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–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6</w:t>
      </w: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eastAsia="en-US" w:bidi="ar-SA"/>
          <w14:ligatures w14:val="standardContextual"/>
        </w:rPr>
        <w:t>х</w:t>
      </w: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+1 =0.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</w:p>
    <w:p w:rsidR="001127B1" w:rsidP="001127B1" w14:paraId="1A8A209B" w14:textId="71FBD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Тогда по теореме Виета </w:t>
      </w:r>
      <m:oMath>
        <m:sSub>
          <m:sSub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b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x</m:t>
            </m:r>
          </m:e>
          <m:sub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1</m:t>
            </m:r>
          </m:sub>
        </m:sSub>
        <m:r>
          <w:rPr>
            <w:rFonts w:ascii="Cambria Math" w:hAnsi="Cambria Math" w:eastAsiaTheme="minorEastAsia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+</m:t>
        </m:r>
        <m:sSub>
          <m:sSub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b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x</m:t>
            </m:r>
          </m:e>
          <m:sub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sub>
        </m:sSub>
        <m:r>
          <w:rPr>
            <w:rFonts w:ascii="Cambria Math" w:hAnsi="Cambria Math" w:eastAsiaTheme="minorEastAsia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=</m:t>
        </m:r>
        <m:f>
          <m:f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6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den>
        </m:f>
        <m:r>
          <w:rPr>
            <w:rFonts w:ascii="Cambria Math" w:hAnsi="Cambria Math" w:eastAsiaTheme="minorEastAsia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 xml:space="preserve">=3,   </m:t>
        </m:r>
        <m:sSub>
          <m:sSub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b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x</m:t>
            </m:r>
          </m:e>
          <m:sub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1</m:t>
            </m:r>
          </m:sub>
        </m:sSub>
        <m:r>
          <w:rPr>
            <w:rFonts w:ascii="Cambria Math" w:hAnsi="Cambria Math" w:eastAsiaTheme="minorEastAsia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</m:oMath>
      <w:r w:rsidRPr="001127B1">
        <w:rPr>
          <w:rFonts w:ascii="Cambria Math" w:hAnsi="Cambria Math" w:eastAsiaTheme="minorEastAsia" w:cs="Times New Roman"/>
          <w:i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b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x</m:t>
            </m:r>
          </m:e>
          <m:sub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sub>
        </m:sSub>
        <m:r>
          <w:rPr>
            <w:rFonts w:ascii="Cambria Math" w:hAnsi="Cambria Math" w:eastAsiaTheme="minorEastAsia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=</m:t>
        </m:r>
        <m:f>
          <m:f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1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den>
        </m:f>
        <m:r>
          <w:rPr>
            <w:rFonts w:ascii="Cambria Math" w:hAnsi="Cambria Math" w:eastAsiaTheme="minorEastAsia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.</m:t>
        </m:r>
      </m:oMath>
    </w:p>
    <w:p w:rsidR="001127B1" w:rsidRPr="001127B1" w:rsidP="001127B1" w14:paraId="33EF9570" w14:textId="676EA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Тогда площадь круга,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описанного около прямоугольного треугольника с катетами </w:t>
      </w:r>
      <m:oMath>
        <m:sSub>
          <m:sSub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b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x</m:t>
            </m:r>
          </m:e>
          <m:sub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1</m:t>
            </m:r>
          </m:sub>
        </m:sSub>
      </m:oMath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, </w:t>
      </w:r>
      <m:oMath>
        <m:sSub>
          <m:sSubPr>
            <m:ctrlPr>
              <w:rPr>
                <w:rFonts w:ascii="Cambria Math" w:hAnsi="Cambria Math" w:eastAsiaTheme="minorEastAsia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b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x</m:t>
            </m:r>
          </m:e>
          <m:sub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hAnsi="Cambria Math" w:eastAsiaTheme="minorEastAsia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sub>
        </m:sSub>
      </m:oMath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, равна</w:t>
      </w:r>
    </w:p>
    <w:p w:rsidR="000E3E4D" w:rsidRPr="001127B1" w:rsidP="001127B1" w14:paraId="37A52E3C" w14:textId="5CC316A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8"/>
          <w:highlight w:val="yellow"/>
          <w:lang w:val="ru-RU" w:eastAsia="en-US" w:bidi="ar-SA"/>
          <w14:ligatures w14:val="standardContextual"/>
        </w:rPr>
      </w:pPr>
      <m:oMath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π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R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=</m:t>
        </m:r>
        <m:r>
          <w:rPr>
            <w:rFonts w:ascii="Cambria Math" w:eastAsia="Calibri" w:hAnsi="Cambria Math" w:cs="Times New Roman"/>
            <w:kern w:val="0"/>
            <w:sz w:val="24"/>
            <w:szCs w:val="24"/>
            <w:lang w:val="en-US" w:eastAsia="en-US" w:bidi="ar-SA"/>
            <w14:ligatures w14:val="standardContextual"/>
          </w:rPr>
          <m:t>π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:lang w:val="en-US" w:eastAsia="en-US" w:bidi="ar-SA"/>
                    <w14:ligatures w14:val="standardContextual"/>
                  </w:rPr>
                </m:ctrlPr>
              </m:d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 w:val="24"/>
                        <w:szCs w:val="24"/>
                        <w:lang w:val="en-US" w:eastAsia="en-US" w:bidi="ar-SA"/>
                        <w14:ligatures w14:val="standardContextual"/>
                      </w:rPr>
                    </m:ctrlPr>
                  </m:fPr>
                  <m:num>
                    <m:ctrlPr>
                      <w:rPr>
                        <w:rFonts w:ascii="Calibri" w:eastAsia="Calibri" w:hAnsi="Calibri" w:cstheme="minorBidi"/>
                        <w:kern w:val="2"/>
                        <w:sz w:val="22"/>
                        <w:szCs w:val="22"/>
                        <w:lang w:val="ru-RU" w:eastAsia="en-US" w:bidi="ar-SA"/>
                        <w14:ligatures w14:val="standardContextual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Times New Roman"/>
                            <w:i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standardContextual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theme="minorBidi"/>
                            <w:kern w:val="2"/>
                            <w:sz w:val="22"/>
                            <w:szCs w:val="22"/>
                            <w:lang w:val="ru-RU" w:eastAsia="en-US" w:bidi="ar-SA"/>
                            <w14:ligatures w14:val="standardContextual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theme="minorBidi"/>
                            <w:kern w:val="2"/>
                            <w:sz w:val="22"/>
                            <w:szCs w:val="22"/>
                            <w:lang w:val="ru-RU" w:eastAsia="en-US" w:bidi="ar-SA"/>
                            <w14:ligatures w14:val="standardContextual"/>
                          </w:rPr>
                        </m:ctrlPr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m:ctrlPr>
                          </m:sSubSupPr>
                          <m:e>
                            <m:ctrlPr>
                              <w:rPr>
                                <w:rFonts w:ascii="Calibri" w:eastAsia="Calibri" w:hAnsi="Calibri" w:cstheme="minorBidi"/>
                                <w:kern w:val="2"/>
                                <w:sz w:val="22"/>
                                <w:szCs w:val="22"/>
                                <w:lang w:val="ru-RU" w:eastAsia="en-US" w:bidi="ar-SA"/>
                                <w14:ligatures w14:val="standardContextual"/>
                              </w:rPr>
                            </m:ctrlPr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  <m:t>x</m:t>
                            </m:r>
                          </m:e>
                          <m:sub>
                            <m:ctrlPr>
                              <w:rPr>
                                <w:rFonts w:ascii="Calibri" w:eastAsia="Calibri" w:hAnsi="Calibri" w:cstheme="minorBidi"/>
                                <w:kern w:val="2"/>
                                <w:sz w:val="22"/>
                                <w:szCs w:val="22"/>
                                <w:lang w:val="ru-RU" w:eastAsia="en-US" w:bidi="ar-SA"/>
                                <w14:ligatures w14:val="standardContextual"/>
                              </w:rPr>
                            </m:ctrlPr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 w:val="24"/>
                                <w:szCs w:val="24"/>
                                <w:lang w:val="ru-RU" w:eastAsia="en-US" w:bidi="ar-SA"/>
                                <w14:ligatures w14:val="standardContextual"/>
                              </w:rPr>
                              <m:t>1</m:t>
                            </m:r>
                          </m:sub>
                          <m:sup>
                            <m:ctrlPr>
                              <w:rPr>
                                <w:rFonts w:ascii="Calibri" w:eastAsia="Calibri" w:hAnsi="Calibri" w:cstheme="minorBidi"/>
                                <w:kern w:val="2"/>
                                <w:sz w:val="22"/>
                                <w:szCs w:val="22"/>
                                <w:lang w:val="ru-RU" w:eastAsia="en-US" w:bidi="ar-SA"/>
                                <w14:ligatures w14:val="standardContextual"/>
                              </w:rPr>
                            </m:ctrlPr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 w:val="24"/>
                                <w:szCs w:val="24"/>
                                <w:lang w:val="ru-RU" w:eastAsia="en-US" w:bidi="ar-SA"/>
                                <w14:ligatures w14:val="standardContextual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4"/>
                            <w:szCs w:val="24"/>
                            <w:lang w:val="ru-RU" w:eastAsia="en-US" w:bidi="ar-SA"/>
                            <w14:ligatures w14:val="standardContextual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m:ctrlPr>
                          </m:sSubSupPr>
                          <m:e>
                            <m:ctrlPr>
                              <w:rPr>
                                <w:rFonts w:ascii="Calibri" w:eastAsia="Calibri" w:hAnsi="Calibri" w:cstheme="minorBidi"/>
                                <w:kern w:val="2"/>
                                <w:sz w:val="22"/>
                                <w:szCs w:val="22"/>
                                <w:lang w:val="ru-RU" w:eastAsia="en-US" w:bidi="ar-SA"/>
                                <w14:ligatures w14:val="standardContextual"/>
                              </w:rPr>
                            </m:ctrlPr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  <m:t>x</m:t>
                            </m:r>
                          </m:e>
                          <m:sub>
                            <m:ctrlPr>
                              <w:rPr>
                                <w:rFonts w:ascii="Calibri" w:eastAsia="Calibri" w:hAnsi="Calibri" w:cstheme="minorBidi"/>
                                <w:kern w:val="2"/>
                                <w:sz w:val="22"/>
                                <w:szCs w:val="22"/>
                                <w:lang w:val="ru-RU" w:eastAsia="en-US" w:bidi="ar-SA"/>
                                <w14:ligatures w14:val="standardContextual"/>
                              </w:rPr>
                            </m:ctrlPr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 w:val="24"/>
                                <w:szCs w:val="24"/>
                                <w:lang w:val="ru-RU" w:eastAsia="en-US" w:bidi="ar-SA"/>
                                <w14:ligatures w14:val="standardContextual"/>
                              </w:rPr>
                              <m:t>2</m:t>
                            </m:r>
                          </m:sub>
                          <m:sup>
                            <m:ctrlPr>
                              <w:rPr>
                                <w:rFonts w:ascii="Calibri" w:eastAsia="Calibri" w:hAnsi="Calibri" w:cstheme="minorBidi"/>
                                <w:kern w:val="2"/>
                                <w:sz w:val="22"/>
                                <w:szCs w:val="22"/>
                                <w:lang w:val="ru-RU" w:eastAsia="en-US" w:bidi="ar-SA"/>
                                <w14:ligatures w14:val="standardContextual"/>
                              </w:rPr>
                            </m:ctrlPr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 w:val="24"/>
                                <w:szCs w:val="24"/>
                                <w:lang w:val="ru-RU" w:eastAsia="en-US" w:bidi="ar-SA"/>
                                <w14:ligatures w14:val="standardContextual"/>
                              </w:rPr>
                              <m:t>2</m:t>
                            </m:r>
                          </m:sup>
                        </m:sSubSup>
                      </m:e>
                    </m:rad>
                  </m:num>
                  <m:den>
                    <m:ctrlPr>
                      <w:rPr>
                        <w:rFonts w:ascii="Calibri" w:eastAsia="Calibri" w:hAnsi="Calibri" w:cstheme="minorBidi"/>
                        <w:kern w:val="2"/>
                        <w:sz w:val="22"/>
                        <w:szCs w:val="22"/>
                        <w:lang w:val="ru-RU" w:eastAsia="en-US" w:bidi="ar-SA"/>
                        <w14:ligatures w14:val="standardContextual"/>
                      </w:rPr>
                    </m:ctrlPr>
                    <m:r>
                      <w:rPr>
                        <w:rFonts w:ascii="Cambria Math" w:eastAsia="Calibri" w:hAnsi="Cambria Math" w:cs="Times New Roman"/>
                        <w:kern w:val="0"/>
                        <w:sz w:val="24"/>
                        <w:szCs w:val="24"/>
                        <w:lang w:val="ru-RU" w:eastAsia="en-US" w:bidi="ar-SA"/>
                        <w14:ligatures w14:val="standardContextual"/>
                      </w:rPr>
                      <m:t>2</m:t>
                    </m:r>
                  </m:den>
                </m:f>
              </m:e>
            </m:d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=</m:t>
        </m:r>
        <w:bookmarkStart w:id="5" w:name="_Hlk179226691"/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π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4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d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sSubSup>
              <m:sSubSup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:lang w:val="en-US" w:eastAsia="en-US" w:bidi="ar-SA"/>
                    <w14:ligatures w14:val="standardContextual"/>
                  </w:rPr>
                </m:ctrlPr>
              </m:sSub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en-US" w:eastAsia="en-US" w:bidi="ar-SA"/>
                    <w14:ligatures w14:val="standardContextual"/>
                  </w:rPr>
                  <m:t>x</m:t>
                </m:r>
              </m:e>
              <m:sub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1</m:t>
                </m:r>
              </m:sub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2</m:t>
                </m:r>
              </m:sup>
            </m:sSubSup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:lang w:val="en-US" w:eastAsia="en-US" w:bidi="ar-SA"/>
                    <w14:ligatures w14:val="standardContextual"/>
                  </w:rPr>
                </m:ctrlPr>
              </m:sSub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en-US" w:eastAsia="en-US" w:bidi="ar-SA"/>
                    <w14:ligatures w14:val="standardContextual"/>
                  </w:rPr>
                  <m:t>x</m:t>
                </m:r>
              </m:e>
              <m:sub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2</m:t>
                </m:r>
              </m:sub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2</m:t>
                </m:r>
              </m:sup>
            </m:sSubSup>
          </m:e>
        </m:d>
        <w:bookmarkEnd w:id="5"/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π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4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d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:lang w:val="en-US" w:eastAsia="en-US" w:bidi="ar-SA"/>
                    <w14:ligatures w14:val="standardContextual"/>
                  </w:rPr>
                </m:ctrlPr>
              </m:s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 w:val="24"/>
                        <w:szCs w:val="24"/>
                        <w:lang w:val="en-US" w:eastAsia="en-US" w:bidi="ar-SA"/>
                        <w14:ligatures w14:val="standardContextual"/>
                      </w:rPr>
                    </m:ctrlPr>
                  </m:dPr>
                  <m:e>
                    <m:ctrlPr>
                      <w:rPr>
                        <w:rFonts w:ascii="Calibri" w:eastAsia="Calibri" w:hAnsi="Calibri" w:cstheme="minorBidi"/>
                        <w:kern w:val="2"/>
                        <w:sz w:val="22"/>
                        <w:szCs w:val="22"/>
                        <w:lang w:val="ru-RU" w:eastAsia="en-US" w:bidi="ar-SA"/>
                        <w14:ligatures w14:val="standardContextual"/>
                      </w:rPr>
                    </m:ctrlP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standardContextual"/>
                          </w:rPr>
                        </m:ctrlPr>
                      </m:sSubSupPr>
                      <m:e>
                        <m:ctrlPr>
                          <w:rPr>
                            <w:rFonts w:ascii="Calibri" w:eastAsia="Calibri" w:hAnsi="Calibri" w:cstheme="minorBidi"/>
                            <w:kern w:val="2"/>
                            <w:sz w:val="22"/>
                            <w:szCs w:val="22"/>
                            <w:lang w:val="ru-RU" w:eastAsia="en-US" w:bidi="ar-SA"/>
                            <w14:ligatures w14:val="standardContextual"/>
                          </w:rPr>
                        </m:ctrlPr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standardContextual"/>
                          </w:rPr>
                          <m:t>x</m:t>
                        </m:r>
                      </m:e>
                      <m:sub>
                        <m:ctrlPr>
                          <w:rPr>
                            <w:rFonts w:ascii="Calibri" w:eastAsia="Calibri" w:hAnsi="Calibri" w:cstheme="minorBidi"/>
                            <w:kern w:val="2"/>
                            <w:sz w:val="22"/>
                            <w:szCs w:val="22"/>
                            <w:lang w:val="ru-RU" w:eastAsia="en-US" w:bidi="ar-SA"/>
                            <w14:ligatures w14:val="standardContextual"/>
                          </w:rPr>
                        </m:ctrlPr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4"/>
                            <w:szCs w:val="24"/>
                            <w:lang w:val="ru-RU" w:eastAsia="en-US" w:bidi="ar-SA"/>
                            <w14:ligatures w14:val="standardContextual"/>
                          </w:rPr>
                          <m:t>1</m:t>
                        </m:r>
                      </m:sub>
                      <m:sup>
                        <m:ctrlPr>
                          <w:rPr>
                            <w:rFonts w:ascii="Calibri" w:eastAsia="Calibri" w:hAnsi="Calibri" w:cstheme="minorBidi"/>
                            <w:kern w:val="2"/>
                            <w:sz w:val="22"/>
                            <w:szCs w:val="22"/>
                            <w:lang w:val="ru-RU" w:eastAsia="en-US" w:bidi="ar-SA"/>
                            <w14:ligatures w14:val="standardContextual"/>
                          </w:rPr>
                        </m:ctrlPr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4"/>
                            <w:szCs w:val="24"/>
                            <w:lang w:val="ru-RU" w:eastAsia="en-US" w:bidi="ar-SA"/>
                            <w14:ligatures w14:val="standardContextual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Calibri" w:hAnsi="Cambria Math" w:cs="Times New Roman"/>
                        <w:kern w:val="0"/>
                        <w:sz w:val="24"/>
                        <w:szCs w:val="24"/>
                        <w:lang w:val="ru-RU" w:eastAsia="en-US" w:bidi="ar-SA"/>
                        <w14:ligatures w14:val="standardContextu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standardContextual"/>
                          </w:rPr>
                        </m:ctrlPr>
                      </m:sSubSupPr>
                      <m:e>
                        <m:ctrlPr>
                          <w:rPr>
                            <w:rFonts w:ascii="Calibri" w:eastAsia="Calibri" w:hAnsi="Calibri" w:cstheme="minorBidi"/>
                            <w:kern w:val="2"/>
                            <w:sz w:val="22"/>
                            <w:szCs w:val="22"/>
                            <w:lang w:val="ru-RU" w:eastAsia="en-US" w:bidi="ar-SA"/>
                            <w14:ligatures w14:val="standardContextual"/>
                          </w:rPr>
                        </m:ctrlPr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standardContextual"/>
                          </w:rPr>
                          <m:t>x</m:t>
                        </m:r>
                      </m:e>
                      <m:sub>
                        <m:ctrlPr>
                          <w:rPr>
                            <w:rFonts w:ascii="Calibri" w:eastAsia="Calibri" w:hAnsi="Calibri" w:cstheme="minorBidi"/>
                            <w:kern w:val="2"/>
                            <w:sz w:val="22"/>
                            <w:szCs w:val="22"/>
                            <w:lang w:val="ru-RU" w:eastAsia="en-US" w:bidi="ar-SA"/>
                            <w14:ligatures w14:val="standardContextual"/>
                          </w:rPr>
                        </m:ctrlPr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4"/>
                            <w:szCs w:val="24"/>
                            <w:lang w:val="ru-RU" w:eastAsia="en-US" w:bidi="ar-SA"/>
                            <w14:ligatures w14:val="standardContextual"/>
                          </w:rPr>
                          <m:t>2</m:t>
                        </m:r>
                      </m:sub>
                      <m:sup>
                        <m:ctrlPr>
                          <w:rPr>
                            <w:rFonts w:ascii="Calibri" w:eastAsia="Calibri" w:hAnsi="Calibri" w:cstheme="minorBidi"/>
                            <w:kern w:val="2"/>
                            <w:sz w:val="22"/>
                            <w:szCs w:val="22"/>
                            <w:lang w:val="ru-RU" w:eastAsia="en-US" w:bidi="ar-SA"/>
                            <w14:ligatures w14:val="standardContextual"/>
                          </w:rPr>
                        </m:ctrlPr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4"/>
                            <w:szCs w:val="24"/>
                            <w:lang w:val="ru-RU" w:eastAsia="en-US" w:bidi="ar-SA"/>
                            <w14:ligatures w14:val="standardContextual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-2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</m:ctrlPr>
              </m:sSub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x</m:t>
                </m:r>
              </m:e>
              <m:sub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</m:ctrlPr>
              </m:sSub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en-US" w:eastAsia="en-US" w:bidi="ar-SA"/>
                    <w14:ligatures w14:val="standardContextual"/>
                  </w:rPr>
                  <m:t>x</m:t>
                </m:r>
              </m:e>
              <m:sub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π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4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dPr>
          <m:e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:lang w:val="en-US" w:eastAsia="en-US" w:bidi="ar-SA"/>
                    <w14:ligatures w14:val="standardContextual"/>
                  </w:rPr>
                </m:ctrlPr>
              </m:s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3</m:t>
                </m:r>
              </m:e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-1</m:t>
            </m:r>
          </m:e>
        </m:d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=2</m:t>
        </m:r>
        <m:r>
          <w:rPr>
            <w:rFonts w:ascii="Cambria Math" w:eastAsia="Calibri" w:hAnsi="Cambria Math" w:cs="Times New Roman"/>
            <w:kern w:val="0"/>
            <w:sz w:val="24"/>
            <w:szCs w:val="24"/>
            <w:lang w:val="en-US" w:eastAsia="en-US" w:bidi="ar-SA"/>
            <w14:ligatures w14:val="standardContextual"/>
          </w:rPr>
          <m:t>π</m:t>
        </m:r>
      </m:oMath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  <w:t>.</w:t>
      </w:r>
    </w:p>
    <w:p w:rsidR="00A71871" w:rsidRPr="001127B1" w:rsidP="001127B1" w14:paraId="57CDE2DE" w14:textId="27E33FD2">
      <w:pPr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2"/>
          <w:lang w:val="ru-RU" w:eastAsia="en-US" w:bidi="ar-SA"/>
          <w14:ligatures w14:val="standardContextual"/>
        </w:rPr>
      </w:pPr>
      <w:r w:rsidRPr="001127B1">
        <w:rPr>
          <w:rFonts w:ascii="Times New Roman" w:hAnsi="Times New Roman" w:eastAsiaTheme="minorEastAsia" w:cs="Times New Roman"/>
          <w:i/>
          <w:kern w:val="2"/>
          <w:sz w:val="24"/>
          <w:szCs w:val="28"/>
          <w:lang w:val="ru-RU" w:eastAsia="en-US" w:bidi="ar-SA"/>
          <w14:ligatures w14:val="standardContextual"/>
        </w:rPr>
        <w:t>Комментарий</w:t>
      </w:r>
      <w:r w:rsidRPr="001127B1">
        <w:rPr>
          <w:rFonts w:ascii="Times New Roman" w:hAnsi="Times New Roman" w:eastAsiaTheme="minorEastAsia" w:cs="Times New Roman"/>
          <w:kern w:val="2"/>
          <w:sz w:val="24"/>
          <w:szCs w:val="28"/>
          <w:lang w:val="ru-RU" w:eastAsia="en-US" w:bidi="ar-SA"/>
          <w14:ligatures w14:val="standardContextual"/>
        </w:rPr>
        <w:t xml:space="preserve">. </w:t>
      </w:r>
      <w:r w:rsidRPr="001127B1" w:rsidR="001127B1">
        <w:rPr>
          <w:rFonts w:ascii="Times New Roman" w:hAnsi="Times New Roman" w:eastAsiaTheme="minorEastAsia" w:cs="Times New Roman"/>
          <w:kern w:val="2"/>
          <w:sz w:val="24"/>
          <w:szCs w:val="28"/>
          <w:lang w:val="ru-RU" w:eastAsia="en-US" w:bidi="ar-SA"/>
          <w14:ligatures w14:val="standardContextual"/>
        </w:rPr>
        <w:t xml:space="preserve">Допущена арифметическая ошибка </w:t>
      </w:r>
      <w:r w:rsidRPr="001127B1">
        <w:rPr>
          <w:rFonts w:ascii="Times New Roman" w:hAnsi="Times New Roman" w:eastAsiaTheme="minorEastAsia" w:cs="Times New Roman"/>
          <w:kern w:val="2"/>
          <w:sz w:val="24"/>
          <w:szCs w:val="28"/>
          <w:lang w:val="ru-RU" w:eastAsia="en-US" w:bidi="ar-SA"/>
          <w14:ligatures w14:val="standardContextual"/>
        </w:rPr>
        <w:t xml:space="preserve">– не более </w:t>
      </w:r>
      <w:r w:rsidRPr="001127B1" w:rsidR="001127B1">
        <w:rPr>
          <w:rFonts w:ascii="Times New Roman" w:hAnsi="Times New Roman" w:eastAsiaTheme="minorEastAsia" w:cs="Times New Roman"/>
          <w:kern w:val="2"/>
          <w:sz w:val="24"/>
          <w:szCs w:val="28"/>
          <w:lang w:val="ru-RU" w:eastAsia="en-US" w:bidi="ar-SA"/>
          <w14:ligatures w14:val="standardContextual"/>
        </w:rPr>
        <w:t>4</w:t>
      </w:r>
      <w:r w:rsidRPr="001127B1">
        <w:rPr>
          <w:rFonts w:ascii="Times New Roman" w:hAnsi="Times New Roman" w:eastAsiaTheme="minorEastAsia" w:cs="Times New Roman"/>
          <w:kern w:val="2"/>
          <w:sz w:val="24"/>
          <w:szCs w:val="28"/>
          <w:lang w:val="ru-RU" w:eastAsia="en-US" w:bidi="ar-SA"/>
          <w14:ligatures w14:val="standardContextual"/>
        </w:rPr>
        <w:t xml:space="preserve"> баллов.</w:t>
      </w:r>
    </w:p>
    <w:p w:rsidR="00D720D8" w:rsidRPr="001127B1" w:rsidP="001127B1" w14:paraId="07253225" w14:textId="1C1B45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8"/>
          <w:highlight w:val="yellow"/>
          <w:lang w:val="ru-RU" w:eastAsia="ru-RU" w:bidi="ar-SA"/>
          <w14:ligatures w14:val="standardContextual"/>
        </w:rPr>
      </w:pPr>
      <w:r w:rsidRPr="001127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8"/>
          <w:lang w:val="ru-RU" w:eastAsia="ru-RU" w:bidi="ar-SA"/>
          <w14:ligatures w14:val="standardContextual"/>
        </w:rPr>
        <w:t xml:space="preserve">9.3. </w:t>
      </w:r>
      <w:r w:rsidRPr="001127B1" w:rsid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Основание равнобедренного треугольника равно 12, а боковая сторона равна 18. К боковым</w:t>
      </w:r>
      <w:r w:rsid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 w:rsid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сторонам треугольника проведены высоты. Найдите длину отрезка, концы которого</w:t>
      </w:r>
      <w:r w:rsid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 w:rsid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совпадают с основаниями высот.</w:t>
      </w:r>
    </w:p>
    <w:p w:rsidR="001127B1" w:rsidRPr="001127B1" w:rsidP="001127B1" w14:paraId="6A2D7A09" w14:textId="2F43BD4A">
      <w:pPr>
        <w:shd w:val="clear" w:color="auto" w:fill="FAFAFA"/>
        <w:spacing w:before="225" w:after="0" w:line="240" w:lineRule="auto"/>
        <w:outlineLvl w:val="2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hAnsi="Times New Roman" w:cs="Times New Roman"/>
          <w:b/>
          <w:bCs/>
          <w:i/>
          <w:iCs/>
          <w:noProof/>
          <w:kern w:val="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3712845</wp:posOffset>
            </wp:positionH>
            <wp:positionV relativeFrom="paragraph">
              <wp:posOffset>381635</wp:posOffset>
            </wp:positionV>
            <wp:extent cx="2026920" cy="1603375"/>
            <wp:effectExtent l="0" t="0" r="0" b="0"/>
            <wp:wrapSquare wrapText="bothSides"/>
            <wp:docPr id="10167426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426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7B1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en-US" w:bidi="ar-SA"/>
          <w14:ligatures w14:val="standardContextual"/>
        </w:rPr>
        <w:t>Ответ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: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28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</m:den>
        </m:f>
      </m:oMath>
    </w:p>
    <w:p w:rsidR="001127B1" w:rsidP="001127B1" w14:paraId="562CC4ED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Решение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: </w:t>
      </w:r>
    </w:p>
    <w:p w:rsidR="001127B1" w:rsidRPr="001127B1" w:rsidP="001127B1" w14:paraId="0AC272DC" w14:textId="29CA6F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Пусть </w:t>
      </w: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eastAsia="en-US" w:bidi="ar-SA"/>
          <w14:ligatures w14:val="standardContextual"/>
        </w:rPr>
        <w:t xml:space="preserve">AP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– третья высота треугольника </w:t>
      </w: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eastAsia="en-US" w:bidi="ar-SA"/>
          <w14:ligatures w14:val="standardContextual"/>
        </w:rPr>
        <w:t>ABC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. Тогда</w:t>
      </w:r>
    </w:p>
    <w:p w:rsidR="001127B1" w:rsidRPr="001127B1" w:rsidP="001127B1" w14:paraId="60BD1E3D" w14:textId="1D312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en-US" w:eastAsia="en-US" w:bidi="ar-SA"/>
          <w14:ligatures w14:val="standardContextual"/>
        </w:rPr>
        <w:t xml:space="preserve">AP </w:t>
      </w:r>
      <w:r w:rsidRPr="001127B1">
        <w:rPr>
          <w:rFonts w:ascii="Times New Roman" w:eastAsia="Calibri" w:hAnsi="Times New Roman" w:cs="Times New Roman"/>
          <w:kern w:val="0"/>
          <w:sz w:val="26"/>
          <w:szCs w:val="26"/>
          <w:lang w:val="en-US" w:eastAsia="en-US" w:bidi="ar-SA"/>
          <w14:ligatures w14:val="standardContextual"/>
        </w:rPr>
        <w:t>=</w:t>
      </w:r>
      <w:r w:rsidRPr="001127B1">
        <w:rPr>
          <w:rFonts w:ascii="Times New Roman" w:eastAsia="Calibri" w:hAnsi="Times New Roman" w:cs="Times New Roman"/>
          <w:kern w:val="0"/>
          <w:sz w:val="26"/>
          <w:szCs w:val="26"/>
          <w:lang w:val="en-US" w:eastAsia="en-US" w:bidi="ar-SA"/>
          <w14:ligatures w14:val="standardContextual"/>
        </w:rPr>
        <w:t xml:space="preserve"> </w:t>
      </w:r>
      <m:oMath>
        <m:rad>
          <m:radPr>
            <m:degHide/>
            <m:ctrlPr>
              <w:rPr>
                <w:rFonts w:ascii="Cambria Math" w:eastAsia="Calibri" w:hAnsi="Cambria Math" w:cs="Times New Roman"/>
                <w:i/>
                <w:kern w:val="0"/>
                <w:sz w:val="26"/>
                <w:szCs w:val="26"/>
                <w:lang w:val="ru-RU" w:eastAsia="en-US" w:bidi="ar-SA"/>
                <w14:ligatures w14:val="standardContextual"/>
              </w:rPr>
            </m:ctrlPr>
          </m:radPr>
          <m:deg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</m:deg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sSup>
              <m:sSupPr>
                <m:ctrlPr>
                  <w:rPr>
                    <w:rFonts w:ascii="Cambria Math" w:eastAsia="Calibri" w:hAnsi="Cambria Math" w:cs="Times New Roman"/>
                    <w:i/>
                    <w:iCs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</m:ctrlPr>
              </m:s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  <m:t>AB</m:t>
                </m:r>
                <m:r>
                  <w:rPr>
                    <w:rFonts w:ascii="Cambria Math" w:eastAsia="Calibri" w:hAnsi="Cambria Math" w:cs="Times New Roman"/>
                    <w:kern w:val="0"/>
                    <w:sz w:val="22"/>
                    <w:szCs w:val="22"/>
                    <w:vertAlign w:val="superscript"/>
                    <w:lang w:val="en-US" w:eastAsia="en-US" w:bidi="ar-SA"/>
                    <w14:ligatures w14:val="standardContextual"/>
                  </w:rPr>
                  <m:t xml:space="preserve"> </m:t>
                </m:r>
              </m:e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en-US" w:eastAsia="en-US" w:bidi="ar-SA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:lang w:val="en-US" w:eastAsia="en-US" w:bidi="ar-SA"/>
                <w14:ligatures w14:val="standardContextual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iCs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</m:ctrlPr>
              </m:s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  <m:t>BP</m:t>
                </m:r>
              </m:e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en-US" w:eastAsia="en-US" w:bidi="ar-SA"/>
                    <w14:ligatures w14:val="standardContextual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kern w:val="0"/>
            <w:sz w:val="26"/>
            <w:szCs w:val="26"/>
            <w:lang w:val="en-US" w:eastAsia="en-US" w:bidi="ar-SA"/>
            <w14:ligatures w14:val="standardContextual"/>
          </w:rPr>
          <m:t>=</m:t>
        </m:r>
        <m:rad>
          <m:radPr>
            <m:degHide/>
            <m:ctrlPr>
              <w:rPr>
                <w:rFonts w:ascii="Cambria Math" w:eastAsia="Calibri" w:hAnsi="Cambria Math" w:cs="Times New Roman"/>
                <w:i/>
                <w:kern w:val="0"/>
                <w:sz w:val="26"/>
                <w:szCs w:val="26"/>
                <w:lang w:val="ru-RU" w:eastAsia="en-US" w:bidi="ar-SA"/>
                <w14:ligatures w14:val="standardContextual"/>
              </w:rPr>
            </m:ctrlPr>
          </m:radPr>
          <m:deg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</m:deg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</m:ctrlPr>
              </m:s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en-US" w:eastAsia="en-US" w:bidi="ar-SA"/>
                    <w14:ligatures w14:val="standardContextual"/>
                  </w:rPr>
                  <m:t>18</m:t>
                </m:r>
              </m:e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en-US" w:eastAsia="en-US" w:bidi="ar-SA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:lang w:val="en-US" w:eastAsia="en-US" w:bidi="ar-SA"/>
                <w14:ligatures w14:val="standardContextual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</m:ctrlPr>
              </m:s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en-US" w:eastAsia="en-US" w:bidi="ar-SA"/>
                    <w14:ligatures w14:val="standardContextual"/>
                  </w:rPr>
                  <m:t>6</m:t>
                </m:r>
              </m:e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en-US" w:eastAsia="en-US" w:bidi="ar-SA"/>
                    <w14:ligatures w14:val="standardContextual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kern w:val="0"/>
            <w:sz w:val="26"/>
            <w:szCs w:val="26"/>
            <w:lang w:val="en-US" w:eastAsia="en-US" w:bidi="ar-SA"/>
            <w14:ligatures w14:val="standardContextual"/>
          </w:rPr>
          <m:t>=12</m:t>
        </m:r>
        <m:rad>
          <m:radPr>
            <m:degHide/>
            <m:ctrlPr>
              <w:rPr>
                <w:rFonts w:ascii="Cambria Math" w:eastAsia="Calibri" w:hAnsi="Cambria Math" w:cs="Times New Roman"/>
                <w:i/>
                <w:kern w:val="0"/>
                <w:sz w:val="26"/>
                <w:szCs w:val="26"/>
                <w:lang w:val="ru-RU" w:eastAsia="en-US" w:bidi="ar-SA"/>
                <w14:ligatures w14:val="standardContextual"/>
              </w:rPr>
            </m:ctrlPr>
          </m:radPr>
          <m:deg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</m:deg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:lang w:val="en-US" w:eastAsia="en-US" w:bidi="ar-SA"/>
                <w14:ligatures w14:val="standardContextual"/>
              </w:rPr>
              <m:t>2</m:t>
            </m:r>
          </m:e>
        </m:rad>
      </m:oMath>
      <w:r w:rsidRPr="001127B1">
        <w:rPr>
          <w:rFonts w:ascii="Times New Roman" w:eastAsia="Calibri" w:hAnsi="Times New Roman" w:cs="Times New Roman"/>
          <w:kern w:val="0"/>
          <w:sz w:val="14"/>
          <w:szCs w:val="14"/>
          <w:lang w:val="en-US" w:eastAsia="en-US" w:bidi="ar-SA"/>
          <w14:ligatures w14:val="standardContextual"/>
        </w:rPr>
        <w:t xml:space="preserve">  </w:t>
      </w:r>
    </w:p>
    <w:p w:rsidR="001127B1" w:rsidRPr="001127B1" w:rsidP="001127B1" w14:paraId="523DEC77" w14:textId="0CF067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  <w:t>2</w:t>
      </w: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en-US" w:bidi="ar-SA"/>
          <w14:ligatures w14:val="standardContextual"/>
        </w:rPr>
        <w:t>S</w:t>
      </w:r>
      <w:r w:rsidRPr="001127B1">
        <w:rPr>
          <w:rFonts w:ascii="Times New Roman" w:eastAsia="Calibri" w:hAnsi="Times New Roman" w:cs="Times New Roman"/>
          <w:kern w:val="0"/>
          <w:sz w:val="16"/>
          <w:szCs w:val="16"/>
          <w:lang w:val="en-US" w:eastAsia="en-US" w:bidi="ar-SA"/>
          <w14:ligatures w14:val="standardContextual"/>
        </w:rPr>
        <w:t xml:space="preserve">ABC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  <w:t xml:space="preserve">= </w:t>
      </w: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en-US" w:bidi="ar-SA"/>
          <w14:ligatures w14:val="standardContextual"/>
        </w:rPr>
        <w:t>BC</w:t>
      </w:r>
      <w:r w:rsidRPr="001127B1">
        <w:rPr>
          <w:rFonts w:ascii="Symbol" w:eastAsia="Calibri" w:hAnsi="Symbol" w:cs="Times New Roman"/>
          <w:i/>
          <w:iCs/>
          <w:kern w:val="0"/>
          <w:sz w:val="24"/>
          <w:szCs w:val="24"/>
          <w:lang w:val="en-US" w:eastAsia="en-US" w:bidi="ar-SA"/>
          <w14:ligatures w14:val="standardContextual"/>
        </w:rPr>
        <w:sym w:font="Symbol" w:char="F0D7"/>
      </w:r>
      <w:r w:rsidRPr="001127B1">
        <w:rPr>
          <w:rFonts w:ascii="Times New Roman" w:eastAsia="Calibri" w:hAnsi="Times New Roman" w:cs="Times New Roman"/>
          <w:kern w:val="0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en-US" w:bidi="ar-SA"/>
          <w14:ligatures w14:val="standardContextual"/>
        </w:rPr>
        <w:t xml:space="preserve">AP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  <w:t xml:space="preserve">= </w:t>
      </w: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en-US" w:bidi="ar-SA"/>
          <w14:ligatures w14:val="standardContextual"/>
        </w:rPr>
        <w:t>AC</w:t>
      </w:r>
      <w:r w:rsidRPr="001127B1">
        <w:rPr>
          <w:rFonts w:ascii="Symbol" w:eastAsia="Calibri" w:hAnsi="Symbol" w:cs="Times New Roman"/>
          <w:i/>
          <w:iCs/>
          <w:kern w:val="0"/>
          <w:sz w:val="24"/>
          <w:szCs w:val="24"/>
          <w:lang w:val="en-US" w:eastAsia="en-US" w:bidi="ar-SA"/>
          <w14:ligatures w14:val="standardContextual"/>
        </w:rPr>
        <w:sym w:font="Symbol" w:char="F0D7"/>
      </w:r>
      <w:r w:rsidRPr="001127B1">
        <w:rPr>
          <w:rFonts w:ascii="Times New Roman" w:eastAsia="Calibri" w:hAnsi="Times New Roman" w:cs="Times New Roman"/>
          <w:kern w:val="0"/>
          <w:sz w:val="16"/>
          <w:szCs w:val="16"/>
          <w:lang w:val="en-US" w:eastAsia="en-US" w:bidi="ar-SA"/>
          <w14:ligatures w14:val="standardContextual"/>
        </w:rPr>
        <w:t>.</w:t>
      </w: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en-US" w:bidi="ar-SA"/>
          <w14:ligatures w14:val="standardContextual"/>
        </w:rPr>
        <w:t>BM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  <w:t>.</w:t>
      </w:r>
    </w:p>
    <w:p w:rsidR="001127B1" w:rsidRPr="001127B1" w:rsidP="001127B1" w14:paraId="2CA5770F" w14:textId="604F9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Отсюда находим, что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ВМ=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ВС∙АР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АС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12∙12</m:t>
            </m:r>
            <m:rad>
              <m:radPr>
                <m:degHide/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</m:ctrlPr>
              </m:radPr>
              <m:deg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</m:deg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  <m:t>2</m:t>
                </m:r>
              </m:e>
            </m:rad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18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=8</m:t>
        </m:r>
        <m:rad>
          <m:radPr>
            <m:degHide/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radPr>
          <m:deg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</m:deg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e>
        </m:rad>
      </m:oMath>
    </w:p>
    <w:p w:rsidR="001127B1" w:rsidRPr="001127B1" w:rsidP="001127B1" w14:paraId="4F0E65B3" w14:textId="10E71A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ru-RU" w:eastAsia="en-US" w:bidi="ar-SA"/>
          <w14:ligatures w14:val="standardContextual"/>
        </w:rPr>
        <w:t>A</w:t>
      </w:r>
      <w:r w:rsidRPr="001127B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ru-RU" w:eastAsia="en-US" w:bidi="ar-SA"/>
          <w14:ligatures w14:val="standardContextual"/>
        </w:rPr>
        <w:t>М</w:t>
      </w:r>
      <w:r w:rsidRPr="001127B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ru-RU" w:eastAsia="en-US" w:bidi="ar-S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  <w14:ligatures w14:val="standardContextual"/>
        </w:rPr>
        <w:t>=</w:t>
      </w:r>
      <w:r w:rsidRPr="001127B1"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  <w14:ligatures w14:val="standardContextual"/>
        </w:rPr>
        <w:t xml:space="preserve"> </w:t>
      </w:r>
      <m:oMath>
        <m:rad>
          <m:radPr>
            <m:degHide/>
            <m:ctrlPr>
              <w:rPr>
                <w:rFonts w:ascii="Cambria Math" w:eastAsia="Calibri" w:hAnsi="Cambria Math" w:cs="Times New Roman"/>
                <w:i/>
                <w:kern w:val="0"/>
                <w:sz w:val="26"/>
                <w:szCs w:val="26"/>
                <w:lang w:val="ru-RU" w:eastAsia="en-US" w:bidi="ar-SA"/>
                <w14:ligatures w14:val="standardContextual"/>
              </w:rPr>
            </m:ctrlPr>
          </m:radPr>
          <m:deg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</m:deg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sSup>
              <m:sSupPr>
                <m:ctrlPr>
                  <w:rPr>
                    <w:rFonts w:ascii="Cambria Math" w:eastAsia="Calibri" w:hAnsi="Cambria Math" w:cs="Times New Roman"/>
                    <w:i/>
                    <w:iCs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</m:ctrlPr>
              </m:s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  <m:t>AB</m:t>
                </m:r>
                <m:r>
                  <w:rPr>
                    <w:rFonts w:ascii="Cambria Math" w:eastAsia="Calibri" w:hAnsi="Cambria Math" w:cs="Times New Roman"/>
                    <w:kern w:val="0"/>
                    <w:sz w:val="22"/>
                    <w:szCs w:val="22"/>
                    <w:vertAlign w:val="superscript"/>
                    <w:lang w:val="ru-RU" w:eastAsia="en-US" w:bidi="ar-SA"/>
                    <w14:ligatures w14:val="standardContextual"/>
                  </w:rPr>
                  <m:t xml:space="preserve"> </m:t>
                </m:r>
              </m:e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:lang w:val="ru-RU" w:eastAsia="en-US" w:bidi="ar-SA"/>
                <w14:ligatures w14:val="standardContextual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iCs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</m:ctrlPr>
              </m:sSup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  <m:t>B</m:t>
                </m: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  <m:t>М</m:t>
                </m:r>
              </m:e>
              <m:sup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0"/>
                    <w:sz w:val="26"/>
                    <w:szCs w:val="26"/>
                    <w:lang w:val="ru-RU" w:eastAsia="en-US" w:bidi="ar-SA"/>
                    <w14:ligatures w14:val="standardContextual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kern w:val="0"/>
            <w:sz w:val="26"/>
            <w:szCs w:val="26"/>
            <w:lang w:val="ru-RU" w:eastAsia="en-US" w:bidi="ar-SA"/>
            <w14:ligatures w14:val="standardContextual"/>
          </w:rPr>
          <m:t>=</m:t>
        </m:r>
        <m:rad>
          <m:radPr>
            <m:degHide/>
            <m:ctrlPr>
              <w:rPr>
                <w:rFonts w:ascii="Cambria Math" w:eastAsia="Calibri" w:hAnsi="Cambria Math" w:cs="Times New Roman"/>
                <w:i/>
                <w:kern w:val="0"/>
                <w:sz w:val="26"/>
                <w:szCs w:val="26"/>
                <w:lang w:val="ru-RU" w:eastAsia="en-US" w:bidi="ar-SA"/>
                <w14:ligatures w14:val="standardContextual"/>
              </w:rPr>
            </m:ctrlPr>
          </m:radPr>
          <m:deg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</m:deg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:lang w:val="ru-RU" w:eastAsia="en-US" w:bidi="ar-SA"/>
                <w14:ligatures w14:val="standardContextual"/>
              </w:rPr>
              <m:t>324</m:t>
            </m:r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:lang w:val="ru-RU" w:eastAsia="en-US" w:bidi="ar-SA"/>
                <w14:ligatures w14:val="standardContextual"/>
              </w:rPr>
              <m:t>-</m:t>
            </m:r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:lang w:val="ru-RU" w:eastAsia="en-US" w:bidi="ar-SA"/>
                <w14:ligatures w14:val="standardContextual"/>
              </w:rPr>
              <m:t>128</m:t>
            </m:r>
          </m:e>
        </m:rad>
        <m:r>
          <w:rPr>
            <w:rFonts w:ascii="Cambria Math" w:eastAsia="Calibri" w:hAnsi="Cambria Math" w:cs="Times New Roman"/>
            <w:kern w:val="0"/>
            <w:sz w:val="26"/>
            <w:szCs w:val="26"/>
            <w:lang w:val="ru-RU" w:eastAsia="en-US" w:bidi="ar-SA"/>
            <w14:ligatures w14:val="standardContextual"/>
          </w:rPr>
          <m:t>=1</m:t>
        </m:r>
        <m:r>
          <w:rPr>
            <w:rFonts w:ascii="Cambria Math" w:eastAsia="Calibri" w:hAnsi="Cambria Math" w:cs="Times New Roman"/>
            <w:kern w:val="0"/>
            <w:sz w:val="26"/>
            <w:szCs w:val="26"/>
            <w:lang w:val="ru-RU" w:eastAsia="en-US" w:bidi="ar-SA"/>
            <w14:ligatures w14:val="standardContextual"/>
          </w:rPr>
          <m:t>4</m:t>
        </m:r>
      </m:oMath>
    </w:p>
    <w:p w:rsidR="001127B1" w:rsidRPr="001127B1" w:rsidP="001127B1" w14:paraId="0CA355B8" w14:textId="0AFF67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val="en-US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Из подобия получаем, что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RM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  <m:t>B</m:t>
            </m: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C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:lang w:val="ru-RU" w:eastAsia="en-US" w:bidi="ar-SA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AM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AC</m:t>
            </m:r>
          </m:den>
        </m:f>
      </m:oMath>
    </w:p>
    <w:p w:rsidR="001127B1" w:rsidRPr="001127B1" w:rsidP="001127B1" w14:paraId="0F943EAA" w14:textId="259547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Следовательно: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 w:val="24"/>
            <w:szCs w:val="24"/>
            <w:lang w:val="en-US" w:eastAsia="en-US" w:bidi="ar-SA"/>
            <w14:ligatures w14:val="standardContextual"/>
          </w:rPr>
          <m:t>RM=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BC∙AM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AC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:lang w:val="en-US" w:eastAsia="en-US" w:bidi="ar-SA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12∙14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18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:lang w:val="en-US" w:eastAsia="en-US" w:bidi="ar-SA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</m:ctrlPr>
          </m:fPr>
          <m:num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28</m:t>
            </m:r>
          </m:num>
          <m:den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 w:eastAsia="en-US" w:bidi="ar-SA"/>
                <w14:ligatures w14:val="standardContextual"/>
              </w:rPr>
              <m:t>3</m:t>
            </m:r>
          </m:den>
        </m:f>
      </m:oMath>
    </w:p>
    <w:p w:rsidR="001127B1" w:rsidP="001127B1" w14:paraId="1205BB07" w14:textId="292425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ru-RU" w:eastAsia="en-US" w:bidi="ar-SA"/>
          <w14:ligatures w14:val="standardContextual"/>
        </w:rPr>
        <w:t xml:space="preserve"> </w:t>
      </w:r>
    </w:p>
    <w:p w:rsidR="001127B1" w:rsidRPr="001127B1" w:rsidP="001127B1" w14:paraId="7FFB520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1127B1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 xml:space="preserve">9.4.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В магазине три этажа, перемещаться между которыми можно только на лифте. Исследование посещаемости этажей магазина показало, что с начала рабочего дня и до закрытия магазина:  </w:t>
      </w:r>
    </w:p>
    <w:p w:rsidR="001127B1" w:rsidRPr="001127B1" w:rsidP="001127B1" w14:paraId="678739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1) из покупателей, входящих в лифт на втором этаже, половина едет на первый этаж, а половина – на третий;  </w:t>
      </w:r>
    </w:p>
    <w:p w:rsidR="001127B1" w:rsidRPr="001127B1" w:rsidP="001127B1" w14:paraId="49BB84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2) среди покупателей, выходящих из лифта, меньше трети делает это на третьем этаже.</w:t>
      </w:r>
    </w:p>
    <w:p w:rsidR="001127B1" w:rsidRPr="001127B1" w:rsidP="001127B1" w14:paraId="39D40B63" w14:textId="09F837BF">
      <w:pPr>
        <w:spacing w:after="24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4"/>
          <w:lang w:val="ru-RU" w:eastAsia="en-US" w:bidi="ar-SA"/>
          <w14:ligatures w14:val="standardContextual"/>
        </w:rPr>
      </w:pP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На какой этаж покупатели чаще ездили с первого этажа, на второй или на третий?</w:t>
      </w:r>
    </w:p>
    <w:p w:rsidR="00ED3C74" w:rsidRPr="001127B1" w:rsidP="00DB45D3" w14:paraId="76177E08" w14:textId="331E203E">
      <w:pPr>
        <w:spacing w:after="160" w:line="259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 xml:space="preserve">Ответ: </w:t>
      </w:r>
      <w:r w:rsidRPr="001127B1">
        <w:rPr>
          <w:rFonts w:ascii="Times New Roman" w:eastAsia="Calibri" w:hAnsi="Times New Roman" w:cs="Times New Roman"/>
          <w:bCs/>
          <w:kern w:val="2"/>
          <w:sz w:val="24"/>
          <w:szCs w:val="24"/>
          <w:lang w:val="ru-RU" w:eastAsia="en-US" w:bidi="ar-SA"/>
          <w14:ligatures w14:val="standardContextual"/>
        </w:rPr>
        <w:t>с первого на второй.</w:t>
      </w:r>
    </w:p>
    <w:p w:rsidR="001127B1" w:rsidRPr="009A7973" w:rsidP="001127B1" w14:paraId="41D017BD" w14:textId="77777777">
      <w:pPr>
        <w:shd w:val="clear" w:color="auto" w:fill="FAFAFA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Решение 1</w:t>
      </w:r>
    </w:p>
    <w:p w:rsidR="001127B1" w:rsidRPr="001127B1" w:rsidP="001127B1" w14:paraId="6124B21B" w14:textId="5A231F1E">
      <w:pPr>
        <w:shd w:val="clear" w:color="auto" w:fill="FAFAFA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Предположим, что за весь день на первом этаже в лифт вошло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x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покупателей, на втором –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y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, на третьем –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z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. Заметим, что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общее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количество покупателей, вышедших из лифта на этаж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ах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, равно количеству покупателей, вошедших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в лифт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на этаж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ах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.</w:t>
      </w:r>
    </w:p>
    <w:p w:rsidR="001127B1" w:rsidRPr="001127B1" w:rsidP="001127B1" w14:paraId="00EF3F88" w14:textId="77777777">
      <w:pPr>
        <w:shd w:val="clear" w:color="auto" w:fill="FAFAFA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По условию, из покупателей, вошедших на втором этаже, половина едет вниз, а половина – вверх. Значит, со второго этажа на третий едет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ru-RU" w:eastAsia="ru-RU" w:bidi="ar-SA"/>
          <w14:ligatures w14:val="none"/>
        </w:rPr>
        <w:t>y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/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bscript"/>
          <w:lang w:val="ru-RU" w:eastAsia="ru-RU" w:bidi="ar-SA"/>
          <w14:ligatures w14:val="none"/>
        </w:rPr>
        <w:t>2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покупателей, и столько же со второго на первый. Второе условие можно записать так: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z</w:t>
      </w:r>
      <w:r w:rsidRPr="001127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&lt; ⅓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(x + y + z)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. Это равносильно тому,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что 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2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z &lt; x + y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.</w:t>
      </w:r>
    </w:p>
    <w:p w:rsidR="001127B1" w:rsidRPr="009A7973" w:rsidP="001127B1" w14:paraId="672B778A" w14:textId="0654249A">
      <w:pPr>
        <w:shd w:val="clear" w:color="auto" w:fill="FAFAFA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С первого этажа на третий было совершено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z –</w:t>
      </w:r>
      <w:r w:rsidRPr="001127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ru-RU" w:eastAsia="ru-RU" w:bidi="ar-SA"/>
          <w14:ligatures w14:val="none"/>
        </w:rPr>
        <w:t>y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/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bscript"/>
          <w:lang w:val="ru-RU" w:eastAsia="ru-RU" w:bidi="ar-SA"/>
          <w14:ligatures w14:val="none"/>
        </w:rPr>
        <w:t>2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поездок, так как всего на третьем этаже вышли из лифта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z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человек, а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ru-RU" w:eastAsia="ru-RU" w:bidi="ar-SA"/>
          <w14:ligatures w14:val="none"/>
        </w:rPr>
        <w:t>y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/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bscript"/>
          <w:lang w:val="ru-RU" w:eastAsia="ru-RU" w:bidi="ar-SA"/>
          <w14:ligatures w14:val="none"/>
        </w:rPr>
        <w:t>2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из них приехали со второго этажа. А с первого на второй поднимались те покупатели, входившие в лифт на первом этаже, кто не ехал на третий, то есть их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было 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x</w:t>
      </w:r>
      <w:r w:rsidRPr="001127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– (z –</w:t>
      </w:r>
      <w:r w:rsidRPr="001127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ru-RU" w:eastAsia="ru-RU" w:bidi="ar-SA"/>
          <w14:ligatures w14:val="none"/>
        </w:rPr>
        <w:t>y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/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bscript"/>
          <w:lang w:val="ru-RU" w:eastAsia="ru-RU" w:bidi="ar-SA"/>
          <w14:ligatures w14:val="none"/>
        </w:rPr>
        <w:t>2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).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Нам нужно сравнить эти два выражения. Но неравенство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z –</w:t>
      </w:r>
      <w:r w:rsidRPr="001127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ru-RU" w:eastAsia="ru-RU" w:bidi="ar-SA"/>
          <w14:ligatures w14:val="none"/>
        </w:rPr>
        <w:t>y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/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bscript"/>
          <w:lang w:val="ru-RU" w:eastAsia="ru-RU" w:bidi="ar-SA"/>
          <w14:ligatures w14:val="none"/>
        </w:rPr>
        <w:t>2</w:t>
      </w:r>
      <w:r w:rsidRPr="001127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bscript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&lt;</w:t>
      </w:r>
      <w:r w:rsidRPr="001127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x</w:t>
      </w:r>
      <w:r w:rsidRPr="001127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– (z –</w:t>
      </w:r>
      <w:r w:rsidRPr="001127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ru-RU" w:eastAsia="ru-RU" w:bidi="ar-SA"/>
          <w14:ligatures w14:val="none"/>
        </w:rPr>
        <w:t>y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/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bscript"/>
          <w:lang w:val="ru-RU" w:eastAsia="ru-RU" w:bidi="ar-SA"/>
          <w14:ligatures w14:val="none"/>
        </w:rPr>
        <w:t>2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)</w:t>
      </w:r>
      <w:r w:rsidRPr="00112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 xml:space="preserve"> равносильно уже доказанному неравенству </w:t>
      </w: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  <w14:ligatures w14:val="none"/>
        </w:rPr>
        <w:t>2z &lt; x + y</w:t>
      </w: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. Тем самым мы доказали, что с первого этажа на третий за этот день приехало меньше покупателей, чем с первого на второй.</w:t>
      </w:r>
    </w:p>
    <w:p w:rsidR="001127B1" w:rsidRPr="009A7973" w:rsidP="001127B1" w14:paraId="0995C6B9" w14:textId="650CE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  <w14:ligatures w14:val="none"/>
        </w:rPr>
      </w:pPr>
    </w:p>
    <w:p w:rsidR="001127B1" w:rsidRPr="009A7973" w:rsidP="001127B1" w14:paraId="51F555A9" w14:textId="77777777">
      <w:pPr>
        <w:shd w:val="clear" w:color="auto" w:fill="FAFAFA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 w:bidi="ar-SA"/>
          <w14:ligatures w14:val="none"/>
        </w:rPr>
        <w:t>Решение 2</w:t>
      </w:r>
    </w:p>
    <w:p w:rsidR="001127B1" w:rsidP="001127B1" w14:paraId="7725A648" w14:textId="77777777">
      <w:pPr>
        <w:shd w:val="clear" w:color="auto" w:fill="FAFAFA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Все поездки разобьём на три группы: поездки на третий этаж, поездки с третьего этажа и поездки между первым и вторым этажом. По условию первая группа составляет менее трети всех поездок. С другой стороны, она количественно равна второй, так как число покупателей, приехавших на третий этаж равно числу уехавших с него. Значит, последняя группа больше первой.</w:t>
      </w:r>
    </w:p>
    <w:p w:rsidR="001127B1" w:rsidRPr="009A7973" w:rsidP="001127B1" w14:paraId="4BE425E9" w14:textId="7325406E">
      <w:pPr>
        <w:shd w:val="clear" w:color="auto" w:fill="FAFAFA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 w:bidi="ar-SA"/>
          <w14:ligatures w14:val="none"/>
        </w:rPr>
        <w:t>Вычтем из третьей и первой групп равные количества поездок: из третьей – поездки со второго этажа на первый, а из первой – со второго на третий. В результате получим, что поездок с первого этажа на второй больше, чем с первого на третий.</w:t>
      </w:r>
    </w:p>
    <w:p w:rsidR="00946E53" w:rsidRPr="001127B1" w:rsidP="001127B1" w14:paraId="594806C3" w14:textId="7A690EC4">
      <w:pPr>
        <w:spacing w:after="160" w:line="259" w:lineRule="auto"/>
        <w:rPr>
          <w:rFonts w:ascii="Times New Roman" w:eastAsia="Calibri" w:hAnsi="Times New Roman" w:cs="Times New Roman"/>
          <w:kern w:val="2"/>
          <w:sz w:val="22"/>
          <w:szCs w:val="24"/>
          <w:highlight w:val="yellow"/>
          <w:lang w:val="ru-RU" w:eastAsia="en-US" w:bidi="ar-SA"/>
          <w14:ligatures w14:val="standardContextual"/>
        </w:rPr>
      </w:pPr>
    </w:p>
    <w:p w:rsidR="00946E53" w:rsidRPr="001127B1" w:rsidP="00F24EB5" w14:paraId="79A5B2E7" w14:textId="155766DA">
      <w:pPr>
        <w:spacing w:after="160" w:line="259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 xml:space="preserve">9.5. </w:t>
      </w:r>
      <w:bookmarkStart w:id="6" w:name="_Hlk179229621"/>
      <w:r w:rsidRPr="001127B1" w:rsidR="001127B1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 xml:space="preserve">Сколько решений в натуральных числах имеет уравнение </w:t>
      </w:r>
      <w:bookmarkStart w:id="7" w:name="_Hlk179228436"/>
      <m:oMath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x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</m:sup>
        </m:sSup>
        <w:bookmarkEnd w:id="7"/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y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5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3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50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6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50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10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33</m:t>
            </m:r>
          </m:sup>
        </m:sSup>
      </m:oMath>
      <w:r w:rsidRPr="001127B1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?</w:t>
      </w:r>
    </w:p>
    <w:bookmarkEnd w:id="6"/>
    <w:p w:rsidR="00DB45D3" w:rsidRPr="001127B1" w:rsidP="00F24EB5" w14:paraId="2E28B323" w14:textId="0F567426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Ответ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: </w:t>
      </w:r>
      <w:r w:rsidRPr="001127B1" w:rsid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126</w:t>
      </w:r>
      <w:r w:rsidRPr="001127B1"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.</w:t>
      </w:r>
    </w:p>
    <w:p w:rsidR="001127B1" w:rsidRPr="001127B1" w:rsidP="001127B1" w14:paraId="0616CBB7" w14:textId="27090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 w:eastAsia="en-US" w:bidi="ar-SA"/>
          <w14:ligatures w14:val="standardContextual"/>
        </w:rPr>
        <w:t>Решение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. Правая часть представляет собой произведение натуральных степеней чисел 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2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,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3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, 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5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. Следовательно, в разложении левой части на простые множители также будут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с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одержаться только множители 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2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, 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3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, 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5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. </w:t>
      </w:r>
    </w:p>
    <w:p w:rsidR="001127B1" w:rsidP="001127B1" w14:paraId="42EC8EC0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Тогда числа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x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</m:sup>
        </m:sSup>
      </m:oMath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и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y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5</m:t>
            </m:r>
          </m:sup>
        </m:sSup>
      </m:oMath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можно записать как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x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</m:sup>
        </m:sSup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=2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a</m:t>
            </m:r>
          </m:sup>
        </m:sSup>
        <m: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b</m:t>
            </m:r>
          </m:sup>
        </m:sSup>
        <m: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5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c</m:t>
            </m:r>
          </m:sup>
        </m:sSup>
      </m:oMath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,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 xml:space="preserve"> y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5</m:t>
            </m:r>
          </m:sup>
        </m:sSup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=2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m</m:t>
            </m:r>
          </m:sup>
        </m:sSup>
        <m: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n</m:t>
            </m:r>
          </m:sup>
        </m:sSup>
        <m: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5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k</m:t>
            </m:r>
          </m:sup>
        </m:sSup>
      </m:oMath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, где все показатели степеней есть целые неотрицательные числа. Уравнение принимает вид</w:t>
      </w:r>
    </w:p>
    <w:p w:rsidR="001127B1" w:rsidRPr="001127B1" w:rsidP="001127B1" w14:paraId="10473F74" w14:textId="0F1565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2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a</m:t>
            </m: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+5</m:t>
            </m: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m</m:t>
            </m:r>
          </m:sup>
        </m:sSup>
        <m: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w:bookmarkStart w:id="8" w:name="_Hlk179229025"/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b</m:t>
            </m: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+5</m:t>
            </m: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n</m:t>
            </m:r>
            <w:bookmarkEnd w:id="8"/>
          </m:sup>
        </m:sSup>
        <m: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5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c</m:t>
            </m: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+5</m:t>
            </m: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m:t>k</m:t>
            </m:r>
          </m:sup>
        </m:sSup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=2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83</m:t>
            </m:r>
          </m:sup>
        </m:sSup>
        <m: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100</m:t>
            </m:r>
          </m:sup>
        </m:sSup>
        <m:r>
          <w:rPr>
            <w:rFonts w:ascii="Cambria Math" w:eastAsia="Calibri" w:hAnsi="Cambria Math" w:cs="Times New Roman"/>
            <w:kern w:val="2"/>
            <w:sz w:val="24"/>
            <w:szCs w:val="24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5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4"/>
                <w:szCs w:val="24"/>
                <w:lang w:val="ru-RU" w:eastAsia="en-US" w:bidi="ar-SA"/>
                <w14:ligatures w14:val="standardContextual"/>
              </w:rPr>
              <m:t>33</m:t>
            </m:r>
          </m:sup>
        </m:sSup>
      </m:oMath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, что равносильно системе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уравнений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val="ru-RU" w:eastAsia="en-US" w:bidi="ar-SA"/>
                <w14:ligatures w14:val="standardContextual"/>
              </w:rPr>
            </m:ctrlPr>
          </m:d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eqArr>
              <m:eqArr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:lang w:val="ru-RU" w:eastAsia="en-US" w:bidi="ar-SA"/>
                    <w14:ligatures w14:val="standardContextual"/>
                  </w:rPr>
                </m:ctrlPr>
              </m:eqArrPr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m:t>3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en-US" w:eastAsia="en-US" w:bidi="ar-SA"/>
                    <w14:ligatures w14:val="standardContextual"/>
                  </w:rPr>
                  <m:t>a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m:t>+5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en-US" w:eastAsia="en-US" w:bidi="ar-SA"/>
                    <w14:ligatures w14:val="standardContextual"/>
                  </w:rPr>
                  <m:t>m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m:t>=83</m:t>
                </m:r>
              </m:e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m:t>3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en-US" w:eastAsia="en-US" w:bidi="ar-SA"/>
                    <w14:ligatures w14:val="standardContextual"/>
                  </w:rPr>
                  <m:t>b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m:t>+5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en-US" w:eastAsia="en-US" w:bidi="ar-SA"/>
                    <w14:ligatures w14:val="standardContextual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m:t>=100</m:t>
                </m:r>
              </m:e>
              <m:e>
                <m:ctrlPr>
                  <w:rPr>
                    <w:rFonts w:ascii="Calibri" w:eastAsia="Calibri" w:hAnsi="Calibri" w:cstheme="minorBidi"/>
                    <w:kern w:val="2"/>
                    <w:sz w:val="22"/>
                    <w:szCs w:val="22"/>
                    <w:lang w:val="ru-RU" w:eastAsia="en-US" w:bidi="ar-SA"/>
                    <w14:ligatures w14:val="standardContextual"/>
                  </w:rPr>
                </m:ctrlP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m:t>3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en-US" w:eastAsia="en-US" w:bidi="ar-SA"/>
                    <w14:ligatures w14:val="standardContextual"/>
                  </w:rPr>
                  <m:t>c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m:t>+5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en-US" w:eastAsia="en-US" w:bidi="ar-SA"/>
                    <w14:ligatures w14:val="standardContextual"/>
                  </w:rPr>
                  <m:t>k</m:t>
                </m:r>
                <m:r>
                  <w:rPr>
                    <w:rFonts w:ascii="Cambria Math" w:eastAsia="Calibri" w:hAnsi="Cambria Math" w:cs="Times New Roman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m:t>=33</m:t>
                </m:r>
              </m:e>
            </m:eqArr>
          </m:e>
        </m:d>
      </m:oMath>
    </w:p>
    <w:p w:rsidR="001127B1" w:rsidRPr="001127B1" w:rsidP="001127B1" w14:paraId="6FE77116" w14:textId="0FC4E1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</w:pP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Чтобы все переменные принимали целые неотрицательные значения необходимо и достаточно, чтобы выполнялись условия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  <w:t>m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Cambria Math" w:eastAsia="CambriaMath" w:hAnsi="Cambria Math" w:cs="Cambria Math"/>
          <w:kern w:val="0"/>
          <w:sz w:val="24"/>
          <w:szCs w:val="24"/>
          <w:lang w:val="ru-RU" w:eastAsia="en-US" w:bidi="ar-SA"/>
          <w14:ligatures w14:val="standardContextual"/>
        </w:rPr>
        <w:t>∈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{1; 4; 7; 10; 13; 16}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  <w:t>n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Cambria Math" w:eastAsia="CambriaMath" w:hAnsi="Cambria Math" w:cs="Cambria Math"/>
          <w:kern w:val="0"/>
          <w:sz w:val="24"/>
          <w:szCs w:val="24"/>
          <w:lang w:val="ru-RU" w:eastAsia="en-US" w:bidi="ar-SA"/>
          <w14:ligatures w14:val="standardContextual"/>
        </w:rPr>
        <w:t>∈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{2; 5; 8; 11; 14; 17; 20}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standardContextual"/>
        </w:rPr>
        <w:t>k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Cambria Math" w:eastAsia="CambriaMath" w:hAnsi="Cambria Math" w:cs="Cambria Math"/>
          <w:kern w:val="0"/>
          <w:sz w:val="24"/>
          <w:szCs w:val="24"/>
          <w:lang w:val="ru-RU" w:eastAsia="en-US" w:bidi="ar-SA"/>
          <w14:ligatures w14:val="standardContextual"/>
        </w:rPr>
        <w:t>∈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{0; 3; 6}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. Получаем шесть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вариантов для первого уравнения, семь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для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второго и три варианта для третьего. В итоге 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6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∙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mbriaMath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7 ∙ 3   = 126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решений.</w:t>
      </w:r>
    </w:p>
    <w:p w:rsidR="006E2480" w:rsidRPr="00230C1C" w:rsidP="001127B1" w14:paraId="16C8BAAA" w14:textId="035B301D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sectPr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1127B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eastAsia="en-US" w:bidi="ar-SA"/>
          <w14:ligatures w14:val="standardContextual"/>
        </w:rPr>
        <w:t xml:space="preserve">Комментарий.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eastAsia="en-US" w:bidi="ar-SA"/>
          <w14:ligatures w14:val="standardContextual"/>
        </w:rPr>
        <w:t xml:space="preserve">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Составлена система условий – 4 балла.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Только верный ответ –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 xml:space="preserve">0 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балл</w:t>
      </w:r>
      <w:r w:rsidRPr="001127B1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standardContextual"/>
        </w:rPr>
        <w:t>ов</w:t>
      </w:r>
      <w:r>
        <w:rPr>
          <w:rFonts w:ascii="TimesNewRoman" w:eastAsia="Calibri" w:hAnsi="TimesNewRoman" w:cs="TimesNewRoman"/>
          <w:i/>
          <w:iCs/>
          <w:kern w:val="0"/>
          <w:sz w:val="17"/>
          <w:szCs w:val="17"/>
          <w:lang w:val="ru-RU" w:eastAsia="en-US" w:bidi="ar-SA"/>
          <w14:ligatures w14:val="standardContextual"/>
        </w:rPr>
        <w:t>.</w:t>
      </w:r>
    </w:p>
    <w:p w:rsidR="009175AE" w:rsidP="009175AE">
      <w:pPr>
        <w:widowControl w:val="0"/>
        <w:shd w:val="clear" w:color="auto" w:fill="FFFFFF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Задания муниципального этапа </w:t>
      </w:r>
    </w:p>
    <w:p w:rsidR="009175AE" w:rsidRPr="00F54F32" w:rsidP="009175AE">
      <w:pPr>
        <w:widowControl w:val="0"/>
        <w:shd w:val="clear" w:color="auto" w:fill="FFFFFF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всероссийской олимпиады школьников по математике </w:t>
      </w:r>
    </w:p>
    <w:p w:rsidR="009175AE" w:rsidRPr="00F54F32" w:rsidP="009175AE">
      <w:pPr>
        <w:widowControl w:val="0"/>
        <w:shd w:val="clear" w:color="auto" w:fill="auto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в 202</w:t>
      </w:r>
      <w:r w:rsidR="005B093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4-</w:t>
      </w: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202</w:t>
      </w:r>
      <w:r w:rsidR="005B093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5</w:t>
      </w: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учебном году</w:t>
      </w:r>
    </w:p>
    <w:p w:rsidR="009175AE" w:rsidRPr="00F54F32" w:rsidP="009175AE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val="ru-RU" w:eastAsia="ru-RU" w:bidi="ru-RU"/>
        </w:rPr>
      </w:pPr>
    </w:p>
    <w:p w:rsidR="009175AE" w:rsidP="009175AE">
      <w:pPr>
        <w:widowControl/>
        <w:tabs>
          <w:tab w:val="left" w:pos="385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10</w:t>
      </w:r>
      <w:r w:rsidRPr="00D90CC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класс</w:t>
      </w:r>
    </w:p>
    <w:p w:rsidR="009175AE" w:rsidRPr="00D90CC8" w:rsidP="009175AE">
      <w:pPr>
        <w:widowControl/>
        <w:tabs>
          <w:tab w:val="left" w:pos="385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К</w:t>
      </w:r>
      <w:r w:rsidRPr="00D90CC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ритерии оценивания</w:t>
      </w:r>
    </w:p>
    <w:p w:rsidR="00582931" w:rsidRPr="00D90CC8" w:rsidP="00582931">
      <w:pPr>
        <w:widowControl/>
        <w:tabs>
          <w:tab w:val="left" w:pos="385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</w:pPr>
    </w:p>
    <w:p w:rsidR="00582931" w:rsidP="00582931">
      <w:pPr>
        <w:widowControl w:val="0"/>
        <w:shd w:val="clear" w:color="auto" w:fill="auto"/>
        <w:tabs>
          <w:tab w:val="left" w:pos="353"/>
          <w:tab w:val="left" w:pos="2790"/>
          <w:tab w:val="center" w:pos="4674"/>
        </w:tabs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Максимальное количество баллов: 35</w:t>
      </w:r>
    </w:p>
    <w:p w:rsidR="00582931" w:rsidP="00582931">
      <w:pPr>
        <w:widowControl w:val="0"/>
        <w:shd w:val="clear" w:color="auto" w:fill="auto"/>
        <w:tabs>
          <w:tab w:val="left" w:pos="353"/>
          <w:tab w:val="left" w:pos="2790"/>
          <w:tab w:val="center" w:pos="4674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F7469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Каждая задача оценивается в целое число баллов от 0 до 7.</w:t>
      </w:r>
    </w:p>
    <w:p w:rsidR="00582931" w:rsidP="00582931">
      <w:pPr>
        <w:widowControl w:val="0"/>
        <w:shd w:val="clear" w:color="auto" w:fill="auto"/>
        <w:tabs>
          <w:tab w:val="left" w:pos="353"/>
          <w:tab w:val="left" w:pos="2790"/>
          <w:tab w:val="center" w:pos="4674"/>
        </w:tabs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>
        <w:rPr>
          <w:noProof/>
          <w:lang w:eastAsia="ru-RU"/>
        </w:rPr>
        <w:drawing>
          <wp:inline distT="0" distB="0" distL="0" distR="0">
            <wp:extent cx="5937885" cy="2182495"/>
            <wp:effectExtent l="0" t="0" r="0" b="0"/>
            <wp:docPr id="10650313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313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2C11" w:rsidP="00231C69">
      <w:pPr>
        <w:widowControl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ru-RU" w:eastAsia="ar-SA" w:bidi="ar-SA"/>
        </w:rPr>
      </w:pPr>
    </w:p>
    <w:p w:rsidR="00125A23" w:rsidRPr="00E16A64" w:rsidP="00FA66EC">
      <w:pPr>
        <w:pStyle w:val="ListParagraph"/>
        <w:widowControl/>
        <w:numPr>
          <w:ilvl w:val="0"/>
          <w:numId w:val="5"/>
        </w:numPr>
        <w:shd w:val="clear" w:color="auto" w:fill="FFFFFF"/>
        <w:spacing w:after="0" w:line="360" w:lineRule="auto"/>
        <w:ind w:left="720" w:hanging="36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5D6B56">
        <w:rPr>
          <w:rFonts w:ascii="Times New Roman" w:eastAsia="Calibri" w:hAnsi="Times New Roman" w:cstheme="minorBidi"/>
          <w:iCs/>
          <w:color w:val="auto"/>
          <w:sz w:val="28"/>
          <w:szCs w:val="28"/>
          <w:lang w:val="ru-RU" w:eastAsia="en-US" w:bidi="ar-SA"/>
        </w:rPr>
        <w:t xml:space="preserve">По кругу стоят несколько человек. Каждый из них сказал: «Один из моих соседей тяжелее меня, а другой – легче меня». Известно, что веса любых двух людей различны. Могло ли случиться, что среди стоящих солгали </w:t>
      </w:r>
      <w:r w:rsidRPr="00E16A64">
        <w:rPr>
          <w:rFonts w:ascii="Times New Roman" w:eastAsia="Calibri" w:hAnsi="Times New Roman" w:cstheme="minorBidi"/>
          <w:iCs/>
          <w:color w:val="auto"/>
          <w:sz w:val="28"/>
          <w:szCs w:val="28"/>
          <w:lang w:val="ru-RU" w:eastAsia="en-US" w:bidi="ar-SA"/>
        </w:rPr>
        <w:t>ровно 2025 человек?</w:t>
      </w:r>
    </w:p>
    <w:p w:rsidR="00125A23" w:rsidRPr="00E16A64" w:rsidP="00FA66EC">
      <w:pPr>
        <w:pStyle w:val="ListParagraph"/>
        <w:widowControl/>
        <w:shd w:val="clear" w:color="auto" w:fill="FFFFFF"/>
        <w:spacing w:after="0" w:line="360" w:lineRule="auto"/>
        <w:ind w:left="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Ответ.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Нет, такого быть не могло.</w:t>
      </w:r>
    </w:p>
    <w:p w:rsidR="00125A23" w:rsidRPr="00E16A64" w:rsidP="00FA66EC">
      <w:pPr>
        <w:widowControl w:val="0"/>
        <w:shd w:val="clear" w:color="auto" w:fill="FFFFFF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Решение.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Лжецы, очевидно, те, у кого оба соседа легче них (назовем таких лжецов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>толстыми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), или оба соседа тяжелее них (назовем таких лжецов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>тонкими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). Если двигаться по кругу, начиная с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>тонкого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лжеца, то веса людей будут расти до следующего лжеца, и этот лжец, очевидно, будет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>толстым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. Аналогично, если начать двигаться с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>толстого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лжеца, то веса людей до следующего лжеца будут убывать, и этот следующий лжец будет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>тонким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.  Таким образом,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>толстые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и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>тонкие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лжецы в круге чередуются, поэтому их должно быть поровну, а всех лжецов вместе – четное число. Но 2025 – число нечетное, т.е. ситуация невозможна.</w:t>
      </w:r>
    </w:p>
    <w:p w:rsidR="00125A23" w:rsidRPr="00E16A64" w:rsidP="004F597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ru-RU" w:eastAsia="ru-RU" w:bidi="ru-RU"/>
        </w:rPr>
        <w:t>Комментарий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. Дан правильный ответ без объяснений – 0 баллов. Выделены две категории лжецов – 1 балл.</w:t>
      </w:r>
    </w:p>
    <w:p w:rsidR="00125A23" w:rsidRPr="00E16A64" w:rsidP="00FA66EC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430676" w:rsidRPr="00E16A64" w:rsidP="00FA66EC">
      <w:pPr>
        <w:widowControl/>
        <w:numPr>
          <w:ilvl w:val="0"/>
          <w:numId w:val="5"/>
        </w:numPr>
        <w:spacing w:after="0" w:line="360" w:lineRule="auto"/>
        <w:ind w:left="720" w:hanging="360"/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В равнобедренном треугольнике АВС, АС = СВ, </w:t>
      </w:r>
      <w:r w:rsidRPr="00E16A64">
        <w:rPr>
          <w:rFonts w:ascii="Symbol" w:eastAsia="Microsoft Sans Serif" w:hAnsi="Symbol" w:cs="Times New Roman"/>
          <w:color w:val="000000"/>
          <w:sz w:val="28"/>
          <w:szCs w:val="28"/>
          <w:lang w:val="ru-RU" w:eastAsia="ru-RU" w:bidi="ru-RU"/>
        </w:rPr>
        <w:sym w:font="Symbol" w:char="F0D0"/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 АСВ = 100</w:t>
      </w:r>
      <w:r w:rsidRPr="00E16A64" w:rsidR="00905A7B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°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. Точка М внутри треугольника выбрана так, что </w:t>
      </w:r>
      <w:r w:rsidRPr="00E16A64">
        <w:rPr>
          <w:rFonts w:ascii="Symbol" w:eastAsia="Microsoft Sans Serif" w:hAnsi="Symbol" w:cs="Times New Roman"/>
          <w:color w:val="000000"/>
          <w:sz w:val="28"/>
          <w:szCs w:val="28"/>
          <w:lang w:val="ru-RU" w:eastAsia="ru-RU" w:bidi="ru-RU"/>
        </w:rPr>
        <w:sym w:font="Symbol" w:char="F0D0"/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 МАВ = 30°, </w:t>
      </w:r>
      <w:r w:rsidRPr="00E16A64">
        <w:rPr>
          <w:rFonts w:ascii="Symbol" w:eastAsia="Microsoft Sans Serif" w:hAnsi="Symbol" w:cs="Times New Roman"/>
          <w:color w:val="000000"/>
          <w:sz w:val="28"/>
          <w:szCs w:val="28"/>
          <w:lang w:val="ru-RU" w:eastAsia="ru-RU" w:bidi="ru-RU"/>
        </w:rPr>
        <w:sym w:font="Symbol" w:char="F0D0"/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 МВА = 20°. Найдите величину угла МСА.</w:t>
      </w:r>
    </w:p>
    <w:p w:rsidR="00430676" w:rsidRPr="00E16A64" w:rsidP="00FA66EC">
      <w:pPr>
        <w:pStyle w:val="ListParagraph"/>
        <w:widowControl/>
        <w:shd w:val="clear" w:color="auto" w:fill="FFFFFF"/>
        <w:spacing w:after="0" w:line="360" w:lineRule="auto"/>
        <w:ind w:left="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316865</wp:posOffset>
            </wp:positionV>
            <wp:extent cx="2984500" cy="1971675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6A64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Ответ.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E16A64">
        <w:rPr>
          <w:rFonts w:ascii="Times New Roman" w:eastAsia="Calibri" w:hAnsi="Times New Roman" w:cstheme="minorBidi"/>
          <w:color w:val="auto"/>
          <w:sz w:val="28"/>
          <w:szCs w:val="28"/>
          <w:lang w:val="ru-RU" w:eastAsia="en-US" w:bidi="ar-SA"/>
        </w:rPr>
        <w:t>2</w:t>
      </w:r>
      <w:r w:rsidRPr="00E16A64" w:rsidR="008B2136">
        <w:rPr>
          <w:rFonts w:ascii="Times New Roman" w:eastAsia="Calibri" w:hAnsi="Times New Roman" w:cstheme="minorBidi"/>
          <w:color w:val="auto"/>
          <w:sz w:val="28"/>
          <w:szCs w:val="28"/>
          <w:lang w:val="ru-RU" w:eastAsia="en-US" w:bidi="ar-SA"/>
        </w:rPr>
        <w:t>0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°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.</w:t>
      </w:r>
    </w:p>
    <w:p w:rsidR="00905A7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Решение.</w:t>
      </w:r>
      <w:r w:rsidRPr="00E16A64">
        <w:rPr>
          <w:rFonts w:ascii="Microsoft Sans Serif" w:eastAsia="Microsoft Sans Serif" w:hAnsi="Microsoft Sans Serif" w:cs="Microsoft Sans Serif"/>
          <w:color w:val="000000"/>
          <w:sz w:val="24"/>
          <w:szCs w:val="28"/>
          <w:lang w:val="ru-RU" w:eastAsia="ru-RU" w:bidi="ru-RU"/>
        </w:rPr>
        <w:t xml:space="preserve"> </w:t>
      </w:r>
      <w:r w:rsidRPr="00E16A64" w:rsidR="00513A0B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Пусть </w:t>
      </w:r>
      <w:r w:rsidRPr="00E16A64" w:rsidR="00513A0B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AC</w:t>
      </w:r>
      <w:r w:rsidRPr="00E16A64" w:rsidR="00513A0B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= </w:t>
      </w:r>
      <w:r w:rsidRPr="00E16A64" w:rsidR="00513A0B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BC</w:t>
      </w:r>
      <w:r w:rsidRPr="00E16A64" w:rsidR="00513A0B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= </w:t>
      </w:r>
      <w:r w:rsidRPr="00E16A64" w:rsidR="00513A0B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E16A64" w:rsidR="00513A0B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E16A64" w:rsidR="008B2136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,</w:t>
      </w:r>
      <w:r w:rsidRPr="00E16A64" w:rsidR="008B2136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тогда:</w:t>
      </w:r>
    </w:p>
    <w:p w:rsidR="00905A7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E16A64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CAВ = </w:t>
      </w:r>
      <w:r w:rsidRPr="00E16A64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CВA =</w:t>
      </w:r>
      <w:r w:rsidRPr="00E16A64" w:rsidR="008B2136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E16A64" w:rsidR="008B213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40°.</w:t>
      </w:r>
    </w:p>
    <w:p w:rsidR="00513A0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Тогда из ∆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ACB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по теореме косинусов:</w:t>
      </w:r>
    </w:p>
    <w:p w:rsidR="00513A0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</w:pP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AB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en-US" w:eastAsia="ru-RU" w:bidi="ru-RU"/>
        </w:rPr>
        <w:t>2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=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en-US" w:eastAsia="ru-RU" w:bidi="ru-RU"/>
        </w:rPr>
        <w:t>2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+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en-US" w:eastAsia="ru-RU" w:bidi="ru-RU"/>
        </w:rPr>
        <w:t>2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– 2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en-US" w:eastAsia="ru-RU" w:bidi="ru-RU"/>
        </w:rPr>
        <w:t>2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cos 100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=</w:t>
      </w:r>
    </w:p>
    <w:p w:rsidR="00513A0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</w:pP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= 2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en-US" w:eastAsia="ru-RU" w:bidi="ru-RU"/>
        </w:rPr>
        <w:t>2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(1–cos100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) = 2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en-US" w:eastAsia="ru-RU" w:bidi="ru-RU"/>
        </w:rPr>
        <w:t>2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· 2 sin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en-US" w:eastAsia="ru-RU" w:bidi="ru-RU"/>
        </w:rPr>
        <w:t>2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50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=</w:t>
      </w:r>
    </w:p>
    <w:p w:rsidR="00513A0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</w:pP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= 4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en-US" w:eastAsia="ru-RU" w:bidi="ru-RU"/>
        </w:rPr>
        <w:t>2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sin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en-US" w:eastAsia="ru-RU" w:bidi="ru-RU"/>
        </w:rPr>
        <w:t>2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 50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, 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то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есть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AB = 2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 xml:space="preserve"> sin 50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.</w:t>
      </w:r>
    </w:p>
    <w:p w:rsidR="00513A0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Но тогда из ∆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AMB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по теореме синусов:</w:t>
      </w:r>
    </w:p>
    <w:p w:rsidR="00513A0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>
        <w:rPr>
          <w:rFonts w:ascii="Times New Roman" w:hAnsi="Times New Roman"/>
          <w:position w:val="-28"/>
          <w:sz w:val="28"/>
          <w:szCs w:val="28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68.5pt;height:36.75pt" o:ole="">
            <v:imagedata r:id="rId10" o:title=""/>
          </v:shape>
          <o:OLEObject Type="Embed" ProgID="Equation.3" ShapeID="_x0000_i1026" DrawAspect="Content" ObjectID="_1792916844" r:id="rId11"/>
        </w:object>
      </w:r>
    </w:p>
    <w:p w:rsidR="00513A0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Но в ∆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BCM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: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BCM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= 20°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,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CB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=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MB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= </w:t>
      </w:r>
      <w:r w:rsidRPr="00E16A64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, то есть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BCM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</w:t>
      </w:r>
      <w:r w:rsidRPr="00E16A64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BMC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80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.</w:t>
      </w:r>
    </w:p>
    <w:p w:rsidR="00513A0B" w:rsidRPr="00E16A64" w:rsidP="00FA66EC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4. </w:t>
      </w:r>
      <w:r w:rsidRPr="00E16A64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  <w:t>MCA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100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– </w:t>
      </w:r>
      <w:r w:rsidRPr="00E16A64" w:rsidR="008B2136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80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2</w:t>
      </w:r>
      <w:r w:rsidRPr="00E16A64" w:rsidR="008B2136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0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°</w:t>
      </w:r>
      <w:r w:rsidRPr="00E16A64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.</w:t>
      </w:r>
    </w:p>
    <w:p w:rsidR="00513A0B" w:rsidRPr="00E16A64" w:rsidP="004F597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i/>
          <w:color w:val="auto"/>
          <w:sz w:val="28"/>
          <w:szCs w:val="28"/>
          <w:lang w:val="ru-RU" w:eastAsia="ru-RU" w:bidi="ru-RU"/>
        </w:rPr>
        <w:t>Комментарий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. Дан правильный ответ без объяснений – 0 баллов. </w:t>
      </w:r>
      <w:r w:rsidRPr="00E16A64" w:rsidR="008B2136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Доказано, что </w:t>
      </w:r>
      <w:r w:rsidRPr="00E16A64" w:rsidR="008B2136">
        <w:rPr>
          <w:rFonts w:ascii="Times New Roman" w:eastAsia="Microsoft Sans Serif" w:hAnsi="Times New Roman" w:cs="Microsoft Sans Serif"/>
          <w:color w:val="auto"/>
          <w:sz w:val="28"/>
          <w:szCs w:val="28"/>
          <w:lang w:val="ru-RU" w:eastAsia="ru-RU" w:bidi="ru-RU"/>
        </w:rPr>
        <w:t>∆</w:t>
      </w:r>
      <w:r w:rsidRPr="00E16A64" w:rsidR="008B2136">
        <w:rPr>
          <w:rFonts w:ascii="Times New Roman" w:eastAsia="Microsoft Sans Serif" w:hAnsi="Times New Roman" w:cs="Microsoft Sans Serif"/>
          <w:i/>
          <w:color w:val="auto"/>
          <w:sz w:val="28"/>
          <w:szCs w:val="28"/>
          <w:lang w:val="en-US" w:eastAsia="ru-RU" w:bidi="ru-RU"/>
        </w:rPr>
        <w:t>BCM</w:t>
      </w:r>
      <w:r w:rsidRPr="00E16A64" w:rsidR="008B2136">
        <w:rPr>
          <w:rFonts w:ascii="Times New Roman" w:eastAsia="Microsoft Sans Serif" w:hAnsi="Times New Roman" w:cs="Microsoft Sans Serif"/>
          <w:i/>
          <w:color w:val="auto"/>
          <w:sz w:val="28"/>
          <w:szCs w:val="28"/>
          <w:lang w:val="ru-RU" w:eastAsia="ru-RU" w:bidi="ru-RU"/>
        </w:rPr>
        <w:t xml:space="preserve"> </w:t>
      </w:r>
      <w:r w:rsidRPr="00E16A64" w:rsidR="008B2136">
        <w:rPr>
          <w:rFonts w:ascii="Times New Roman" w:eastAsia="Microsoft Sans Serif" w:hAnsi="Times New Roman" w:cs="Microsoft Sans Serif"/>
          <w:color w:val="auto"/>
          <w:sz w:val="28"/>
          <w:szCs w:val="28"/>
          <w:lang w:val="ru-RU" w:eastAsia="ru-RU" w:bidi="ru-RU"/>
        </w:rPr>
        <w:t>равнобедренный</w:t>
      </w:r>
      <w:r w:rsidRPr="00E16A64" w:rsidR="008B2136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– </w:t>
      </w:r>
      <w:r w:rsidRPr="00E16A64" w:rsidR="008B2136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4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балл</w:t>
      </w:r>
      <w:r w:rsidRPr="00E16A64" w:rsidR="008B2136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а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.</w:t>
      </w:r>
    </w:p>
    <w:p w:rsidR="00AA4CAB" w:rsidRPr="00E16A64" w:rsidP="00FA66EC">
      <w:pPr>
        <w:pStyle w:val="ListParagraph"/>
        <w:widowControl/>
        <w:shd w:val="clear" w:color="auto" w:fill="FFFFFF"/>
        <w:spacing w:after="160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</w:p>
    <w:p w:rsidR="00FF054B" w:rsidRPr="00E16A64" w:rsidP="004F5975">
      <w:pPr>
        <w:pStyle w:val="ListParagraph"/>
        <w:widowControl/>
        <w:numPr>
          <w:ilvl w:val="0"/>
          <w:numId w:val="5"/>
        </w:numPr>
        <w:shd w:val="clear" w:color="auto" w:fill="FFFFFF"/>
        <w:spacing w:after="16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Докажите, что для любого числа d, не делящегося на 2 и на 5, найдётся число, в десятичной записи которого содержатся одни единицы и которое делится на d.</w:t>
      </w:r>
    </w:p>
    <w:p w:rsidR="00FF054B" w:rsidRPr="00E16A64" w:rsidP="004F5975">
      <w:pPr>
        <w:pStyle w:val="ListParagraph"/>
        <w:widowControl/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Решение.</w:t>
      </w:r>
      <w:r w:rsidRPr="00E16A64">
        <w:rPr>
          <w:rFonts w:ascii="Calibri" w:eastAsia="Calibri" w:hAnsi="Calibri" w:cstheme="minorBidi"/>
          <w:color w:val="auto"/>
          <w:sz w:val="22"/>
          <w:szCs w:val="28"/>
          <w:lang w:val="ru-RU" w:eastAsia="en-US" w:bidi="ar-SA"/>
        </w:rPr>
        <w:t xml:space="preserve"> </w:t>
      </w:r>
      <w:r w:rsidRPr="00E16A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Рассмотрим числа, в десятичной записи которых содержатся одни единицы: 1, 11, 111, ... Поскольку таких чисел бесконечно много, то среди них найдутся два числа, имеющие одинаковый остаток при делении на d. Разность этих двух чисел будет иметь вид  A = 1...10...0,  то есть будет записываться несколькими единицами, за которыми следуют нули; кроме того, число A </w:t>
      </w:r>
      <w:r w:rsidRPr="00E16A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делится на d. По условию d взаимно просто с 10, следовательно, число из одних единиц, полученное из A вычеркиванием нулей, также делится на d.</w:t>
      </w:r>
    </w:p>
    <w:p w:rsidR="004F5975" w:rsidRPr="00E16A64" w:rsidP="004F597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i/>
          <w:color w:val="auto"/>
          <w:sz w:val="28"/>
          <w:szCs w:val="28"/>
          <w:lang w:val="ru-RU" w:eastAsia="ru-RU" w:bidi="ru-RU"/>
        </w:rPr>
        <w:t>Комментарий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.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Сформулирована идея о том, что мощность рассматриваемого множества больше числа остатков 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–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3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балла.</w:t>
      </w:r>
    </w:p>
    <w:p w:rsidR="00FF054B" w:rsidRPr="00E16A64" w:rsidP="004F5975">
      <w:pPr>
        <w:pStyle w:val="ListParagraph"/>
        <w:widowControl/>
        <w:shd w:val="clear" w:color="auto" w:fill="FFFFFF"/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</w:p>
    <w:p w:rsidR="009F6108" w:rsidRPr="00E16A64" w:rsidP="00096E29">
      <w:pPr>
        <w:pStyle w:val="ListParagraph"/>
        <w:widowControl/>
        <w:numPr>
          <w:ilvl w:val="0"/>
          <w:numId w:val="5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Квадратные трёхчлены f(x) и g(x) таковы, что 3f(x)+g(x) и f(x)−g(x) являются квадратными трёхчленами, имеющими ровно по одному корню. Известно, что f(x) имеет два корня. Докажите, что g(x) не имеет корней.</w:t>
      </w:r>
    </w:p>
    <w:p w:rsidR="009F6108" w:rsidRPr="00E16A64" w:rsidP="004F5975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Решение. 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Так как </w:t>
      </w:r>
      <w:r w:rsidRPr="00E16A64" w:rsidR="006569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трёхчлен 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3f(x)+g(x) имеет ровно </w:t>
      </w:r>
      <w:r w:rsidR="00F515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один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корень, то либо 3f(x)+g(x)</w:t>
      </w:r>
      <w:r w:rsidRPr="00E16A6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0 при любом x, либо 3f(x)+g(x)</w:t>
      </w:r>
      <w:r w:rsidRPr="00E16A6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⩽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0 при любом x. Рассмотрим первый случай, второй рассматривается аналогично.</w:t>
      </w:r>
    </w:p>
    <w:p w:rsidR="009F6108" w:rsidRPr="00E16A64" w:rsidP="004F5975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Для трёхчлена f(x)−g(x) также возможны 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два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варианта: либо f(x)−g(x)</w:t>
      </w:r>
      <w:r w:rsidRPr="00E16A6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0 при всех x, либо f(x)−g(x)</w:t>
      </w:r>
      <w:r w:rsidRPr="00E16A6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⩽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0 при всех x.</w:t>
      </w:r>
    </w:p>
    <w:p w:rsidR="009F6108" w:rsidRPr="00E16A64" w:rsidP="004F5975">
      <w:pPr>
        <w:widowControl w:val="0"/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Если f(x)−g(x)</w:t>
      </w:r>
      <w:r w:rsidRPr="00E16A6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0, то</w:t>
      </w:r>
    </w:p>
    <w:p w:rsidR="009F6108" w:rsidRPr="00E16A64" w:rsidP="004F5975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4f(x)=(3f(x)+g(x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))+(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f(x)−g(x))</w:t>
      </w:r>
      <w:r w:rsidRPr="00E16A6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0,</w:t>
      </w:r>
    </w:p>
    <w:p w:rsidR="009F6108" w:rsidRPr="00E16A64" w:rsidP="004F5975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то есть у f(x) не может быть двух корней. Значит f(x)−g(x)</w:t>
      </w:r>
      <w:r w:rsidRPr="00E16A6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⩽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0, следовательно, g(x)−f(x)</w:t>
      </w:r>
      <w:r w:rsidRPr="00E16A6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0. </w:t>
      </w:r>
    </w:p>
    <w:p w:rsidR="009F6108" w:rsidRPr="00E16A64" w:rsidP="004F5975">
      <w:pPr>
        <w:widowControl w:val="0"/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Тогда</w:t>
      </w:r>
    </w:p>
    <w:p w:rsidR="009F6108" w:rsidRPr="00E16A64" w:rsidP="004F5975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4g(x)=3(g(x)−f(x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))+(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3f(x)+g(x))</w:t>
      </w:r>
      <w:r w:rsidRPr="00E16A6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0.</w:t>
      </w:r>
    </w:p>
    <w:p w:rsidR="009F6108" w:rsidRPr="00E16A64" w:rsidP="004F5975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Значит, g(x) может иметь корень только если при каком-то 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одновременно обращаются в 0 выражения g(x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)−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f(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 и 3f(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)+g(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), то есть 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является одновременно корнем трёхчленов g(x) и f(x). </w:t>
      </w:r>
    </w:p>
    <w:p w:rsidR="009F6108" w:rsidRPr="00E16A64" w:rsidP="004F5975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Поскольку 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является единственным корнем g(x), то вершина параболы y=g(x) имеет абсциссу 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Аналогично, поскольку g(x)−f(x) — квадратный трёхчлен, имеющий ровно один корень 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, то вершина параболы y=g(x)−f(x) также имеет абсциссу 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Но тогда и вершина параболы y=f(x) имеет абсциссу 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, поэтому f(x) имеет единственный корень 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x</w:t>
      </w:r>
      <w:r w:rsidRPr="00E16A64" w:rsidR="002D7A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0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, что противоречит условию.</w:t>
      </w:r>
    </w:p>
    <w:p w:rsidR="00096E29" w:rsidRPr="00E16A64" w:rsidP="00096E2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i/>
          <w:color w:val="auto"/>
          <w:sz w:val="28"/>
          <w:szCs w:val="28"/>
          <w:lang w:val="ru-RU" w:eastAsia="ru-RU" w:bidi="ru-RU"/>
        </w:rPr>
        <w:t>Комментарий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.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Сформулирована идея о </w:t>
      </w:r>
      <w:r w:rsidR="00F515E0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неотрицательности</w:t>
      </w:r>
      <w:r w:rsidR="00F515E0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/ </w:t>
      </w:r>
      <w:r w:rsidR="00F515E0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неположительности</w:t>
      </w:r>
      <w:r w:rsidR="00F515E0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многочленов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</w:t>
      </w:r>
      <w:r w:rsidR="00F515E0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(</w:t>
      </w:r>
      <w:r w:rsidRPr="00E16A64" w:rsidR="00F515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3f(x)+g(x)</w:t>
      </w:r>
      <w:r w:rsidR="00F515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</w:t>
      </w:r>
      <w:r w:rsidRPr="00E16A64" w:rsidR="00F515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и </w:t>
      </w:r>
      <w:r w:rsidR="00F515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</w:t>
      </w:r>
      <w:r w:rsidRPr="00E16A64" w:rsidR="00F515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f(x)−g(x)</w:t>
      </w:r>
      <w:r w:rsidR="00F515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</w:t>
      </w:r>
      <w:r w:rsidRPr="00E16A64" w:rsidR="00F515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– </w:t>
      </w:r>
      <w:r w:rsidR="00F515E0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2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балла.</w:t>
      </w:r>
    </w:p>
    <w:p w:rsidR="00F42A0C" w:rsidRPr="00E16A64" w:rsidP="004F5975">
      <w:pPr>
        <w:pStyle w:val="ListParagraph"/>
        <w:widowControl/>
        <w:numPr>
          <w:ilvl w:val="0"/>
          <w:numId w:val="5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Казино </w:t>
      </w:r>
      <w:r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«У Сысолы» 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предлагает игру по таким правилам. Игрок ставит любое целое число </w:t>
      </w:r>
      <w:r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(но не больше, чем у него в этот момент есть) либо на орла, либо на решку. Затем подбрасывается монета. Если игрок угадал, как она упадёт, он получает назад свою ставку и столько же </w:t>
      </w:r>
      <w:r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монет</w:t>
      </w:r>
      <w:r w:rsidRPr="00E16A64"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впридачу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. Если не угадал </w:t>
      </w:r>
      <w:r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– 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ставку забирает казино. Если игроку не повезёт четыре раза подряд, казино присуждает ему в следующей игре </w:t>
      </w:r>
      <w:r w:rsidR="00F515E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«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утешительную победу</w:t>
      </w:r>
      <w:r w:rsidR="00F515E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»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вне зависимости от того, как упадёт монета. </w:t>
      </w:r>
      <w:r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Вася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пришёл в казино со 100 </w:t>
      </w:r>
      <w:r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</w:t>
      </w:r>
      <w:r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ками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. Он обязался сделать ровно пять ставок и ни разу не ставить больше 17 </w:t>
      </w:r>
      <w:r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</w:t>
      </w:r>
      <w:r w:rsid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ек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. Как</w:t>
      </w:r>
      <w:r w:rsidR="00F515E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ая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наибольш</w:t>
      </w:r>
      <w:r w:rsidR="00F515E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ая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сумм</w:t>
      </w:r>
      <w:r w:rsidR="00F515E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F515E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гарантированно </w:t>
      </w:r>
      <w:r w:rsidR="00F515E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останется у него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после игры?</w:t>
      </w:r>
      <w:r w:rsidRPr="00E16A6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</w:p>
    <w:p w:rsidR="00F42A0C" w:rsidRPr="00E16A64" w:rsidP="004F5975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ru-RU" w:eastAsia="ru-RU" w:bidi="ru-RU"/>
        </w:rPr>
        <w:t>Ответ</w:t>
      </w:r>
      <w:r w:rsidRPr="00E16A64" w:rsidR="0043067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ru-RU" w:eastAsia="ru-RU" w:bidi="ru-RU"/>
        </w:rPr>
        <w:t>.</w:t>
      </w:r>
      <w:r w:rsidRPr="00E16A64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</w:t>
      </w:r>
      <w:r w:rsidRPr="00E16A64" w:rsidR="0014520B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98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2D7A16" w:rsidRPr="00E16A64" w:rsidP="004F5975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Решение. </w:t>
      </w:r>
      <w:r w:rsidRPr="00E16A64" w:rsidR="0014520B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Главн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ые</w:t>
      </w:r>
      <w:r w:rsidRPr="00E16A64" w:rsidR="0014520B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 наблюдени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я</w:t>
      </w:r>
      <w:r w:rsidRPr="00E16A64" w:rsidR="0014520B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 в этой задаче: </w:t>
      </w:r>
    </w:p>
    <w:p w:rsidR="002D7A16" w:rsidRPr="00E16A64" w:rsidP="004F5975">
      <w:pPr>
        <w:pStyle w:val="ListParagraph"/>
        <w:widowControl/>
        <w:numPr>
          <w:ilvl w:val="0"/>
          <w:numId w:val="6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Один раз из пяти игрок гарантированно выиграет: либо угадает, либо получит «утешительную победу». Больше – не гарантировано.</w:t>
      </w:r>
    </w:p>
    <w:p w:rsidR="0014520B" w:rsidRPr="00E16A64" w:rsidP="004F5975">
      <w:pPr>
        <w:pStyle w:val="ListParagraph"/>
        <w:widowControl/>
        <w:numPr>
          <w:ilvl w:val="0"/>
          <w:numId w:val="6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К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ак только игрок один раз угадает, как упадёт монетка — все оставшиеся игры он может не угадать. Поэтому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для мак</w:t>
      </w:r>
      <w:r w:rsidR="00F515E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с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имизации гарантированного выигрыша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все ставки после победы 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необходимо минимизировать, то есть надо ставить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по 1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ке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.</w:t>
      </w:r>
    </w:p>
    <w:p w:rsidR="00F515E0" w:rsidP="004F5975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14520B" w:rsidRPr="00E16A64" w:rsidP="004F5975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Для начала покажем, что уйти, потеряв 1 </w:t>
      </w:r>
      <w:r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фиш</w:t>
      </w:r>
      <w:r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ку 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или меньше, игроку не удастся.</w:t>
      </w:r>
      <w:r w:rsidRPr="00E16A64" w:rsidR="002D7A1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 От противного – по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смотрим, что для этого ему пришлось бы делать</w:t>
      </w:r>
      <w:r w:rsidRPr="00E16A64" w:rsidR="002D7A1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:</w:t>
      </w:r>
    </w:p>
    <w:p w:rsidR="0014520B" w:rsidRPr="00E16A64" w:rsidP="004F5975">
      <w:pPr>
        <w:pStyle w:val="ListParagraph"/>
        <w:widowControl/>
        <w:numPr>
          <w:ilvl w:val="0"/>
          <w:numId w:val="7"/>
        </w:numPr>
        <w:shd w:val="clear" w:color="auto" w:fill="FFFFFF"/>
        <w:spacing w:after="0" w:line="360" w:lineRule="auto"/>
        <w:ind w:left="426" w:hanging="3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В первый раз игроку придётся поставить не менее 3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, потому что он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может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выиграть эту игру и проиграть 4 следующие.</w:t>
      </w:r>
    </w:p>
    <w:p w:rsidR="0014520B" w:rsidRPr="00E16A64" w:rsidP="004F5975">
      <w:pPr>
        <w:pStyle w:val="ListParagraph"/>
        <w:widowControl/>
        <w:numPr>
          <w:ilvl w:val="0"/>
          <w:numId w:val="7"/>
        </w:numPr>
        <w:shd w:val="clear" w:color="auto" w:fill="FFFFFF"/>
        <w:spacing w:after="0" w:line="360" w:lineRule="auto"/>
        <w:ind w:left="426" w:hanging="3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Если он проиграл в первой игре, то во второй ему при</w:t>
      </w:r>
      <w:r w:rsidRPr="00E16A64" w:rsidR="002D7A1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дется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поставить не менее 5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: ведь он может выиграть только эту партию, а проиграть минимум 3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на предыдущей и ещё минимум 3 на следующих трёх.</w:t>
      </w:r>
    </w:p>
    <w:p w:rsidR="0014520B" w:rsidRPr="00E16A64" w:rsidP="004F5975">
      <w:pPr>
        <w:pStyle w:val="ListParagraph"/>
        <w:widowControl/>
        <w:numPr>
          <w:ilvl w:val="0"/>
          <w:numId w:val="7"/>
        </w:numPr>
        <w:shd w:val="clear" w:color="auto" w:fill="FFFFFF"/>
        <w:spacing w:after="0" w:line="360" w:lineRule="auto"/>
        <w:ind w:left="426" w:hanging="3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Если он проиграл и вторую игру, то на третьей его ставка должна быть уже минимум 9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: если выиграет, то ему надо компенсировать минимум 10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от поражений (3 за первую игру, 5 за вторую, по 1 за четвёртую и пятую).</w:t>
      </w:r>
    </w:p>
    <w:p w:rsidR="0014520B" w:rsidRPr="00E16A64" w:rsidP="004F5975">
      <w:pPr>
        <w:pStyle w:val="ListParagraph"/>
        <w:widowControl/>
        <w:numPr>
          <w:ilvl w:val="0"/>
          <w:numId w:val="7"/>
        </w:numPr>
        <w:shd w:val="clear" w:color="auto" w:fill="FFFFFF"/>
        <w:spacing w:after="0" w:line="360" w:lineRule="auto"/>
        <w:ind w:left="426" w:hanging="3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Если он проиграл и третью игру, то на четвёртой ему придётся поставить уже минимум 17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: выигрыш должен компенсировать минимум 3 + 5 + 9 + 1 = 18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от поражений.</w:t>
      </w:r>
    </w:p>
    <w:p w:rsidR="0014520B" w:rsidRPr="00E16A64" w:rsidP="004F5975">
      <w:pPr>
        <w:pStyle w:val="ListParagraph"/>
        <w:widowControl/>
        <w:numPr>
          <w:ilvl w:val="0"/>
          <w:numId w:val="7"/>
        </w:numPr>
        <w:shd w:val="clear" w:color="auto" w:fill="FFFFFF"/>
        <w:spacing w:after="0" w:line="360" w:lineRule="auto"/>
        <w:ind w:left="426" w:hanging="3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Если он проиграл и четвёртую игру, то он уже проиграл минимум 3 + 5 + 9 + 17 = 34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и даже максимальной ставкой в 17 </w:t>
      </w:r>
      <w:r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фишек</w:t>
      </w:r>
      <w:r w:rsidRPr="00E16A64" w:rsidR="00AB774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E16A64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он не сможет компенсировать себе убыток.</w:t>
      </w:r>
    </w:p>
    <w:p w:rsidR="0014520B" w:rsidRPr="0014520B" w:rsidP="004F5975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Теперь докажем, что игрок может ставить так, чтобы уйти, потеряв всего 2 </w:t>
      </w:r>
      <w:r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фиш</w:t>
      </w:r>
      <w:r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ки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. Аналогично </w:t>
      </w:r>
      <w:r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предыдущим 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рассуждениям, понимаем, что пока игрок проигрывает, он должен ставить 2, затем 3, 5, 9 и 17 </w:t>
      </w:r>
      <w:r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фишек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, а как только выиграет </w:t>
      </w:r>
      <w:r w:rsidRPr="00E16A64"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–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 все следующие партии ставить по 1 </w:t>
      </w:r>
      <w:r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фиш</w:t>
      </w:r>
      <w:r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ке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 xml:space="preserve">. Несложно проверить, что в каждой ситуации игрок потеряет не более 2 </w:t>
      </w:r>
      <w:r w:rsidR="00AB7746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фишек</w:t>
      </w:r>
      <w:r w:rsidRPr="00E16A64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F515E0" w:rsidRPr="00E16A64" w:rsidP="00F515E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</w:pPr>
      <w:r w:rsidRPr="00E16A64">
        <w:rPr>
          <w:rFonts w:ascii="Times New Roman" w:eastAsia="Microsoft Sans Serif" w:hAnsi="Times New Roman" w:cs="Times New Roman"/>
          <w:i/>
          <w:color w:val="auto"/>
          <w:sz w:val="28"/>
          <w:szCs w:val="28"/>
          <w:lang w:val="ru-RU" w:eastAsia="ru-RU" w:bidi="ru-RU"/>
        </w:rPr>
        <w:t>Комментарий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.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Сформулирован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ы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</w:t>
      </w:r>
      <w:r w:rsidR="00997145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только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«главные наблюдения»</w:t>
      </w:r>
      <w:r w:rsidRPr="00E16A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–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1</w:t>
      </w:r>
      <w:r w:rsidRPr="00E16A64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балл.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Не доказана оценка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– 3 балла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.</w:t>
      </w:r>
      <w:r w:rsidRPr="00F515E0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Показана оценка, правильно выстроен алгоритм игры, но сделаны ошибки в расчетах –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4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балла.</w:t>
      </w:r>
    </w:p>
    <w:p w:rsidR="0014520B" w:rsidRPr="0014520B" w:rsidP="004F5975">
      <w:pPr>
        <w:widowControl w:val="0"/>
        <w:shd w:val="clear" w:color="auto" w:fill="FFFFFF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ru-RU" w:bidi="ru-RU"/>
        </w:rPr>
        <w:sectPr w:rsidSect="00A97A32"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175AE" w:rsidP="009175AE">
      <w:pPr>
        <w:widowControl w:val="0"/>
        <w:shd w:val="clear" w:color="auto" w:fill="FFFFFF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Задания муниципального этапа </w:t>
      </w:r>
    </w:p>
    <w:p w:rsidR="009175AE" w:rsidRPr="00F54F32" w:rsidP="009175AE">
      <w:pPr>
        <w:widowControl w:val="0"/>
        <w:shd w:val="clear" w:color="auto" w:fill="FFFFFF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всероссийской олимпиады школьников по математике </w:t>
      </w:r>
    </w:p>
    <w:p w:rsidR="009175AE" w:rsidRPr="00F54F32" w:rsidP="009175AE">
      <w:pPr>
        <w:widowControl w:val="0"/>
        <w:shd w:val="clear" w:color="auto" w:fill="auto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в </w:t>
      </w:r>
      <w:r w:rsidRPr="00F54F32"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202</w:t>
      </w:r>
      <w:r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4-</w:t>
      </w:r>
      <w:r w:rsidRPr="00F54F32"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202</w:t>
      </w:r>
      <w:r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5</w:t>
      </w:r>
      <w:r w:rsidRPr="00F54F32"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</w:t>
      </w: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учебном году</w:t>
      </w:r>
    </w:p>
    <w:p w:rsidR="009175AE" w:rsidRPr="00F54F32" w:rsidP="009175AE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val="ru-RU" w:eastAsia="ru-RU" w:bidi="ru-RU"/>
        </w:rPr>
      </w:pPr>
    </w:p>
    <w:p w:rsidR="009175AE" w:rsidP="009175AE">
      <w:pPr>
        <w:widowControl/>
        <w:tabs>
          <w:tab w:val="left" w:pos="385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1</w:t>
      </w:r>
      <w:r w:rsidR="00217F3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1</w:t>
      </w:r>
      <w:r w:rsidRPr="00D90CC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класс</w:t>
      </w:r>
    </w:p>
    <w:p w:rsidR="009175AE" w:rsidRPr="00D90CC8" w:rsidP="009175AE">
      <w:pPr>
        <w:widowControl/>
        <w:tabs>
          <w:tab w:val="left" w:pos="385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К</w:t>
      </w:r>
      <w:r w:rsidRPr="00D90CC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ритерии оценивания</w:t>
      </w:r>
    </w:p>
    <w:p w:rsidR="00582931" w:rsidRPr="00D90CC8" w:rsidP="00582931">
      <w:pPr>
        <w:widowControl/>
        <w:tabs>
          <w:tab w:val="left" w:pos="385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</w:pPr>
    </w:p>
    <w:p w:rsidR="00582931" w:rsidP="00582931">
      <w:pPr>
        <w:widowControl w:val="0"/>
        <w:shd w:val="clear" w:color="auto" w:fill="auto"/>
        <w:tabs>
          <w:tab w:val="left" w:pos="353"/>
          <w:tab w:val="left" w:pos="2790"/>
          <w:tab w:val="center" w:pos="4674"/>
        </w:tabs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Максимальное количество баллов: 35</w:t>
      </w:r>
    </w:p>
    <w:p w:rsidR="00582931" w:rsidP="00582931">
      <w:pPr>
        <w:widowControl w:val="0"/>
        <w:shd w:val="clear" w:color="auto" w:fill="auto"/>
        <w:tabs>
          <w:tab w:val="left" w:pos="353"/>
          <w:tab w:val="left" w:pos="2790"/>
          <w:tab w:val="center" w:pos="4674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F7469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Каждая задача оценивается в целое число баллов от 0 до 7.</w:t>
      </w:r>
    </w:p>
    <w:p w:rsidR="00582931" w:rsidP="00582931">
      <w:pPr>
        <w:widowControl w:val="0"/>
        <w:shd w:val="clear" w:color="auto" w:fill="auto"/>
        <w:tabs>
          <w:tab w:val="left" w:pos="353"/>
          <w:tab w:val="left" w:pos="2790"/>
          <w:tab w:val="center" w:pos="4674"/>
        </w:tabs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>
        <w:rPr>
          <w:noProof/>
          <w:lang w:eastAsia="ru-RU"/>
        </w:rPr>
        <w:drawing>
          <wp:inline distT="0" distB="0" distL="0" distR="0">
            <wp:extent cx="5937885" cy="2182495"/>
            <wp:effectExtent l="0" t="0" r="0" b="0"/>
            <wp:docPr id="1991601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014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3BD" w:rsidP="00231C69">
      <w:pPr>
        <w:widowControl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ru-RU" w:eastAsia="ar-SA" w:bidi="ar-SA"/>
        </w:rPr>
      </w:pPr>
    </w:p>
    <w:p w:rsidR="00B00682" w:rsidRPr="00B00682" w:rsidP="000D7C81">
      <w:pPr>
        <w:pStyle w:val="ListParagraph"/>
        <w:widowControl/>
        <w:numPr>
          <w:ilvl w:val="0"/>
          <w:numId w:val="8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усть-сысольской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 летописи 1608 года найдена странная запись</w:t>
      </w:r>
      <w:r w:rsidRPr="00B0068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</w:p>
    <w:p w:rsidR="00B00682" w:rsidRPr="00B00682" w:rsidP="00436DD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m:oMath>
        <m:rad>
          <m:radPr>
            <m:degHide/>
            <m:ctrlPr>
              <w:rPr>
                <w:rFonts w:ascii="Cambria Math" w:eastAsia="Microsoft Sans Serif" w:hAnsi="Cambria Math" w:cs="Microsoft Sans Serif"/>
                <w:i/>
                <w:color w:val="000000"/>
                <w:sz w:val="28"/>
                <w:szCs w:val="28"/>
                <w:shd w:val="clear" w:color="auto" w:fill="F5F5F5"/>
                <w:lang w:val="ru-RU" w:eastAsia="ru-RU" w:bidi="ru-RU"/>
              </w:rPr>
            </m:ctrlPr>
          </m:radPr>
          <m:deg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</m:deg>
          <m:e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Microsoft Sans Serif" w:hAnsi="Cambria Math" w:cs="Microsoft Sans Serif"/>
                <w:color w:val="000000"/>
                <w:sz w:val="28"/>
                <w:szCs w:val="28"/>
                <w:shd w:val="clear" w:color="auto" w:fill="F5F5F5"/>
                <w:lang w:val="ru-RU" w:eastAsia="ru-RU" w:bidi="ru-RU"/>
              </w:rPr>
              <m:t>1+2025</m:t>
            </m:r>
            <m:rad>
              <m:radPr>
                <m:degHide/>
                <m:ctrlPr>
                  <w:rPr>
                    <w:rFonts w:ascii="Cambria Math" w:eastAsia="Microsoft Sans Serif" w:hAnsi="Cambria Math" w:cs="Microsoft Sans Serif"/>
                    <w:i/>
                    <w:color w:val="000000"/>
                    <w:sz w:val="28"/>
                    <w:szCs w:val="28"/>
                    <w:shd w:val="clear" w:color="auto" w:fill="F5F5F5"/>
                    <w:lang w:val="ru-RU" w:eastAsia="ru-RU" w:bidi="ru-RU"/>
                  </w:rPr>
                </m:ctrlPr>
              </m:radPr>
              <m:deg>
                <m:ctrlPr>
                  <w:rPr>
                    <w:rFonts w:ascii="Microsoft Sans Serif" w:eastAsia="Microsoft Sans Serif" w:hAnsi="Microsoft Sans Serif" w:cs="Microsoft Sans Serif"/>
                    <w:color w:val="000000"/>
                    <w:sz w:val="24"/>
                    <w:szCs w:val="24"/>
                    <w:lang w:val="ru-RU" w:eastAsia="ru-RU" w:bidi="ru-RU"/>
                  </w:rPr>
                </m:ctrlPr>
              </m:deg>
              <m:e>
                <m:ctrlPr>
                  <w:rPr>
                    <w:rFonts w:ascii="Microsoft Sans Serif" w:eastAsia="Microsoft Sans Serif" w:hAnsi="Microsoft Sans Serif" w:cs="Microsoft Sans Serif"/>
                    <w:color w:val="000000"/>
                    <w:sz w:val="24"/>
                    <w:szCs w:val="24"/>
                    <w:lang w:val="ru-RU" w:eastAsia="ru-RU" w:bidi="ru-RU"/>
                  </w:rPr>
                </m:ctrlPr>
                <m:r>
                  <w:rPr>
                    <w:rFonts w:ascii="Cambria Math" w:eastAsia="Microsoft Sans Serif" w:hAnsi="Cambria Math" w:cs="Microsoft Sans Serif"/>
                    <w:color w:val="000000"/>
                    <w:sz w:val="28"/>
                    <w:szCs w:val="28"/>
                    <w:shd w:val="clear" w:color="auto" w:fill="F5F5F5"/>
                    <w:lang w:val="ru-RU" w:eastAsia="ru-RU" w:bidi="ru-RU"/>
                  </w:rPr>
                  <m:t>1+2024</m:t>
                </m:r>
                <m:rad>
                  <m:radPr>
                    <m:degHide/>
                    <m:ctrlPr>
                      <w:rPr>
                        <w:rFonts w:ascii="Cambria Math" w:eastAsia="Microsoft Sans Serif" w:hAnsi="Cambria Math" w:cs="Microsoft Sans Serif"/>
                        <w:i/>
                        <w:color w:val="000000"/>
                        <w:sz w:val="28"/>
                        <w:szCs w:val="28"/>
                        <w:shd w:val="clear" w:color="auto" w:fill="F5F5F5"/>
                        <w:lang w:val="ru-RU" w:eastAsia="ru-RU" w:bidi="ru-RU"/>
                      </w:rPr>
                    </m:ctrlPr>
                  </m:radPr>
                  <m:deg>
                    <m:ctrlPr>
                      <w:rPr>
                        <w:rFonts w:ascii="Microsoft Sans Serif" w:eastAsia="Microsoft Sans Serif" w:hAnsi="Microsoft Sans Serif" w:cs="Microsoft Sans Serif"/>
                        <w:color w:val="000000"/>
                        <w:sz w:val="24"/>
                        <w:szCs w:val="24"/>
                        <w:lang w:val="ru-RU" w:eastAsia="ru-RU" w:bidi="ru-RU"/>
                      </w:rPr>
                    </m:ctrlPr>
                  </m:deg>
                  <m:e>
                    <m:ctrlPr>
                      <w:rPr>
                        <w:rFonts w:ascii="Microsoft Sans Serif" w:eastAsia="Microsoft Sans Serif" w:hAnsi="Microsoft Sans Serif" w:cs="Microsoft Sans Serif"/>
                        <w:color w:val="000000"/>
                        <w:sz w:val="24"/>
                        <w:szCs w:val="24"/>
                        <w:lang w:val="ru-RU" w:eastAsia="ru-RU" w:bidi="ru-RU"/>
                      </w:rPr>
                    </m:ctrlPr>
                    <m:r>
                      <w:rPr>
                        <w:rFonts w:ascii="Cambria Math" w:eastAsia="Microsoft Sans Serif" w:hAnsi="Cambria Math" w:cs="Microsoft Sans Serif"/>
                        <w:color w:val="000000"/>
                        <w:sz w:val="28"/>
                        <w:szCs w:val="28"/>
                        <w:shd w:val="clear" w:color="auto" w:fill="F5F5F5"/>
                        <w:lang w:val="ru-RU" w:eastAsia="ru-RU" w:bidi="ru-RU"/>
                      </w:rPr>
                      <m:t>1+2023</m:t>
                    </m:r>
                    <m:rad>
                      <m:radPr>
                        <m:degHide/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color w:val="000000"/>
                            <w:sz w:val="28"/>
                            <w:szCs w:val="28"/>
                            <w:shd w:val="clear" w:color="auto" w:fill="F5F5F5"/>
                            <w:lang w:val="ru-RU" w:eastAsia="ru-RU" w:bidi="ru-RU"/>
                          </w:rPr>
                        </m:ctrlPr>
                      </m:radPr>
                      <m:deg>
                        <m:ctrlPr>
                          <w:rPr>
                            <w:rFonts w:ascii="Microsoft Sans Serif" w:eastAsia="Microsoft Sans Serif" w:hAnsi="Microsoft Sans Serif" w:cs="Microsoft Sans Serif"/>
                            <w:color w:val="000000"/>
                            <w:sz w:val="24"/>
                            <w:szCs w:val="24"/>
                            <w:lang w:val="ru-RU" w:eastAsia="ru-RU" w:bidi="ru-RU"/>
                          </w:rPr>
                        </m:ctrlPr>
                      </m:deg>
                      <m:e>
                        <m:ctrlPr>
                          <w:rPr>
                            <w:rFonts w:ascii="Microsoft Sans Serif" w:eastAsia="Microsoft Sans Serif" w:hAnsi="Microsoft Sans Serif" w:cs="Microsoft Sans Serif"/>
                            <w:color w:val="000000"/>
                            <w:sz w:val="24"/>
                            <w:szCs w:val="24"/>
                            <w:lang w:val="ru-RU" w:eastAsia="ru-RU" w:bidi="ru-RU"/>
                          </w:rPr>
                        </m:ctrlPr>
                        <m:r>
                          <w:rPr>
                            <w:rFonts w:ascii="Cambria Math" w:eastAsia="Microsoft Sans Serif" w:hAnsi="Cambria Math" w:cs="Microsoft Sans Serif"/>
                            <w:color w:val="000000"/>
                            <w:sz w:val="28"/>
                            <w:szCs w:val="28"/>
                            <w:shd w:val="clear" w:color="auto" w:fill="F5F5F5"/>
                            <w:lang w:val="ru-RU" w:eastAsia="ru-RU" w:bidi="ru-RU"/>
                          </w:rPr>
                          <m:t xml:space="preserve">1+... </m:t>
                        </m:r>
                        <m:rad>
                          <m:radPr>
                            <m:degHide/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5F5F5"/>
                                <w:lang w:val="ru-RU" w:eastAsia="ru-RU" w:bidi="ru-RU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z w:val="24"/>
                                <w:szCs w:val="24"/>
                                <w:lang w:val="ru-RU" w:eastAsia="ru-RU" w:bidi="ru-RU"/>
                              </w:rPr>
                            </m:ctrlPr>
                          </m:deg>
                          <m:e>
                            <m:ctrlP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z w:val="24"/>
                                <w:szCs w:val="24"/>
                                <w:lang w:val="ru-RU" w:eastAsia="ru-RU" w:bidi="ru-RU"/>
                              </w:rPr>
                            </m:ctrlPr>
                            <m:r>
                              <w:rPr>
                                <w:rFonts w:ascii="Cambria Math" w:eastAsia="Microsoft Sans Serif" w:hAnsi="Cambria Math" w:cs="Microsoft Sans Serif"/>
                                <w:color w:val="000000"/>
                                <w:sz w:val="28"/>
                                <w:szCs w:val="28"/>
                                <w:shd w:val="clear" w:color="auto" w:fill="F5F5F5"/>
                                <w:lang w:val="ru-RU" w:eastAsia="ru-RU" w:bidi="ru-RU"/>
                              </w:rPr>
                              <m:t>1+1611</m:t>
                            </m:r>
                            <m:rad>
                              <m:radPr>
                                <m:degHide/>
                                <m:ctrlPr>
                                  <w:rPr>
                                    <w:rFonts w:ascii="Cambria Math" w:eastAsia="Microsoft Sans Serif" w:hAnsi="Cambria Math" w:cs="Microsoft Sans Serif"/>
                                    <w:i/>
                                    <w:color w:val="000000"/>
                                    <w:sz w:val="28"/>
                                    <w:szCs w:val="28"/>
                                    <w:shd w:val="clear" w:color="auto" w:fill="F5F5F5"/>
                                    <w:lang w:val="ru-RU" w:eastAsia="ru-RU" w:bidi="ru-RU"/>
                                  </w:rPr>
                                </m:ctrlPr>
                              </m:radPr>
                              <m:deg>
                                <m:ctrlPr>
                                  <w:rPr>
                                    <w:rFonts w:ascii="Microsoft Sans Serif" w:eastAsia="Microsoft Sans Serif" w:hAnsi="Microsoft Sans Serif" w:cs="Microsoft Sans Serif"/>
                                    <w:color w:val="000000"/>
                                    <w:sz w:val="24"/>
                                    <w:szCs w:val="24"/>
                                    <w:lang w:val="ru-RU" w:eastAsia="ru-RU" w:bidi="ru-RU"/>
                                  </w:rPr>
                                </m:ctrlPr>
                              </m:deg>
                              <m:e>
                                <m:ctrlPr>
                                  <w:rPr>
                                    <w:rFonts w:ascii="Microsoft Sans Serif" w:eastAsia="Microsoft Sans Serif" w:hAnsi="Microsoft Sans Serif" w:cs="Microsoft Sans Serif"/>
                                    <w:color w:val="000000"/>
                                    <w:sz w:val="24"/>
                                    <w:szCs w:val="24"/>
                                    <w:lang w:val="ru-RU" w:eastAsia="ru-RU" w:bidi="ru-RU"/>
                                  </w:rPr>
                                </m:ctrlPr>
                                <m:r>
                                  <w:rPr>
                                    <w:rFonts w:ascii="Cambria Math" w:eastAsia="Microsoft Sans Serif" w:hAnsi="Cambria Math" w:cs="Microsoft Sans Serif"/>
                                    <w:color w:val="000000"/>
                                    <w:sz w:val="28"/>
                                    <w:szCs w:val="28"/>
                                    <w:shd w:val="clear" w:color="auto" w:fill="F5F5F5"/>
                                    <w:lang w:val="ru-RU" w:eastAsia="ru-RU" w:bidi="ru-RU"/>
                                  </w:rPr>
                                  <m:t>1+1610×1608</m:t>
                                </m:r>
                              </m:e>
                            </m:rad>
                          </m:e>
                        </m:rad>
                      </m:e>
                    </m:rad>
                  </m:e>
                </m:rad>
              </m:e>
            </m:rad>
          </m:e>
        </m:rad>
      </m:oMath>
      <w:r w:rsidRPr="00B006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.</w:t>
      </w:r>
      <w:r w:rsidR="00436D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Вычислите значение выражения</w:t>
      </w:r>
      <w:r w:rsidR="00F53D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из летописи</w:t>
      </w:r>
      <w:r w:rsidR="00436D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B00682" w:rsidRPr="00B00682" w:rsidP="00436DD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F53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Ответ</w:t>
      </w:r>
      <w:r w:rsidRPr="00B006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 20</w:t>
      </w:r>
      <w:r w:rsidR="00F53D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24</w:t>
      </w:r>
      <w:r w:rsidRPr="00B006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436DD0" w:rsidP="00436DD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F53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Решение</w:t>
      </w:r>
      <w:r w:rsidRPr="00B006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Заметим, что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 w:bidi="ru-RU"/>
              </w:rPr>
            </m:ctrlPr>
          </m:sSupPr>
          <m:e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 w:bidi="ru-RU"/>
              </w:rPr>
              <m:t>1609</m:t>
            </m:r>
          </m:e>
          <m:sup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 w:bidi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>-</m:t>
        </m:r>
        <m:r>
          <w:rPr>
            <w:rFonts w:ascii="Cambria Math" w:eastAsia="Microsoft Sans Serif" w:hAnsi="Cambria Math" w:cs="Microsoft Sans Serif"/>
            <w:color w:val="000000"/>
            <w:sz w:val="28"/>
            <w:szCs w:val="28"/>
            <w:shd w:val="clear" w:color="auto" w:fill="F5F5F5"/>
            <w:lang w:val="ru-RU" w:eastAsia="ru-RU" w:bidi="ru-RU"/>
          </w:rPr>
          <m:t>1=1610×1608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, то есть</w:t>
      </w:r>
    </w:p>
    <w:p w:rsidR="00B00682" w:rsidRPr="00436DD0" w:rsidP="00436DD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val="ru-RU" w:eastAsia="ru-RU" w:bidi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ru-RU" w:eastAsia="ru-RU" w:bidi="ru-RU"/>
            </w:rPr>
            <m:t>1609=</m:t>
          </m:r>
          <m:rad>
            <m:radPr>
              <m:degHide/>
              <m:ctrlPr>
                <w:rPr>
                  <w:rFonts w:ascii="Cambria Math" w:eastAsia="Microsoft Sans Serif" w:hAnsi="Cambria Math" w:cs="Microsoft Sans Serif"/>
                  <w:i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</m:ctrlPr>
            </m:radPr>
            <m:deg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</m:deg>
            <m:e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  <m:r>
                <w:rPr>
                  <w:rFonts w:ascii="Cambria Math" w:eastAsia="Microsoft Sans Serif" w:hAnsi="Cambria Math" w:cs="Microsoft Sans Serif"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  <m:t>1+1610×1608</m:t>
              </m:r>
            </m:e>
          </m:rad>
          <m:r>
            <w:rPr>
              <w:rFonts w:ascii="Cambria Math" w:eastAsia="Microsoft Sans Serif" w:hAnsi="Cambria Math" w:cs="Microsoft Sans Serif"/>
              <w:color w:val="000000"/>
              <w:sz w:val="28"/>
              <w:szCs w:val="28"/>
              <w:shd w:val="clear" w:color="auto" w:fill="F5F5F5"/>
              <w:lang w:val="ru-RU" w:eastAsia="ru-RU" w:bidi="ru-RU"/>
            </w:rPr>
            <m:t>,</m:t>
          </m:r>
        </m:oMath>
      </m:oMathPara>
    </w:p>
    <w:p w:rsidR="00436DD0" w:rsidRPr="00B00682" w:rsidP="00436DD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ru-RU" w:eastAsia="ru-RU" w:bidi="ru-RU"/>
            </w:rPr>
            <m:t>1610=</m:t>
          </m:r>
          <m:rad>
            <m:radPr>
              <m:degHide/>
              <m:ctrlPr>
                <w:rPr>
                  <w:rFonts w:ascii="Cambria Math" w:eastAsia="Microsoft Sans Serif" w:hAnsi="Cambria Math" w:cs="Microsoft Sans Serif"/>
                  <w:i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</m:ctrlPr>
            </m:radPr>
            <m:deg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</m:deg>
            <m:e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  <m:r>
                <w:rPr>
                  <w:rFonts w:ascii="Cambria Math" w:eastAsia="Microsoft Sans Serif" w:hAnsi="Cambria Math" w:cs="Microsoft Sans Serif"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  <m:t>1+1611×1609</m:t>
              </m:r>
            </m:e>
          </m:rad>
          <m:r>
            <w:rPr>
              <w:rFonts w:ascii="Cambria Math" w:eastAsia="Microsoft Sans Serif" w:hAnsi="Cambria Math" w:cs="Microsoft Sans Serif"/>
              <w:color w:val="000000"/>
              <w:sz w:val="28"/>
              <w:szCs w:val="28"/>
              <w:shd w:val="clear" w:color="auto" w:fill="F5F5F5"/>
              <w:lang w:val="ru-RU" w:eastAsia="ru-RU" w:bidi="ru-RU"/>
            </w:rPr>
            <m:t>=</m:t>
          </m:r>
          <m:rad>
            <m:radPr>
              <m:degHide/>
              <m:ctrlPr>
                <w:rPr>
                  <w:rFonts w:ascii="Cambria Math" w:eastAsia="Microsoft Sans Serif" w:hAnsi="Cambria Math" w:cs="Microsoft Sans Serif"/>
                  <w:i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</m:ctrlPr>
            </m:radPr>
            <m:deg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</m:deg>
            <m:e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  <m:r>
                <w:rPr>
                  <w:rFonts w:ascii="Cambria Math" w:eastAsia="Microsoft Sans Serif" w:hAnsi="Cambria Math" w:cs="Microsoft Sans Serif"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  <m:t>1+1611×</m:t>
              </m:r>
              <m:rad>
                <m:radPr>
                  <m:degHide/>
                  <m:ctrlPr>
                    <w:rPr>
                      <w:rFonts w:ascii="Cambria Math" w:eastAsia="Microsoft Sans Serif" w:hAnsi="Cambria Math" w:cs="Microsoft Sans Serif"/>
                      <w:i/>
                      <w:color w:val="000000"/>
                      <w:sz w:val="28"/>
                      <w:szCs w:val="28"/>
                      <w:shd w:val="clear" w:color="auto" w:fill="F5F5F5"/>
                      <w:lang w:val="ru-RU" w:eastAsia="ru-RU" w:bidi="ru-RU"/>
                    </w:rPr>
                  </m:ctrlPr>
                </m:radPr>
                <m:deg>
                  <m:ctrlP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  <w:lang w:val="ru-RU" w:eastAsia="ru-RU" w:bidi="ru-RU"/>
                    </w:rPr>
                  </m:ctrlPr>
                </m:deg>
                <m:e>
                  <m:ctrlP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  <w:lang w:val="ru-RU" w:eastAsia="ru-RU" w:bidi="ru-RU"/>
                    </w:rPr>
                  </m:ctrlPr>
                  <m:r>
                    <w:rPr>
                      <w:rFonts w:ascii="Cambria Math" w:eastAsia="Microsoft Sans Serif" w:hAnsi="Cambria Math" w:cs="Microsoft Sans Serif"/>
                      <w:color w:val="000000"/>
                      <w:sz w:val="28"/>
                      <w:szCs w:val="28"/>
                      <w:shd w:val="clear" w:color="auto" w:fill="F5F5F5"/>
                      <w:lang w:val="ru-RU" w:eastAsia="ru-RU" w:bidi="ru-RU"/>
                    </w:rPr>
                    <m:t>1+1610×1608</m:t>
                  </m:r>
                </m:e>
              </m:rad>
            </m:e>
          </m:rad>
          <m:r>
            <w:rPr>
              <w:rFonts w:ascii="Cambria Math" w:eastAsia="Microsoft Sans Serif" w:hAnsi="Cambria Math" w:cs="Microsoft Sans Serif"/>
              <w:color w:val="000000"/>
              <w:sz w:val="28"/>
              <w:szCs w:val="28"/>
              <w:shd w:val="clear" w:color="auto" w:fill="F5F5F5"/>
              <w:lang w:val="ru-RU" w:eastAsia="ru-RU" w:bidi="ru-RU"/>
            </w:rPr>
            <m:t>,</m:t>
          </m:r>
        </m:oMath>
      </m:oMathPara>
    </w:p>
    <w:p w:rsidR="00F53DB8" w:rsidRPr="00B00682" w:rsidP="00F53DB8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ru-RU" w:eastAsia="ru-RU" w:bidi="ru-RU"/>
            </w:rPr>
            <m:t>1611=</m:t>
          </m:r>
          <m:rad>
            <m:radPr>
              <m:degHide/>
              <m:ctrlPr>
                <w:rPr>
                  <w:rFonts w:ascii="Cambria Math" w:eastAsia="Microsoft Sans Serif" w:hAnsi="Cambria Math" w:cs="Microsoft Sans Serif"/>
                  <w:i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</m:ctrlPr>
            </m:radPr>
            <m:deg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</m:deg>
            <m:e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  <m:r>
                <w:rPr>
                  <w:rFonts w:ascii="Cambria Math" w:eastAsia="Microsoft Sans Serif" w:hAnsi="Cambria Math" w:cs="Microsoft Sans Serif"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  <m:t>1+1612×1610</m:t>
              </m:r>
            </m:e>
          </m:rad>
          <m:r>
            <w:rPr>
              <w:rFonts w:ascii="Cambria Math" w:eastAsia="Microsoft Sans Serif" w:hAnsi="Cambria Math" w:cs="Microsoft Sans Serif"/>
              <w:color w:val="000000"/>
              <w:sz w:val="28"/>
              <w:szCs w:val="28"/>
              <w:shd w:val="clear" w:color="auto" w:fill="F5F5F5"/>
              <w:lang w:val="ru-RU" w:eastAsia="ru-RU" w:bidi="ru-RU"/>
            </w:rPr>
            <m:t>=</m:t>
          </m:r>
          <m:rad>
            <m:radPr>
              <m:degHide/>
              <m:ctrlPr>
                <w:rPr>
                  <w:rFonts w:ascii="Cambria Math" w:eastAsia="Microsoft Sans Serif" w:hAnsi="Cambria Math" w:cs="Microsoft Sans Serif"/>
                  <w:i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</m:ctrlPr>
            </m:radPr>
            <m:deg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</m:deg>
            <m:e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  <m:r>
                <w:rPr>
                  <w:rFonts w:ascii="Cambria Math" w:eastAsia="Microsoft Sans Serif" w:hAnsi="Cambria Math" w:cs="Microsoft Sans Serif"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  <m:t>1+1612×</m:t>
              </m:r>
              <m:rad>
                <m:radPr>
                  <m:degHide/>
                  <m:ctrlPr>
                    <w:rPr>
                      <w:rFonts w:ascii="Cambria Math" w:eastAsia="Microsoft Sans Serif" w:hAnsi="Cambria Math" w:cs="Microsoft Sans Serif"/>
                      <w:i/>
                      <w:color w:val="000000"/>
                      <w:sz w:val="28"/>
                      <w:szCs w:val="28"/>
                      <w:shd w:val="clear" w:color="auto" w:fill="F5F5F5"/>
                      <w:lang w:val="ru-RU" w:eastAsia="ru-RU" w:bidi="ru-RU"/>
                    </w:rPr>
                  </m:ctrlPr>
                </m:radPr>
                <m:deg>
                  <m:ctrlP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  <w:lang w:val="ru-RU" w:eastAsia="ru-RU" w:bidi="ru-RU"/>
                    </w:rPr>
                  </m:ctrlPr>
                </m:deg>
                <m:e>
                  <m:ctrlP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  <w:lang w:val="ru-RU" w:eastAsia="ru-RU" w:bidi="ru-RU"/>
                    </w:rPr>
                  </m:ctrlPr>
                  <m:r>
                    <w:rPr>
                      <w:rFonts w:ascii="Cambria Math" w:eastAsia="Microsoft Sans Serif" w:hAnsi="Cambria Math" w:cs="Microsoft Sans Serif"/>
                      <w:color w:val="000000"/>
                      <w:sz w:val="28"/>
                      <w:szCs w:val="28"/>
                      <w:shd w:val="clear" w:color="auto" w:fill="F5F5F5"/>
                      <w:lang w:val="ru-RU" w:eastAsia="ru-RU" w:bidi="ru-RU"/>
                    </w:rPr>
                    <m:t>1+1611×</m:t>
                  </m:r>
                  <m:rad>
                    <m:radPr>
                      <m:degHide/>
                      <m:ctrlPr>
                        <w:rPr>
                          <w:rFonts w:ascii="Cambria Math" w:eastAsia="Microsoft Sans Serif" w:hAnsi="Cambria Math" w:cs="Microsoft Sans Serif"/>
                          <w:i/>
                          <w:color w:val="000000"/>
                          <w:sz w:val="28"/>
                          <w:szCs w:val="28"/>
                          <w:shd w:val="clear" w:color="auto" w:fill="F5F5F5"/>
                          <w:lang w:val="ru-RU" w:eastAsia="ru-RU" w:bidi="ru-RU"/>
                        </w:rPr>
                      </m:ctrlPr>
                    </m:radPr>
                    <m:deg>
                      <m:ctrlPr>
                        <w:rPr>
                          <w:rFonts w:ascii="Microsoft Sans Serif" w:eastAsia="Microsoft Sans Serif" w:hAnsi="Microsoft Sans Serif" w:cs="Microsoft Sans Serif"/>
                          <w:color w:val="000000"/>
                          <w:sz w:val="24"/>
                          <w:szCs w:val="24"/>
                          <w:lang w:val="ru-RU" w:eastAsia="ru-RU" w:bidi="ru-RU"/>
                        </w:rPr>
                      </m:ctrlPr>
                    </m:deg>
                    <m:e>
                      <m:ctrlPr>
                        <w:rPr>
                          <w:rFonts w:ascii="Microsoft Sans Serif" w:eastAsia="Microsoft Sans Serif" w:hAnsi="Microsoft Sans Serif" w:cs="Microsoft Sans Serif"/>
                          <w:color w:val="000000"/>
                          <w:sz w:val="24"/>
                          <w:szCs w:val="24"/>
                          <w:lang w:val="ru-RU" w:eastAsia="ru-RU" w:bidi="ru-RU"/>
                        </w:rPr>
                      </m:ctrlPr>
                      <m:r>
                        <w:rPr>
                          <w:rFonts w:ascii="Cambria Math" w:eastAsia="Microsoft Sans Serif" w:hAnsi="Cambria Math" w:cs="Microsoft Sans Serif"/>
                          <w:color w:val="000000"/>
                          <w:sz w:val="28"/>
                          <w:szCs w:val="28"/>
                          <w:shd w:val="clear" w:color="auto" w:fill="F5F5F5"/>
                          <w:lang w:val="ru-RU" w:eastAsia="ru-RU" w:bidi="ru-RU"/>
                        </w:rPr>
                        <m:t>1+1610×1608</m:t>
                      </m:r>
                    </m:e>
                  </m:rad>
                </m:e>
              </m:rad>
            </m:e>
          </m:rad>
          <m:r>
            <w:rPr>
              <w:rFonts w:ascii="Cambria Math" w:eastAsia="Microsoft Sans Serif" w:hAnsi="Cambria Math" w:cs="Microsoft Sans Serif"/>
              <w:color w:val="000000"/>
              <w:sz w:val="28"/>
              <w:szCs w:val="28"/>
              <w:shd w:val="clear" w:color="auto" w:fill="F5F5F5"/>
              <w:lang w:val="ru-RU" w:eastAsia="ru-RU" w:bidi="ru-RU"/>
            </w:rPr>
            <m:t>,</m:t>
          </m:r>
        </m:oMath>
      </m:oMathPara>
    </w:p>
    <w:p w:rsidR="00436DD0" w:rsidP="00F53DB8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…</w:t>
      </w:r>
    </w:p>
    <w:p w:rsidR="00F53DB8" w:rsidRPr="00B00682" w:rsidP="00F53DB8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ru-RU" w:eastAsia="ru-RU" w:bidi="ru-RU"/>
            </w:rPr>
            <m:t>2024=</m:t>
          </m:r>
          <m:rad>
            <m:radPr>
              <m:degHide/>
              <m:ctrlPr>
                <w:rPr>
                  <w:rFonts w:ascii="Cambria Math" w:eastAsia="Microsoft Sans Serif" w:hAnsi="Cambria Math" w:cs="Microsoft Sans Serif"/>
                  <w:i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</m:ctrlPr>
            </m:radPr>
            <m:deg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</m:deg>
            <m:e>
              <m:ctrlPr>
                <w:rPr>
                  <w:rFonts w:ascii="Microsoft Sans Serif" w:eastAsia="Microsoft Sans Serif" w:hAnsi="Microsoft Sans Serif" w:cs="Microsoft Sans Serif"/>
                  <w:color w:val="000000"/>
                  <w:sz w:val="24"/>
                  <w:szCs w:val="24"/>
                  <w:lang w:val="ru-RU" w:eastAsia="ru-RU" w:bidi="ru-RU"/>
                </w:rPr>
              </m:ctrlPr>
              <m:r>
                <w:rPr>
                  <w:rFonts w:ascii="Cambria Math" w:eastAsia="Microsoft Sans Serif" w:hAnsi="Cambria Math" w:cs="Microsoft Sans Serif"/>
                  <w:color w:val="000000"/>
                  <w:sz w:val="28"/>
                  <w:szCs w:val="28"/>
                  <w:shd w:val="clear" w:color="auto" w:fill="F5F5F5"/>
                  <w:lang w:val="ru-RU" w:eastAsia="ru-RU" w:bidi="ru-RU"/>
                </w:rPr>
                <m:t>1+2025</m:t>
              </m:r>
              <m:rad>
                <m:radPr>
                  <m:degHide/>
                  <m:ctrlPr>
                    <w:rPr>
                      <w:rFonts w:ascii="Cambria Math" w:eastAsia="Microsoft Sans Serif" w:hAnsi="Cambria Math" w:cs="Microsoft Sans Serif"/>
                      <w:i/>
                      <w:color w:val="000000"/>
                      <w:sz w:val="28"/>
                      <w:szCs w:val="28"/>
                      <w:shd w:val="clear" w:color="auto" w:fill="F5F5F5"/>
                      <w:lang w:val="ru-RU" w:eastAsia="ru-RU" w:bidi="ru-RU"/>
                    </w:rPr>
                  </m:ctrlPr>
                </m:radPr>
                <m:deg>
                  <m:ctrlP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  <w:lang w:val="ru-RU" w:eastAsia="ru-RU" w:bidi="ru-RU"/>
                    </w:rPr>
                  </m:ctrlPr>
                </m:deg>
                <m:e>
                  <m:ctrlP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  <w:lang w:val="ru-RU" w:eastAsia="ru-RU" w:bidi="ru-RU"/>
                    </w:rPr>
                  </m:ctrlPr>
                  <m:r>
                    <w:rPr>
                      <w:rFonts w:ascii="Cambria Math" w:eastAsia="Microsoft Sans Serif" w:hAnsi="Cambria Math" w:cs="Microsoft Sans Serif"/>
                      <w:color w:val="000000"/>
                      <w:sz w:val="28"/>
                      <w:szCs w:val="28"/>
                      <w:shd w:val="clear" w:color="auto" w:fill="F5F5F5"/>
                      <w:lang w:val="ru-RU" w:eastAsia="ru-RU" w:bidi="ru-RU"/>
                    </w:rPr>
                    <m:t>1+2024</m:t>
                  </m:r>
                  <m:rad>
                    <m:radPr>
                      <m:degHide/>
                      <m:ctrlPr>
                        <w:rPr>
                          <w:rFonts w:ascii="Cambria Math" w:eastAsia="Microsoft Sans Serif" w:hAnsi="Cambria Math" w:cs="Microsoft Sans Serif"/>
                          <w:i/>
                          <w:color w:val="000000"/>
                          <w:sz w:val="28"/>
                          <w:szCs w:val="28"/>
                          <w:shd w:val="clear" w:color="auto" w:fill="F5F5F5"/>
                          <w:lang w:val="ru-RU" w:eastAsia="ru-RU" w:bidi="ru-RU"/>
                        </w:rPr>
                      </m:ctrlPr>
                    </m:radPr>
                    <m:deg>
                      <m:ctrlPr>
                        <w:rPr>
                          <w:rFonts w:ascii="Microsoft Sans Serif" w:eastAsia="Microsoft Sans Serif" w:hAnsi="Microsoft Sans Serif" w:cs="Microsoft Sans Serif"/>
                          <w:color w:val="000000"/>
                          <w:sz w:val="24"/>
                          <w:szCs w:val="24"/>
                          <w:lang w:val="ru-RU" w:eastAsia="ru-RU" w:bidi="ru-RU"/>
                        </w:rPr>
                      </m:ctrlPr>
                    </m:deg>
                    <m:e>
                      <m:ctrlPr>
                        <w:rPr>
                          <w:rFonts w:ascii="Microsoft Sans Serif" w:eastAsia="Microsoft Sans Serif" w:hAnsi="Microsoft Sans Serif" w:cs="Microsoft Sans Serif"/>
                          <w:color w:val="000000"/>
                          <w:sz w:val="24"/>
                          <w:szCs w:val="24"/>
                          <w:lang w:val="ru-RU" w:eastAsia="ru-RU" w:bidi="ru-RU"/>
                        </w:rPr>
                      </m:ctrlPr>
                      <m:r>
                        <w:rPr>
                          <w:rFonts w:ascii="Cambria Math" w:eastAsia="Microsoft Sans Serif" w:hAnsi="Cambria Math" w:cs="Microsoft Sans Serif"/>
                          <w:color w:val="000000"/>
                          <w:sz w:val="28"/>
                          <w:szCs w:val="28"/>
                          <w:shd w:val="clear" w:color="auto" w:fill="F5F5F5"/>
                          <w:lang w:val="ru-RU" w:eastAsia="ru-RU" w:bidi="ru-RU"/>
                        </w:rPr>
                        <m:t>1+...</m:t>
                      </m:r>
                      <m:rad>
                        <m:radPr>
                          <m:degHide/>
                          <m:ctrlPr>
                            <w:rPr>
                              <w:rFonts w:ascii="Cambria Math" w:eastAsia="Microsoft Sans Serif" w:hAnsi="Cambria Math" w:cs="Microsoft Sans Serif"/>
                              <w:i/>
                              <w:color w:val="000000"/>
                              <w:sz w:val="28"/>
                              <w:szCs w:val="28"/>
                              <w:shd w:val="clear" w:color="auto" w:fill="F5F5F5"/>
                              <w:lang w:val="ru-RU" w:eastAsia="ru-RU" w:bidi="ru-RU"/>
                            </w:rPr>
                          </m:ctrlPr>
                        </m:radPr>
                        <m:deg>
                          <m:ctrlP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24"/>
                              <w:szCs w:val="24"/>
                              <w:lang w:val="ru-RU" w:eastAsia="ru-RU" w:bidi="ru-RU"/>
                            </w:rPr>
                          </m:ctrlPr>
                        </m:deg>
                        <m:e>
                          <m:ctrlP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24"/>
                              <w:szCs w:val="24"/>
                              <w:lang w:val="ru-RU" w:eastAsia="ru-RU" w:bidi="ru-RU"/>
                            </w:rPr>
                          </m:ctrlPr>
                          <m:r>
                            <w:rPr>
                              <w:rFonts w:ascii="Cambria Math" w:eastAsia="Microsoft Sans Serif" w:hAnsi="Cambria Math" w:cs="Microsoft Sans Serif"/>
                              <w:color w:val="000000"/>
                              <w:sz w:val="28"/>
                              <w:szCs w:val="28"/>
                              <w:shd w:val="clear" w:color="auto" w:fill="F5F5F5"/>
                              <w:lang w:val="ru-RU" w:eastAsia="ru-RU" w:bidi="ru-RU"/>
                            </w:rPr>
                            <m:t>1+1611</m:t>
                          </m:r>
                          <m:rad>
                            <m:radPr>
                              <m:degHide/>
                              <m:ctrlPr>
                                <w:rPr>
                                  <w:rFonts w:ascii="Cambria Math" w:eastAsia="Microsoft Sans Serif" w:hAnsi="Cambria Math" w:cs="Microsoft Sans Serif"/>
                                  <w:i/>
                                  <w:color w:val="000000"/>
                                  <w:sz w:val="28"/>
                                  <w:szCs w:val="28"/>
                                  <w:shd w:val="clear" w:color="auto" w:fill="F5F5F5"/>
                                  <w:lang w:val="ru-RU" w:eastAsia="ru-RU" w:bidi="ru-RU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Microsoft Sans Serif" w:eastAsia="Microsoft Sans Serif" w:hAnsi="Microsoft Sans Serif" w:cs="Microsoft Sans Serif"/>
                                  <w:color w:val="000000"/>
                                  <w:sz w:val="24"/>
                                  <w:szCs w:val="24"/>
                                  <w:lang w:val="ru-RU" w:eastAsia="ru-RU" w:bidi="ru-RU"/>
                                </w:rPr>
                              </m:ctrlPr>
                            </m:deg>
                            <m:e>
                              <m:ctrlPr>
                                <w:rPr>
                                  <w:rFonts w:ascii="Microsoft Sans Serif" w:eastAsia="Microsoft Sans Serif" w:hAnsi="Microsoft Sans Serif" w:cs="Microsoft Sans Serif"/>
                                  <w:color w:val="000000"/>
                                  <w:sz w:val="24"/>
                                  <w:szCs w:val="24"/>
                                  <w:lang w:val="ru-RU" w:eastAsia="ru-RU" w:bidi="ru-RU"/>
                                </w:rPr>
                              </m:ctrlPr>
                              <m:r>
                                <w:rPr>
                                  <w:rFonts w:ascii="Cambria Math" w:eastAsia="Microsoft Sans Serif" w:hAnsi="Cambria Math" w:cs="Microsoft Sans Serif"/>
                                  <w:color w:val="000000"/>
                                  <w:sz w:val="28"/>
                                  <w:szCs w:val="28"/>
                                  <w:shd w:val="clear" w:color="auto" w:fill="F5F5F5"/>
                                  <w:lang w:val="ru-RU" w:eastAsia="ru-RU" w:bidi="ru-RU"/>
                                </w:rPr>
                                <m:t>1+1610×1608</m:t>
                              </m:r>
                            </m:e>
                          </m:rad>
                        </m:e>
                      </m:rad>
                    </m:e>
                  </m:rad>
                </m:e>
              </m:rad>
            </m:e>
          </m:ra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shd w:val="clear" w:color="auto" w:fill="F5F5F5"/>
              <w:lang w:val="ru-RU" w:eastAsia="ru-RU" w:bidi="ru-RU"/>
            </w:rPr>
            <m:t>.</m:t>
          </m:r>
        </m:oMath>
      </m:oMathPara>
    </w:p>
    <w:p w:rsidR="003D38AF" w:rsidRPr="003D38AF" w:rsidP="003D38A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</w:pPr>
      <w:r w:rsidRPr="003D38AF">
        <w:rPr>
          <w:rFonts w:ascii="Times New Roman" w:eastAsia="Microsoft Sans Serif" w:hAnsi="Times New Roman" w:cs="Times New Roman"/>
          <w:i/>
          <w:color w:val="auto"/>
          <w:sz w:val="28"/>
          <w:szCs w:val="28"/>
          <w:lang w:val="ru-RU" w:eastAsia="ru-RU" w:bidi="ru-RU"/>
        </w:rPr>
        <w:t>Комментарий</w:t>
      </w:r>
      <w:r w:rsidRPr="003D38AF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. Дан правильный ответ без объяснений – 0 баллов. </w:t>
      </w:r>
    </w:p>
    <w:p w:rsidR="00F53DB8" w:rsidRPr="00F53DB8" w:rsidP="00F53DB8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 w:bidi="ru-RU"/>
        </w:rPr>
      </w:pPr>
    </w:p>
    <w:p w:rsidR="00430676" w:rsidRPr="009E7E1E" w:rsidP="000D7C81">
      <w:pPr>
        <w:pStyle w:val="ListParagraph"/>
        <w:widowControl/>
        <w:numPr>
          <w:ilvl w:val="0"/>
          <w:numId w:val="8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9E7E1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Найдите количество способов расставить 8 ладей на шахматной доске 8×8 так, чтобы каждая свободная клетка доски была побита хотя бы одной ладьёй.</w:t>
      </w:r>
    </w:p>
    <w:p w:rsidR="001119E5" w:rsidRPr="009E7E1E" w:rsidP="000D7C8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</w:pPr>
      <w:r w:rsidRPr="009E7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Ответ. </w:t>
      </w: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</w:t>
      </w:r>
      <w:r w:rsidRPr="009E7E1E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⋅</w:t>
      </w: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8</w:t>
      </w: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 w:eastAsia="ru-RU" w:bidi="ru-RU"/>
        </w:rPr>
        <w:t xml:space="preserve">8 </w:t>
      </w: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−8!</w:t>
      </w:r>
    </w:p>
    <w:p w:rsidR="00A95FC6" w:rsidRPr="009E7E1E" w:rsidP="000D7C8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E7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Решение</w:t>
      </w: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 Предположим, что в какой-то горизонтали не стоит ни одной ладьи. Все клетки этой горизонтали должны биться какими-то ладьями, значит, в каждой вертикали должно стоять по ладье. Таким образом, либо во всех горизонталях стоит по одной ладье, либо во всех вертикалях стоит по одной ладье.</w:t>
      </w:r>
    </w:p>
    <w:p w:rsidR="00A95FC6" w:rsidRPr="009E7E1E" w:rsidP="000D7C81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Посчитаем количество способов поставить 8 ладей так, чтобы в каждой горизонтали стояло по одной ладье. Ладью на первую горизонталь можно поставить одним из 8 способов (в любую из 8 клеток), на вторую горизонталь — тоже любым из 8 способов, независимо от постановки первой ладьи, и так далее. Значит, всего способов 8</w:t>
      </w: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 w:eastAsia="ru-RU" w:bidi="ru-RU"/>
        </w:rPr>
        <w:t>8</w:t>
      </w: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Количество способов поставить ладьи так, чтобы в каждой вертикали стояло по одной ладье, также равно </w:t>
      </w:r>
      <w:r w:rsidRPr="009E7E1E" w:rsidR="001119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8</w:t>
      </w:r>
      <w:r w:rsidRPr="009E7E1E" w:rsidR="001119E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 w:eastAsia="ru-RU" w:bidi="ru-RU"/>
        </w:rPr>
        <w:t>8</w:t>
      </w: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1119E5" w:rsidRPr="009E7E1E" w:rsidP="000D7C81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Сложим эти количества вариантов. Заметим, что дважды будут посчитаны те и только те варианты, когда и в каждой строке, и в каждом столбце стоит по одной ладье. Таких способов ровно 8! </w:t>
      </w:r>
    </w:p>
    <w:p w:rsidR="00A95FC6" w:rsidRPr="0008006E" w:rsidP="000D7C81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Значит, общее количество способов равно 2</w:t>
      </w:r>
      <w:r w:rsidRPr="009E7E1E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⋅</w:t>
      </w:r>
      <w:r w:rsidRPr="009E7E1E" w:rsidR="001119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8</w:t>
      </w:r>
      <w:r w:rsidRPr="009E7E1E" w:rsidR="001119E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 w:eastAsia="ru-RU" w:bidi="ru-RU"/>
        </w:rPr>
        <w:t xml:space="preserve">8 </w:t>
      </w:r>
      <w:r w:rsidRP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−8!</w:t>
      </w:r>
    </w:p>
    <w:p w:rsidR="000D7C81" w:rsidP="000D7C81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</w:pPr>
      <w:r>
        <w:rPr>
          <w:rFonts w:ascii="Times New Roman" w:eastAsia="Microsoft Sans Serif" w:hAnsi="Times New Roman" w:cs="Times New Roman"/>
          <w:i/>
          <w:color w:val="auto"/>
          <w:sz w:val="28"/>
          <w:szCs w:val="28"/>
          <w:lang w:val="ru-RU" w:eastAsia="ru-RU" w:bidi="ru-RU"/>
        </w:rPr>
        <w:t>Комментарий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. Сформулирован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общий принцип подсчета, но получен неправильный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–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2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балл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а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.</w:t>
      </w:r>
    </w:p>
    <w:p w:rsidR="00A95FC6" w:rsidP="000D7C8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 w:bidi="ru-RU"/>
        </w:rPr>
      </w:pPr>
    </w:p>
    <w:p w:rsidR="0008006E" w:rsidRPr="002419EC" w:rsidP="000D7C81">
      <w:pPr>
        <w:pStyle w:val="ListParagraph"/>
        <w:widowControl/>
        <w:numPr>
          <w:ilvl w:val="0"/>
          <w:numId w:val="8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2419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Гипотенуза прямоугольного треугольника является стороной квадрата, расположенного вне треугольника. Найдите расстояние между </w:t>
      </w:r>
      <w:r w:rsidRPr="002419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вершиной прямого угла треугольника и центром квадрата, если сумма катетов треугольника равна </w:t>
      </w:r>
      <w:r w:rsidRPr="002419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d</w:t>
      </w:r>
      <w:r w:rsidRPr="002419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08006E" w:rsidRPr="002419EC" w:rsidP="0008006E">
      <w:pPr>
        <w:widowControl w:val="0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2419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Ответ</w:t>
      </w:r>
      <w:r w:rsidRPr="002419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</w:t>
      </w:r>
      <w:r>
        <w:rPr>
          <w:rFonts w:ascii="Times New Roman" w:hAnsi="Times New Roman"/>
          <w:position w:val="-24"/>
          <w:sz w:val="28"/>
          <w:szCs w:val="28"/>
        </w:rPr>
        <w:object>
          <v:shape id="_x0000_i1027" type="#_x0000_t75" style="width:28.5pt;height:33.75pt" o:ole="">
            <v:imagedata r:id="rId12" o:title=""/>
          </v:shape>
          <o:OLEObject Type="Embed" ProgID="Equation.3" ShapeID="_x0000_i1027" DrawAspect="Content" ObjectID="_1792917420" r:id="rId13"/>
        </w:object>
      </w:r>
      <w:r w:rsidRPr="002419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08006E" w:rsidRPr="002419EC" w:rsidP="0008006E">
      <w:pPr>
        <w:widowControl w:val="0"/>
        <w:spacing w:after="0" w:line="360" w:lineRule="auto"/>
        <w:jc w:val="center"/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ru-RU" w:eastAsia="ru-RU" w:bidi="ru-RU"/>
        </w:rPr>
      </w:pPr>
      <w:r w:rsidRPr="002419EC"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val="ru-RU" w:eastAsia="ru-RU" w:bidi="ru-RU"/>
        </w:rPr>
        <w:t>Решение.</w:t>
      </w:r>
    </w:p>
    <w:p w:rsidR="0008006E" w:rsidP="0008006E">
      <w:pPr>
        <w:widowControl w:val="0"/>
        <w:spacing w:after="0" w:line="360" w:lineRule="auto"/>
        <w:ind w:firstLine="567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В четырехугольнике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AOBC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сумма углов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O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и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C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равна 180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ru-RU" w:eastAsia="ru-RU" w:bidi="ru-RU"/>
        </w:rPr>
        <w:t>0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, значит, около этого четырехугольника можно описать окружность (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рис. 1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). Тогда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ACO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ABO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45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vertAlign w:val="superscript"/>
          <w:lang w:val="ru-RU" w:eastAsia="ru-RU" w:bidi="ru-RU"/>
        </w:rPr>
        <w:t>0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,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en-US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AOC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en-US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ABC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(вписанные в окружность и опираются, соответственно, на равные дуги).</w:t>
      </w:r>
    </w:p>
    <w:p w:rsidR="0008006E" w:rsidRPr="002419EC" w:rsidP="0008006E">
      <w:pPr>
        <w:widowControl w:val="0"/>
        <w:spacing w:after="0" w:line="360" w:lineRule="auto"/>
        <w:ind w:firstLine="567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Тогда 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∆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CAO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en-US" w:eastAsia="ru-RU" w:bidi="ru-RU"/>
        </w:rPr>
        <w:sym w:font="Symbol" w:char="F07E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∆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CKB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по двум углам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(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ACO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KCB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,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en-US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AOC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en-US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KBC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).</w:t>
      </w:r>
    </w:p>
    <w:p w:rsidR="0008006E" w:rsidRPr="002419EC" w:rsidP="0008006E">
      <w:pPr>
        <w:widowControl w:val="0"/>
        <w:spacing w:after="0" w:line="360" w:lineRule="auto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Следовательно, </w:t>
      </w:r>
      <w:r>
        <w:rPr>
          <w:rFonts w:ascii="Times New Roman" w:hAnsi="Times New Roman"/>
          <w:position w:val="-24"/>
          <w:sz w:val="28"/>
          <w:szCs w:val="28"/>
        </w:rPr>
        <w:object>
          <v:shape id="_x0000_i1028" type="#_x0000_t75" style="width:141.75pt;height:30pt" o:ole="">
            <v:imagedata r:id="rId14" o:title=""/>
          </v:shape>
          <o:OLEObject Type="Embed" ProgID="Equation.3" ShapeID="_x0000_i1028" DrawAspect="Content" ObjectID="_1792917421" r:id="rId15"/>
        </w:objec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.</w:t>
      </w:r>
    </w:p>
    <w:p w:rsidR="0008006E" w:rsidRPr="002419EC" w:rsidP="0008006E">
      <w:pPr>
        <w:widowControl w:val="0"/>
        <w:spacing w:after="0" w:line="360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2419EC">
        <w:rPr>
          <w:rFonts w:ascii="Times New Roman" w:hAns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2607945" cy="26670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06E" w:rsidP="0008006E">
      <w:pPr>
        <w:widowControl w:val="0"/>
        <w:spacing w:after="0" w:line="360" w:lineRule="auto"/>
        <w:jc w:val="center"/>
        <w:rPr>
          <w:rFonts w:ascii="Times New Roman" w:eastAsia="Microsoft Sans Serif" w:hAnsi="Times New Roman" w:cs="Microsoft Sans Serif"/>
          <w:i/>
          <w:iCs/>
          <w:color w:val="000000"/>
          <w:sz w:val="28"/>
          <w:szCs w:val="28"/>
          <w:lang w:val="ru-RU" w:eastAsia="ru-RU" w:bidi="ru-RU"/>
        </w:rPr>
      </w:pPr>
      <w:r w:rsidRPr="002419EC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>
            <wp:extent cx="3153833" cy="2343060"/>
            <wp:effectExtent l="0" t="0" r="0" b="0"/>
            <wp:docPr id="20688321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83214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8" cy="236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06E" w:rsidRPr="002419EC" w:rsidP="0008006E">
      <w:pPr>
        <w:widowControl w:val="0"/>
        <w:spacing w:after="0" w:line="360" w:lineRule="auto"/>
        <w:rPr>
          <w:rFonts w:ascii="Times New Roman" w:eastAsia="Microsoft Sans Serif" w:hAnsi="Times New Roman" w:cs="Microsoft Sans Serif"/>
          <w:color w:val="000000"/>
          <w:sz w:val="22"/>
          <w:szCs w:val="22"/>
          <w:lang w:val="ru-RU" w:eastAsia="ru-RU" w:bidi="ru-RU"/>
        </w:rPr>
      </w:pP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>Рис 1.</w:t>
      </w: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ab/>
      </w:r>
      <w:r w:rsidRPr="002419EC">
        <w:rPr>
          <w:rFonts w:ascii="Times New Roman" w:eastAsia="Microsoft Sans Serif" w:hAnsi="Times New Roman" w:cs="Microsoft Sans Serif"/>
          <w:i/>
          <w:iCs/>
          <w:color w:val="000000"/>
          <w:sz w:val="22"/>
          <w:szCs w:val="22"/>
          <w:lang w:val="ru-RU" w:eastAsia="ru-RU" w:bidi="ru-RU"/>
        </w:rPr>
        <w:t>Рис 2.</w:t>
      </w:r>
    </w:p>
    <w:p w:rsidR="0008006E" w:rsidP="0008006E">
      <w:pPr>
        <w:widowControl w:val="0"/>
        <w:spacing w:after="0" w:line="360" w:lineRule="auto"/>
        <w:ind w:firstLine="567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Пусть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CB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=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,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CA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=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b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. Найдем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>СК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(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рис. 2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).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Если провести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AL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||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CK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, то из прямоугольного равнобедренного треугольника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ACL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получаем</w: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: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AL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=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b</w:t>
      </w:r>
      <w:r>
        <w:rPr>
          <w:rFonts w:ascii="Times New Roman" w:hAnsi="Times New Roman"/>
          <w:position w:val="-6"/>
          <w:sz w:val="28"/>
          <w:szCs w:val="28"/>
        </w:rPr>
        <w:object>
          <v:shape id="_x0000_i1029" type="#_x0000_t75" style="width:18.75pt;height:18pt" o:ole="">
            <v:imagedata r:id="rId18" o:title=""/>
          </v:shape>
          <o:OLEObject Type="Embed" ProgID="Equation.3" ShapeID="_x0000_i1029" DrawAspect="Content" ObjectID="_1792917422" r:id="rId19"/>
        </w:object>
      </w: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.</w:t>
      </w:r>
    </w:p>
    <w:p w:rsidR="0008006E" w:rsidP="00A728D4">
      <w:pPr>
        <w:widowControl w:val="0"/>
        <w:spacing w:after="0" w:line="360" w:lineRule="auto"/>
        <w:ind w:firstLine="567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Из подобия треугольников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BAL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и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BKC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(по двум углам,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B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– общий,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ALC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= </w:t>
      </w:r>
      <w:r w:rsidRPr="002419EC">
        <w:rPr>
          <w:rFonts w:ascii="Symbol" w:eastAsia="Microsoft Sans Serif" w:hAnsi="Symbol" w:cs="Microsoft Sans Serif"/>
          <w:color w:val="000000"/>
          <w:sz w:val="28"/>
          <w:szCs w:val="28"/>
          <w:lang w:val="ru-RU" w:eastAsia="ru-RU" w:bidi="ru-RU"/>
        </w:rPr>
        <w:sym w:font="Symbol" w:char="F0D0"/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KCB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 как соответственные при двух параллельных прямых и секущей) следует: </w:t>
      </w:r>
      <w:r>
        <w:rPr>
          <w:rFonts w:ascii="Times New Roman" w:hAnsi="Times New Roman"/>
          <w:position w:val="-24"/>
          <w:sz w:val="28"/>
          <w:szCs w:val="28"/>
        </w:rPr>
        <w:object>
          <v:shape id="_x0000_i1030" type="#_x0000_t75" style="width:54pt;height:30pt" o:ole="">
            <v:imagedata r:id="rId20" o:title=""/>
          </v:shape>
          <o:OLEObject Type="Embed" ProgID="Equation.3" ShapeID="_x0000_i1030" DrawAspect="Content" ObjectID="_1792917423" r:id="rId21"/>
        </w:objec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, </w:t>
      </w:r>
      <w:r>
        <w:rPr>
          <w:rFonts w:ascii="Times New Roman" w:hAnsi="Times New Roman"/>
          <w:position w:val="-28"/>
          <w:sz w:val="28"/>
          <w:szCs w:val="28"/>
        </w:rPr>
        <w:object>
          <v:shape id="_x0000_i1031" type="#_x0000_t75" style="width:66pt;height:33.75pt" o:ole="">
            <v:imagedata r:id="rId22" o:title=""/>
          </v:shape>
          <o:OLEObject Type="Embed" ProgID="Equation.3" ShapeID="_x0000_i1031" DrawAspect="Content" ObjectID="_1792917424" r:id="rId23"/>
        </w:objec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. Следовательно, </w:t>
      </w:r>
      <w:r>
        <w:rPr>
          <w:rFonts w:ascii="Times New Roman" w:hAnsi="Times New Roman"/>
          <w:position w:val="-24"/>
          <w:sz w:val="28"/>
          <w:szCs w:val="28"/>
        </w:rPr>
        <w:object>
          <v:shape id="_x0000_i1032" type="#_x0000_t75" style="width:62.25pt;height:33.75pt" o:ole="">
            <v:imagedata r:id="rId24" o:title=""/>
          </v:shape>
          <o:OLEObject Type="Embed" ProgID="Equation.3" ShapeID="_x0000_i1032" DrawAspect="Content" ObjectID="_1792917425" r:id="rId25"/>
        </w:objec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.</w:t>
      </w:r>
    </w:p>
    <w:p w:rsidR="0008006E" w:rsidRPr="002419EC" w:rsidP="00A728D4">
      <w:pPr>
        <w:widowControl w:val="0"/>
        <w:spacing w:after="0" w:line="360" w:lineRule="auto"/>
        <w:ind w:firstLine="567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У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 xml:space="preserve">читывая, что по условию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a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+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b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ru-RU" w:eastAsia="ru-RU" w:bidi="ru-RU"/>
        </w:rPr>
        <w:t xml:space="preserve"> = </w:t>
      </w:r>
      <w:r w:rsidRPr="002419EC">
        <w:rPr>
          <w:rFonts w:ascii="Times New Roman" w:eastAsia="Microsoft Sans Serif" w:hAnsi="Times New Roman" w:cs="Microsoft Sans Serif"/>
          <w:i/>
          <w:color w:val="000000"/>
          <w:sz w:val="28"/>
          <w:szCs w:val="28"/>
          <w:lang w:val="en-US" w:eastAsia="ru-RU" w:bidi="ru-RU"/>
        </w:rPr>
        <w:t>d</w:t>
      </w:r>
      <w:r w:rsidRPr="002419EC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, получаем:</w:t>
      </w:r>
    </w:p>
    <w:p w:rsidR="0008006E" w:rsidRPr="00616F12" w:rsidP="00A728D4">
      <w:pPr>
        <w:widowControl w:val="0"/>
        <w:spacing w:after="0" w:line="360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</w:pPr>
      <w:r>
        <w:rPr>
          <w:rFonts w:ascii="Times New Roman" w:hAnsi="Times New Roman"/>
          <w:position w:val="-28"/>
          <w:sz w:val="28"/>
          <w:szCs w:val="28"/>
        </w:rPr>
        <w:object>
          <v:shape id="_x0000_i1033" type="#_x0000_t75" style="width:153.75pt;height:36.75pt" o:ole="">
            <v:imagedata r:id="rId26" o:title=""/>
          </v:shape>
          <o:OLEObject Type="Embed" ProgID="Equation.3" ShapeID="_x0000_i1033" DrawAspect="Content" ObjectID="_1792917426" r:id="rId27"/>
        </w:object>
      </w:r>
      <w:r w:rsidRPr="00616F12">
        <w:rPr>
          <w:rFonts w:ascii="Times New Roman" w:eastAsia="Microsoft Sans Serif" w:hAnsi="Times New Roman" w:cs="Microsoft Sans Serif"/>
          <w:color w:val="000000"/>
          <w:sz w:val="28"/>
          <w:szCs w:val="28"/>
          <w:lang w:val="ru-RU" w:eastAsia="ru-RU" w:bidi="ru-RU"/>
        </w:rPr>
        <w:t>.</w:t>
      </w:r>
    </w:p>
    <w:p w:rsidR="0008006E" w:rsidRPr="000D7C81" w:rsidP="00A728D4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</w:pPr>
      <w:r w:rsidRPr="000D7C81">
        <w:rPr>
          <w:rFonts w:ascii="Times New Roman" w:eastAsia="Microsoft Sans Serif" w:hAnsi="Times New Roman" w:cs="Times New Roman"/>
          <w:i/>
          <w:color w:val="auto"/>
          <w:sz w:val="28"/>
          <w:szCs w:val="28"/>
          <w:lang w:val="ru-RU" w:eastAsia="ru-RU" w:bidi="ru-RU"/>
        </w:rPr>
        <w:t>Комментарий</w:t>
      </w:r>
      <w:r w:rsidRPr="000D7C81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. </w:t>
      </w:r>
      <w:r w:rsidRPr="000D7C81" w:rsidR="000D7C81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Доказано подобие треугольников</w:t>
      </w:r>
      <w:r w:rsidRPr="000D7C81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– </w:t>
      </w:r>
      <w:r w:rsidRPr="000D7C81" w:rsidR="000D7C81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2 </w:t>
      </w:r>
      <w:r w:rsidRPr="000D7C81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балл</w:t>
      </w:r>
      <w:r w:rsidRPr="000D7C81" w:rsidR="000D7C81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а.</w:t>
      </w:r>
      <w:r w:rsidRPr="000D7C81"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</w:t>
      </w:r>
    </w:p>
    <w:p w:rsidR="0008006E" w:rsidP="00A728D4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 w:bidi="ru-RU"/>
        </w:rPr>
      </w:pPr>
    </w:p>
    <w:p w:rsidR="00A728D4" w:rsidP="00F53C24">
      <w:pPr>
        <w:pStyle w:val="ListParagraph"/>
        <w:widowControl/>
        <w:numPr>
          <w:ilvl w:val="0"/>
          <w:numId w:val="8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C54BB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На острове рыцарей и лжецов 1001 посёлок. В каждом посёлке живут либо только рыцари, либо только лжецы. Некоторые посёлки соединены дорогами, причём от любого посёлка можно добраться до любого другого, а всего на острове ровно 1000 дорог. Жители каждого из посёлков сделали следующие утверждения:</w:t>
      </w:r>
    </w:p>
    <w:p w:rsidR="00F53C24" w:rsidRPr="00F53C24" w:rsidP="00F53C24">
      <w:pPr>
        <w:pStyle w:val="ListParagraph"/>
        <w:widowControl/>
        <w:numPr>
          <w:ilvl w:val="0"/>
          <w:numId w:val="9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F53C2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От нашего посёлка ведут дороги хотя бы в три других посёлка.</w:t>
      </w:r>
    </w:p>
    <w:p w:rsidR="00F53C24" w:rsidP="00F53C24">
      <w:pPr>
        <w:pStyle w:val="ListParagraph"/>
        <w:widowControl/>
        <w:numPr>
          <w:ilvl w:val="0"/>
          <w:numId w:val="9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F53C2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От нашего посёлка ведут дороги хотя бы в два посёлка лжецов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.</w:t>
      </w:r>
    </w:p>
    <w:p w:rsidR="00C54BB4" w:rsidRPr="00F53C24" w:rsidP="000D7C81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F53C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Какое наименьшее количество посёлков лжецов может быть на острове?</w:t>
      </w:r>
    </w:p>
    <w:p w:rsidR="00C54BB4" w:rsidRPr="00C54BB4" w:rsidP="00A728D4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C54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Ответ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 601 посёлок.</w:t>
      </w:r>
    </w:p>
    <w:p w:rsidR="00C54BB4" w:rsidRPr="00C54BB4" w:rsidP="00A728D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C54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Решение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.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A728D4" w:rsidR="00A728D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Приведём пример, когда посёлков лжецов ровно 601</w:t>
      </w:r>
      <w:r w:rsidR="00A728D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Будем строить его </w:t>
      </w:r>
      <w:r w:rsidR="00A728D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пошагово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Вначале рассмотрим два посёлка рыцарей, соединённых между собой и четыре посёлка лжецов, по два на каждый посёлок рыцарей. Далее на каждом шаге будем заменять один из посёлков лжецов на такую же конструкцию, т.е. прибавлять два посёлка рыцарей и три посёлка лжецов. Таким образом, количество </w:t>
      </w:r>
      <w:r w:rsidR="00A728D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посёлков 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рыцарей будет равно 2(k+1), а количество </w:t>
      </w:r>
      <w:r w:rsidR="00A728D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посёлков 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— 3(k+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1)+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1, где k — количество совершённых операций. При k=199 получим 400 посёлков рыцарей и 601 посёлок лжецов.</w:t>
      </w:r>
    </w:p>
    <w:p w:rsidR="00C54BB4" w:rsidP="00F53C24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Оценка. Докажем, что меньшего количества посёлков лжецов быть не может. Заметим, что посёлки лжецов могут быть соседними только с одним или двумя другими посёлками. Обозначим за a количество посёлков лжецов, соединённых с одним другим посёлком, за b — количество посёлков лжецов, соединённых с двумя другими посёлками, а за c — количество посёлков рыцарей.</w:t>
      </w:r>
    </w:p>
    <w:p w:rsidR="00C54BB4" w:rsidRPr="00C54BB4" w:rsidP="00F53C24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Просуммируем количество дорог, выходящих из посёлков. Так как дорог ровно 1000, то эта сумма будет равна 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равна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2000, то есть a+2b+3c</w:t>
      </w:r>
      <w:r w:rsidRPr="00C54BB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⩽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2000. Обозначим за s количество дорог между посёлками рыцарей и лжецов. Так как из каждого посёлка рыцарей выходит хотя бы две дороги в посёлки лжецов, то s</w:t>
      </w:r>
      <w:r w:rsidRPr="00C54BB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2c. С другой </w:t>
      </w:r>
      <w:r w:rsidRPr="00B14A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стороны, a+2b</w:t>
      </w:r>
      <w:r w:rsidRPr="00B14A31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B14A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s. Таким образом, a+2b</w:t>
      </w:r>
      <w:r w:rsidRPr="00B14A31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B14A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s</w:t>
      </w:r>
      <w:r w:rsidRPr="00B14A31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B14A31" w:rsidR="00872E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</w:t>
      </w:r>
      <w:r w:rsidRPr="00B14A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c. Подставляя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это 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неравенство в предыдущее, получаем</w:t>
      </w:r>
    </w:p>
    <w:p w:rsidR="00C54BB4" w:rsidRPr="00C54BB4" w:rsidP="00C54BB4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2000</w:t>
      </w:r>
      <w:r w:rsidRPr="00C54BB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a+2b+3c</w:t>
      </w:r>
      <w:r w:rsidRPr="00C54BB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⩾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5c,</w:t>
      </w:r>
    </w:p>
    <w:p w:rsidR="00C54BB4" w:rsidP="00C54BB4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 w:bidi="ru-RU"/>
        </w:rPr>
      </w:pP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откуда c</w:t>
      </w:r>
      <w:r w:rsidRPr="00C54BB4">
        <w:rPr>
          <w:rFonts w:ascii="Cambria Math" w:eastAsia="Times New Roman" w:hAnsi="Cambria Math" w:cs="Cambria Math"/>
          <w:color w:val="000000"/>
          <w:sz w:val="28"/>
          <w:szCs w:val="28"/>
          <w:lang w:val="ru-RU" w:eastAsia="ru-RU" w:bidi="ru-RU"/>
        </w:rPr>
        <w:t>⩽</w:t>
      </w:r>
      <w:r w:rsidRPr="00C54B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400.</w:t>
      </w:r>
      <w:r w:rsidR="00872E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 посёлков рыцарей на острове не больше 400, то посёлков лжецов – не меньше, чем 1001–400=601.</w:t>
      </w:r>
    </w:p>
    <w:p w:rsidR="000D7C81" w:rsidP="000D7C81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</w:pPr>
      <w:r>
        <w:rPr>
          <w:rFonts w:ascii="Times New Roman" w:eastAsia="Microsoft Sans Serif" w:hAnsi="Times New Roman" w:cs="Times New Roman"/>
          <w:i/>
          <w:color w:val="auto"/>
          <w:sz w:val="28"/>
          <w:szCs w:val="28"/>
          <w:lang w:val="ru-RU" w:eastAsia="ru-RU" w:bidi="ru-RU"/>
        </w:rPr>
        <w:t>Комментарий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.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Верный ответ без объяснения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–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0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балл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ов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. Показана оценка – 4 балла.</w:t>
      </w:r>
    </w:p>
    <w:p w:rsidR="00C54BB4" w:rsidRPr="00C54BB4" w:rsidP="00C54BB4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 w:bidi="ru-RU"/>
        </w:rPr>
      </w:pPr>
    </w:p>
    <w:p w:rsidR="008504E5" w:rsidRPr="008504E5" w:rsidP="00872E31">
      <w:pPr>
        <w:pStyle w:val="ListParagraph"/>
        <w:widowControl/>
        <w:numPr>
          <w:ilvl w:val="0"/>
          <w:numId w:val="8"/>
        </w:numPr>
        <w:shd w:val="clear" w:color="auto" w:fill="FFFFFF"/>
        <w:spacing w:after="16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8504E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На координатной плоскости нарисовано n парабол, являющихся графиками квадратных трёхчленов; никакие две из них не касаются. Они делят плоскость на несколько областей, одна из которых расположена над всеми параболами. Докажите, что у границы этой области не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090A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более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(n–</w:t>
      </w:r>
      <w:r w:rsidRPr="008504E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1) </w:t>
      </w:r>
      <w:r w:rsidR="00090A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«</w:t>
      </w:r>
      <w:r w:rsidRPr="008504E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углов</w:t>
      </w:r>
      <w:r w:rsidR="00090A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»</w:t>
      </w:r>
      <w:r w:rsidRPr="008504E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 (то есть точек пересечения пары парабол).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</w:p>
    <w:p w:rsidR="008504E5" w:rsidRPr="008504E5" w:rsidP="00872E3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850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Решение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.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Индукция по n. База.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При  n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= 1  утверждение очевидно.</w:t>
      </w:r>
    </w:p>
    <w:p w:rsidR="008504E5" w:rsidRPr="008504E5" w:rsidP="00872E31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Шаг индукции. 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Пусть f</w:t>
      </w:r>
      <w:r w:rsidRPr="00872E3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1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(x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), f</w:t>
      </w:r>
      <w:r w:rsidRPr="00872E3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2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(x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), ..., 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f</w:t>
      </w:r>
      <w:r w:rsidRPr="00171FF5" w:rsidR="00090A6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n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(x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 –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данные квадратные 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трёхчлены (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n ≥ 2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), причём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f</w:t>
      </w:r>
      <w:r w:rsidRPr="00872E3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n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(x) – трёхчлен с минимальным старшим членом (если таких несколько, то любой из них). Обозначим границу нашей области через T. Можно считать, что T содержит участки всех графиков.</w:t>
      </w:r>
    </w:p>
    <w:p w:rsidR="008504E5" w:rsidRPr="008504E5" w:rsidP="00872E31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Пусть S – множество всех таких чисел </w:t>
      </w:r>
      <w:r w:rsidRPr="00872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a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, что точка множества T с абсциссой </w:t>
      </w:r>
      <w:r w:rsidRPr="00872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a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лежит на графике </w:t>
      </w:r>
      <w:r w:rsidRPr="008504E5" w:rsidR="00872E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трёхчлена </w:t>
      </w:r>
      <w:r w:rsidRPr="008504E5" w:rsidR="00872E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f</w:t>
      </w:r>
      <w:r w:rsidRPr="00872E31" w:rsidR="00872E3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n</w:t>
      </w:r>
      <w:r w:rsidRPr="008504E5" w:rsidR="00872E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</w:t>
      </w:r>
      <w:r w:rsidRPr="00872E31" w:rsidR="00872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x</w:t>
      </w:r>
      <w:r w:rsidRPr="008504E5" w:rsidR="00872E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Иначе говоря, число a принадлежит S тогда и только тогда, когда выполнены неравенства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f</w:t>
      </w:r>
      <w:r w:rsidRPr="00872E3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n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</w:t>
      </w:r>
      <w:r w:rsidRPr="00872E31" w:rsidR="00872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a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) ≥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f</w:t>
      </w:r>
      <w:r w:rsidRPr="00872E3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i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</w:t>
      </w:r>
      <w:r w:rsidRPr="00872E31" w:rsidR="00090A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a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 при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всех i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= 1, 2, ..., n – 1.  Обозначим через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S</w:t>
      </w:r>
      <w:r w:rsidRPr="00872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i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множество всех решений i-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го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неравенства; тогда</w:t>
      </w:r>
      <w:r w:rsidR="00597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>S=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 w:bidi="ru-RU"/>
              </w:rPr>
            </m:ctrlPr>
          </m:sSubPr>
          <m:e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 w:bidi="ru-RU"/>
              </w:rPr>
              <m:t>S</m:t>
            </m:r>
          </m:e>
          <m:sub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 w:bidi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>∩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 w:bidi="ru-RU"/>
              </w:rPr>
            </m:ctrlPr>
          </m:sSubPr>
          <m:e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 w:bidi="ru-RU"/>
              </w:rPr>
              <m:t>S</m:t>
            </m:r>
          </m:e>
          <m:sub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 w:bidi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>∩…∩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 w:bidi="ru-RU"/>
              </w:rPr>
            </m:ctrlPr>
          </m:sSubPr>
          <m:e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 w:bidi="ru-RU"/>
              </w:rPr>
              <m:t>S</m:t>
            </m:r>
          </m:e>
          <m:sub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 w:bidi="ru-RU"/>
              </w:rPr>
              <m:t>n-1</m:t>
            </m:r>
          </m:sub>
        </m:sSub>
      </m:oMath>
      <w:r w:rsidR="00597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Поскольку</w:t>
      </w:r>
      <w:r w:rsidRPr="0059774E" w:rsidR="00597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="00597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каждый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8504E5" w:rsidR="00597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трёхчлен</w:t>
      </w:r>
      <w:r w:rsidRPr="0059774E" w:rsidR="00597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 w:bidi="ru-RU"/>
              </w:rPr>
            </m:ctrlPr>
          </m:sSubPr>
          <m:e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f</m:t>
            </m:r>
          </m:e>
          <m:sub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 xml:space="preserve">) –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 w:bidi="ru-RU"/>
              </w:rPr>
            </m:ctrlPr>
          </m:sSubPr>
          <m:e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f</m:t>
            </m:r>
          </m:e>
          <m:sub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 w:bidi="ru-RU"/>
          </w:rPr>
          <m:t>)</m:t>
        </m:r>
      </m:oMath>
      <w:r w:rsidRPr="008504E5" w:rsidR="00597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либо обладает отрицательным старшим коэффициентом, либо является на самом деле линейным, </w:t>
      </w:r>
      <w:r w:rsidRPr="008504E5" w:rsidR="00B14A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S</w:t>
      </w:r>
      <w:r w:rsidRPr="00872E31" w:rsidR="00B14A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i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– это либо отрезок (возможно, вырожденный), либо луч, либо вся прямая. Значит, и S является множеством такого же вида.</w:t>
      </w:r>
    </w:p>
    <w:p w:rsidR="00C86880" w:rsidP="0059774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Итак, у T </w:t>
      </w:r>
      <w:r w:rsidRPr="00090A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не более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двух </w:t>
      </w:r>
      <w:r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«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углов</w:t>
      </w:r>
      <w:r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, принадлежащих графику </w:t>
      </w:r>
      <w:r w:rsidRPr="008504E5" w:rsidR="009E7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f</w:t>
      </w:r>
      <w:r w:rsidRPr="00872E31" w:rsidR="009E7E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n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</w:t>
      </w:r>
      <w:r w:rsidRPr="009E7E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x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). Если мы удалим этот график, исчезнут эти углы (и, возможно, появятся новые). При этом по предположению индукции </w:t>
      </w:r>
      <w:r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у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нов</w:t>
      </w:r>
      <w:r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ой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област</w:t>
      </w:r>
      <w:r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и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будет </w:t>
      </w:r>
      <w:r w:rsidRPr="00090A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 xml:space="preserve">не </w:t>
      </w:r>
      <w:r w:rsidRPr="00090A69" w:rsidR="00090A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более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2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(n – 2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) </w:t>
      </w:r>
      <w:r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«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углов</w:t>
      </w:r>
      <w:r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; значит, исходная имела не 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более 2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(n – 2) + 2 = 2(n – 1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) </w:t>
      </w:r>
      <w:r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«</w:t>
      </w:r>
      <w:r w:rsidRPr="008504E5"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углов</w:t>
      </w:r>
      <w:r w:rsidR="00090A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0D7C81" w:rsidP="000D7C81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</w:pPr>
      <w:r>
        <w:rPr>
          <w:rFonts w:ascii="Times New Roman" w:eastAsia="Microsoft Sans Serif" w:hAnsi="Times New Roman" w:cs="Times New Roman"/>
          <w:i/>
          <w:color w:val="auto"/>
          <w:sz w:val="28"/>
          <w:szCs w:val="28"/>
          <w:lang w:val="ru-RU" w:eastAsia="ru-RU" w:bidi="ru-RU"/>
        </w:rPr>
        <w:t>Комментарий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. Показан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о, что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множество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значений х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при которых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точка множества T лежит на графике трёхчлена 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f</w:t>
      </w:r>
      <w:r w:rsidRPr="00872E3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 w:eastAsia="ru-RU" w:bidi="ru-RU"/>
        </w:rPr>
        <w:t>n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</w:t>
      </w:r>
      <w:r w:rsidRPr="00872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x</w:t>
      </w:r>
      <w:r w:rsidRPr="008504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, есть отрезок, луч или прямая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–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>3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  <w:lang w:val="ru-RU" w:eastAsia="ru-RU" w:bidi="ru-RU"/>
        </w:rPr>
        <w:t xml:space="preserve"> балла.</w:t>
      </w:r>
    </w:p>
    <w:p w:rsidR="000D7C81" w:rsidRPr="007E69B4" w:rsidP="0059774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sectPr w:rsidSect="00A97A32">
      <w:type w:val="nextPage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Math">
    <w:altName w:val="Microsoft YaHei"/>
    <w:panose1 w:val="00000000000000000000"/>
    <w:charset w:val="86"/>
    <w:family w:val="auto"/>
    <w:notTrueType/>
    <w:pitch w:val="default"/>
    <w:sig w:usb0="00000201" w:usb1="080E0000" w:usb2="00000010" w:usb3="00000000" w:csb0="00040004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F47F8"/>
    <w:multiLevelType w:val="hybridMultilevel"/>
    <w:tmpl w:val="5B3A1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45F2"/>
    <w:multiLevelType w:val="hybridMultilevel"/>
    <w:tmpl w:val="E4A88D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47CD"/>
    <w:multiLevelType w:val="hybridMultilevel"/>
    <w:tmpl w:val="E4A88D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C3C4A"/>
    <w:multiLevelType w:val="multilevel"/>
    <w:tmpl w:val="C814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24"/>
      <w:numFmt w:val="decimal"/>
      <w:lvlText w:val="%1-%2"/>
      <w:lvlJc w:val="left"/>
      <w:pPr>
        <w:ind w:left="1035" w:hanging="103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6AEE7"/>
    <w:multiLevelType w:val="hybridMultilevel"/>
    <w:tmpl w:val="B1A47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44BF3"/>
    <w:multiLevelType w:val="hybridMultilevel"/>
    <w:tmpl w:val="BCFA7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12B98"/>
    <w:multiLevelType w:val="hybridMultilevel"/>
    <w:tmpl w:val="23664F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1295F"/>
    <w:multiLevelType w:val="hybridMultilevel"/>
    <w:tmpl w:val="ACEA4218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53F65"/>
    <w:multiLevelType w:val="hybridMultilevel"/>
    <w:tmpl w:val="BF0CD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 w16cid:durableId="1568806210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6A4F94"/>
    <w:rsid w:val="00032A2C"/>
    <w:rsid w:val="0008006E"/>
    <w:rsid w:val="00090A69"/>
    <w:rsid w:val="00096E29"/>
    <w:rsid w:val="000A627B"/>
    <w:rsid w:val="000D7C81"/>
    <w:rsid w:val="000E3E4D"/>
    <w:rsid w:val="000E51AC"/>
    <w:rsid w:val="000F14AE"/>
    <w:rsid w:val="001119E5"/>
    <w:rsid w:val="001127B1"/>
    <w:rsid w:val="00125A23"/>
    <w:rsid w:val="0014520B"/>
    <w:rsid w:val="00171FF5"/>
    <w:rsid w:val="001E4E13"/>
    <w:rsid w:val="00217F3B"/>
    <w:rsid w:val="00230C1C"/>
    <w:rsid w:val="00231C69"/>
    <w:rsid w:val="002419EC"/>
    <w:rsid w:val="0027241A"/>
    <w:rsid w:val="002D7A16"/>
    <w:rsid w:val="002F2C11"/>
    <w:rsid w:val="003703BD"/>
    <w:rsid w:val="003D38AF"/>
    <w:rsid w:val="00407DCE"/>
    <w:rsid w:val="00430676"/>
    <w:rsid w:val="00436DD0"/>
    <w:rsid w:val="004C2701"/>
    <w:rsid w:val="004F5975"/>
    <w:rsid w:val="00507F48"/>
    <w:rsid w:val="00513A0B"/>
    <w:rsid w:val="00533744"/>
    <w:rsid w:val="00562D49"/>
    <w:rsid w:val="00582931"/>
    <w:rsid w:val="0059774E"/>
    <w:rsid w:val="005B093D"/>
    <w:rsid w:val="005D6B56"/>
    <w:rsid w:val="005E699F"/>
    <w:rsid w:val="00616F12"/>
    <w:rsid w:val="0064144A"/>
    <w:rsid w:val="00656141"/>
    <w:rsid w:val="006569D3"/>
    <w:rsid w:val="00676D27"/>
    <w:rsid w:val="00677361"/>
    <w:rsid w:val="006E2480"/>
    <w:rsid w:val="006E58CF"/>
    <w:rsid w:val="00752D35"/>
    <w:rsid w:val="0076073B"/>
    <w:rsid w:val="00770D86"/>
    <w:rsid w:val="00772DED"/>
    <w:rsid w:val="007E69B4"/>
    <w:rsid w:val="00827F87"/>
    <w:rsid w:val="008504E5"/>
    <w:rsid w:val="00872E31"/>
    <w:rsid w:val="0089DD7A"/>
    <w:rsid w:val="008B2136"/>
    <w:rsid w:val="00905A7B"/>
    <w:rsid w:val="009175AE"/>
    <w:rsid w:val="00922F0A"/>
    <w:rsid w:val="00946E53"/>
    <w:rsid w:val="00997145"/>
    <w:rsid w:val="009A7973"/>
    <w:rsid w:val="009E7E1E"/>
    <w:rsid w:val="009F12BD"/>
    <w:rsid w:val="009F6108"/>
    <w:rsid w:val="00A71871"/>
    <w:rsid w:val="00A728D4"/>
    <w:rsid w:val="00A84FB3"/>
    <w:rsid w:val="00A95FC6"/>
    <w:rsid w:val="00AA2564"/>
    <w:rsid w:val="00AA4CAB"/>
    <w:rsid w:val="00AB7746"/>
    <w:rsid w:val="00AF8647"/>
    <w:rsid w:val="00B00682"/>
    <w:rsid w:val="00B14A31"/>
    <w:rsid w:val="00BE3FC5"/>
    <w:rsid w:val="00C1461A"/>
    <w:rsid w:val="00C54BB4"/>
    <w:rsid w:val="00C67FB8"/>
    <w:rsid w:val="00C86880"/>
    <w:rsid w:val="00CA35E4"/>
    <w:rsid w:val="00D720D8"/>
    <w:rsid w:val="00D90CC8"/>
    <w:rsid w:val="00DB45D3"/>
    <w:rsid w:val="00E16A64"/>
    <w:rsid w:val="00ED3C74"/>
    <w:rsid w:val="00F24EB5"/>
    <w:rsid w:val="00F42A0C"/>
    <w:rsid w:val="00F515E0"/>
    <w:rsid w:val="00F53C24"/>
    <w:rsid w:val="00F53DB8"/>
    <w:rsid w:val="00F54F32"/>
    <w:rsid w:val="00F74694"/>
    <w:rsid w:val="00FA66EC"/>
    <w:rsid w:val="00FD43D1"/>
    <w:rsid w:val="00FF054B"/>
    <w:rsid w:val="00FF4D97"/>
    <w:rsid w:val="0151F3DA"/>
    <w:rsid w:val="046EFE25"/>
    <w:rsid w:val="04E74461"/>
    <w:rsid w:val="0661ABB8"/>
    <w:rsid w:val="06A65D75"/>
    <w:rsid w:val="0763D0AC"/>
    <w:rsid w:val="07FD442E"/>
    <w:rsid w:val="09FA0E4A"/>
    <w:rsid w:val="0AC05481"/>
    <w:rsid w:val="0B2862B1"/>
    <w:rsid w:val="0B969488"/>
    <w:rsid w:val="0E2A2AB4"/>
    <w:rsid w:val="0E4E08DE"/>
    <w:rsid w:val="0F35C14D"/>
    <w:rsid w:val="11F9FF4F"/>
    <w:rsid w:val="12611026"/>
    <w:rsid w:val="12AF8A07"/>
    <w:rsid w:val="12DE0CAC"/>
    <w:rsid w:val="12F232E7"/>
    <w:rsid w:val="1421944F"/>
    <w:rsid w:val="14AF7824"/>
    <w:rsid w:val="14B4EF42"/>
    <w:rsid w:val="15DCE4FA"/>
    <w:rsid w:val="161D2C23"/>
    <w:rsid w:val="1787859A"/>
    <w:rsid w:val="18E041EB"/>
    <w:rsid w:val="19699354"/>
    <w:rsid w:val="198CE55E"/>
    <w:rsid w:val="1A178E73"/>
    <w:rsid w:val="1AF0528B"/>
    <w:rsid w:val="1B603E93"/>
    <w:rsid w:val="1C588C22"/>
    <w:rsid w:val="1C8551A4"/>
    <w:rsid w:val="1F02E293"/>
    <w:rsid w:val="1FD760E7"/>
    <w:rsid w:val="20AA5297"/>
    <w:rsid w:val="215B3DEC"/>
    <w:rsid w:val="221C8138"/>
    <w:rsid w:val="2392D7CE"/>
    <w:rsid w:val="246C8C19"/>
    <w:rsid w:val="25950080"/>
    <w:rsid w:val="25BC8F55"/>
    <w:rsid w:val="25E912EB"/>
    <w:rsid w:val="2603EB2B"/>
    <w:rsid w:val="262EC3C1"/>
    <w:rsid w:val="26A0390A"/>
    <w:rsid w:val="270AB03E"/>
    <w:rsid w:val="27F4125B"/>
    <w:rsid w:val="2828E92C"/>
    <w:rsid w:val="28DF3B54"/>
    <w:rsid w:val="291FC9D7"/>
    <w:rsid w:val="2A53F718"/>
    <w:rsid w:val="2B74FD73"/>
    <w:rsid w:val="2D36D47D"/>
    <w:rsid w:val="2F17B131"/>
    <w:rsid w:val="300CF54B"/>
    <w:rsid w:val="32621EB7"/>
    <w:rsid w:val="32E6A47F"/>
    <w:rsid w:val="330E6825"/>
    <w:rsid w:val="3397175D"/>
    <w:rsid w:val="3405E9FA"/>
    <w:rsid w:val="342FA639"/>
    <w:rsid w:val="3550D60C"/>
    <w:rsid w:val="36AF66DD"/>
    <w:rsid w:val="38673519"/>
    <w:rsid w:val="394C1D25"/>
    <w:rsid w:val="394E6DD7"/>
    <w:rsid w:val="3A990533"/>
    <w:rsid w:val="3AE67238"/>
    <w:rsid w:val="3B1B00FD"/>
    <w:rsid w:val="3B8EF3CA"/>
    <w:rsid w:val="3BA6943C"/>
    <w:rsid w:val="3CC04EA8"/>
    <w:rsid w:val="3D1591FB"/>
    <w:rsid w:val="3E7C2998"/>
    <w:rsid w:val="4215B419"/>
    <w:rsid w:val="435FA383"/>
    <w:rsid w:val="43A55D2E"/>
    <w:rsid w:val="43DAC5BD"/>
    <w:rsid w:val="4624347C"/>
    <w:rsid w:val="466A4F94"/>
    <w:rsid w:val="473E215C"/>
    <w:rsid w:val="475A0213"/>
    <w:rsid w:val="477EBC6A"/>
    <w:rsid w:val="489D5F4E"/>
    <w:rsid w:val="49B2C991"/>
    <w:rsid w:val="49D2C8F7"/>
    <w:rsid w:val="4B5BD46C"/>
    <w:rsid w:val="4BC32D18"/>
    <w:rsid w:val="4BEF3E09"/>
    <w:rsid w:val="4CC8EDC3"/>
    <w:rsid w:val="4E40D876"/>
    <w:rsid w:val="4E882425"/>
    <w:rsid w:val="4F45B5E5"/>
    <w:rsid w:val="507A5163"/>
    <w:rsid w:val="50E8A80E"/>
    <w:rsid w:val="516C5B3F"/>
    <w:rsid w:val="525310A3"/>
    <w:rsid w:val="526C736A"/>
    <w:rsid w:val="539EB9C5"/>
    <w:rsid w:val="54337BD8"/>
    <w:rsid w:val="545838DE"/>
    <w:rsid w:val="550592F4"/>
    <w:rsid w:val="5600C6D0"/>
    <w:rsid w:val="5863FDC7"/>
    <w:rsid w:val="58EFDBF7"/>
    <w:rsid w:val="598A7089"/>
    <w:rsid w:val="59C80308"/>
    <w:rsid w:val="5A3B27E7"/>
    <w:rsid w:val="5B1C98D0"/>
    <w:rsid w:val="5B6AB7D8"/>
    <w:rsid w:val="5CCB1E48"/>
    <w:rsid w:val="5CF495B4"/>
    <w:rsid w:val="5E590872"/>
    <w:rsid w:val="5ECD524E"/>
    <w:rsid w:val="5F3A3434"/>
    <w:rsid w:val="60D5C575"/>
    <w:rsid w:val="613F3850"/>
    <w:rsid w:val="628BCA7A"/>
    <w:rsid w:val="62AC307F"/>
    <w:rsid w:val="62D33D1E"/>
    <w:rsid w:val="6443CE70"/>
    <w:rsid w:val="644D9AE1"/>
    <w:rsid w:val="64B9720B"/>
    <w:rsid w:val="64FFEF15"/>
    <w:rsid w:val="6723E5F5"/>
    <w:rsid w:val="67D78287"/>
    <w:rsid w:val="687900A8"/>
    <w:rsid w:val="68C48B2B"/>
    <w:rsid w:val="6A280082"/>
    <w:rsid w:val="6A5ADFE2"/>
    <w:rsid w:val="6A88315F"/>
    <w:rsid w:val="6AC280F6"/>
    <w:rsid w:val="6B2E5AC8"/>
    <w:rsid w:val="6B984CDA"/>
    <w:rsid w:val="6B9EF280"/>
    <w:rsid w:val="6C00317A"/>
    <w:rsid w:val="6C100845"/>
    <w:rsid w:val="6CD6A806"/>
    <w:rsid w:val="6DD91C07"/>
    <w:rsid w:val="6ED0127C"/>
    <w:rsid w:val="6F5B418D"/>
    <w:rsid w:val="7032EFE9"/>
    <w:rsid w:val="711139E2"/>
    <w:rsid w:val="718F5F24"/>
    <w:rsid w:val="71C2B689"/>
    <w:rsid w:val="74CEB214"/>
    <w:rsid w:val="7694BF45"/>
    <w:rsid w:val="7706E7EE"/>
    <w:rsid w:val="7A358FEE"/>
    <w:rsid w:val="7CC04324"/>
    <w:rsid w:val="7D8DB2ED"/>
    <w:rsid w:val="7E682D3E"/>
    <w:rsid w:val="7EFD1774"/>
    <w:rsid w:val="7F9DE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6A4F94"/>
  <w15:chartTrackingRefBased/>
  <w15:docId w15:val="{EFB2F474-16CA-453D-ABAC-D84C8DDC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3">
    <w:name w:val="Body text (3)_"/>
    <w:basedOn w:val="DefaultParagraphFont"/>
    <w:link w:val="Bodytext30"/>
    <w:locked/>
    <w:rsid w:val="00C146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1461A"/>
    <w:pPr>
      <w:widowControl w:val="0"/>
      <w:shd w:val="clear" w:color="auto" w:fill="FFFFFF"/>
      <w:spacing w:after="0" w:line="373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rsid w:val="009055EC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055E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Indent">
    <w:name w:val="Body Text Indent"/>
    <w:basedOn w:val="Normal"/>
    <w:link w:val="a"/>
    <w:uiPriority w:val="99"/>
    <w:unhideWhenUsed/>
    <w:rsid w:val="005C3776"/>
    <w:pPr>
      <w:widowControl w:val="0"/>
      <w:spacing w:after="120" w:line="240" w:lineRule="auto"/>
      <w:ind w:left="283"/>
    </w:pPr>
    <w:rPr>
      <w:rFonts w:ascii="Microsoft Sans Serif" w:eastAsia="Microsoft Sans Serif" w:hAnsi="Microsoft Sans Serif" w:cs="Microsoft Sans Serif"/>
      <w:color w:val="000000"/>
      <w:lang w:eastAsia="ru-RU" w:bidi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C3776"/>
    <w:rPr>
      <w:rFonts w:ascii="Microsoft Sans Serif" w:eastAsia="Microsoft Sans Serif" w:hAnsi="Microsoft Sans Serif" w:cs="Microsoft Sans Serif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wmf" /><Relationship Id="rId11" Type="http://schemas.openxmlformats.org/officeDocument/2006/relationships/oleObject" Target="embeddings/oleObject1.bin" /><Relationship Id="rId12" Type="http://schemas.openxmlformats.org/officeDocument/2006/relationships/image" Target="media/image8.wmf" /><Relationship Id="rId13" Type="http://schemas.openxmlformats.org/officeDocument/2006/relationships/oleObject" Target="embeddings/oleObject2.bin" /><Relationship Id="rId14" Type="http://schemas.openxmlformats.org/officeDocument/2006/relationships/image" Target="media/image9.wmf" /><Relationship Id="rId15" Type="http://schemas.openxmlformats.org/officeDocument/2006/relationships/oleObject" Target="embeddings/oleObject3.bin" /><Relationship Id="rId16" Type="http://schemas.openxmlformats.org/officeDocument/2006/relationships/image" Target="media/image10.emf" /><Relationship Id="rId17" Type="http://schemas.openxmlformats.org/officeDocument/2006/relationships/image" Target="media/image11.emf" /><Relationship Id="rId18" Type="http://schemas.openxmlformats.org/officeDocument/2006/relationships/image" Target="media/image12.wmf" /><Relationship Id="rId19" Type="http://schemas.openxmlformats.org/officeDocument/2006/relationships/oleObject" Target="embeddings/oleObject4.bin" /><Relationship Id="rId2" Type="http://schemas.openxmlformats.org/officeDocument/2006/relationships/webSettings" Target="webSettings.xml" /><Relationship Id="rId20" Type="http://schemas.openxmlformats.org/officeDocument/2006/relationships/image" Target="media/image13.wmf" /><Relationship Id="rId21" Type="http://schemas.openxmlformats.org/officeDocument/2006/relationships/oleObject" Target="embeddings/oleObject5.bin" /><Relationship Id="rId22" Type="http://schemas.openxmlformats.org/officeDocument/2006/relationships/image" Target="media/image14.wmf" /><Relationship Id="rId23" Type="http://schemas.openxmlformats.org/officeDocument/2006/relationships/oleObject" Target="embeddings/oleObject6.bin" /><Relationship Id="rId24" Type="http://schemas.openxmlformats.org/officeDocument/2006/relationships/image" Target="media/image15.wmf" /><Relationship Id="rId25" Type="http://schemas.openxmlformats.org/officeDocument/2006/relationships/oleObject" Target="embeddings/oleObject7.bin" /><Relationship Id="rId26" Type="http://schemas.openxmlformats.org/officeDocument/2006/relationships/image" Target="media/image16.wmf" /><Relationship Id="rId27" Type="http://schemas.openxmlformats.org/officeDocument/2006/relationships/oleObject" Target="embeddings/oleObject8.bin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emf" /><Relationship Id="rId9" Type="http://schemas.openxmlformats.org/officeDocument/2006/relationships/image" Target="media/image6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Rubtsova</dc:creator>
  <cp:lastModifiedBy>Пользователь Windows</cp:lastModifiedBy>
  <cp:revision>4</cp:revision>
  <dcterms:created xsi:type="dcterms:W3CDTF">2024-10-03T20:14:00Z</dcterms:created>
  <dcterms:modified xsi:type="dcterms:W3CDTF">2024-10-10T15:22:00Z</dcterms:modified>
</cp:coreProperties>
</file>