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66D71" w14:textId="4380C618" w:rsidR="00A05432" w:rsidRDefault="00A05432" w:rsidP="00A05432">
      <w:pPr>
        <w:pStyle w:val="a3"/>
        <w:ind w:left="7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Муниципальные б</w:t>
      </w:r>
      <w:r>
        <w:rPr>
          <w:sz w:val="28"/>
          <w:szCs w:val="28"/>
        </w:rPr>
        <w:t>азовые образовательные организации</w:t>
      </w:r>
    </w:p>
    <w:p w14:paraId="0D8A78EA" w14:textId="2502A4BC" w:rsidR="00A05432" w:rsidRDefault="00A05432" w:rsidP="00A05432">
      <w:pPr>
        <w:pStyle w:val="a3"/>
        <w:ind w:left="700"/>
        <w:jc w:val="center"/>
        <w:rPr>
          <w:sz w:val="28"/>
          <w:szCs w:val="28"/>
        </w:rPr>
      </w:pPr>
      <w:r>
        <w:rPr>
          <w:sz w:val="28"/>
          <w:szCs w:val="28"/>
        </w:rPr>
        <w:t>на 2021-2022 учебный год</w:t>
      </w:r>
    </w:p>
    <w:p w14:paraId="71768454" w14:textId="6ABF8805" w:rsidR="00A05432" w:rsidRDefault="00A05432" w:rsidP="00A05432">
      <w:pPr>
        <w:pStyle w:val="a3"/>
        <w:ind w:left="700"/>
        <w:jc w:val="center"/>
        <w:rPr>
          <w:sz w:val="28"/>
          <w:szCs w:val="28"/>
        </w:rPr>
      </w:pPr>
    </w:p>
    <w:p w14:paraId="67945C7B" w14:textId="77777777" w:rsidR="00A05432" w:rsidRPr="00A05432" w:rsidRDefault="00A05432" w:rsidP="00A05432">
      <w:pPr>
        <w:jc w:val="right"/>
        <w:rPr>
          <w:szCs w:val="28"/>
        </w:rPr>
      </w:pPr>
      <w:r w:rsidRPr="00A05432">
        <w:rPr>
          <w:szCs w:val="28"/>
        </w:rPr>
        <w:t xml:space="preserve">УТВЕРЖДЕНЫ </w:t>
      </w:r>
    </w:p>
    <w:p w14:paraId="41ACBAD1" w14:textId="77777777" w:rsidR="00A05432" w:rsidRPr="00A05432" w:rsidRDefault="00A05432" w:rsidP="00A05432">
      <w:pPr>
        <w:jc w:val="right"/>
        <w:rPr>
          <w:szCs w:val="28"/>
        </w:rPr>
      </w:pPr>
      <w:r w:rsidRPr="00A05432">
        <w:rPr>
          <w:szCs w:val="28"/>
        </w:rPr>
        <w:t>приказом управления образования</w:t>
      </w:r>
    </w:p>
    <w:p w14:paraId="1A87BF7E" w14:textId="77777777" w:rsidR="00A05432" w:rsidRPr="00A05432" w:rsidRDefault="00A05432" w:rsidP="00A05432">
      <w:pPr>
        <w:jc w:val="right"/>
        <w:rPr>
          <w:szCs w:val="28"/>
        </w:rPr>
      </w:pPr>
      <w:r w:rsidRPr="00A05432">
        <w:rPr>
          <w:szCs w:val="28"/>
        </w:rPr>
        <w:t xml:space="preserve"> администрации МО ГО «Сыктывкар» </w:t>
      </w:r>
    </w:p>
    <w:p w14:paraId="64C9F6E6" w14:textId="77777777" w:rsidR="00A05432" w:rsidRPr="00A05432" w:rsidRDefault="00A05432" w:rsidP="00A05432">
      <w:pPr>
        <w:jc w:val="right"/>
        <w:rPr>
          <w:szCs w:val="28"/>
        </w:rPr>
      </w:pPr>
      <w:r w:rsidRPr="00A05432">
        <w:rPr>
          <w:szCs w:val="28"/>
        </w:rPr>
        <w:t xml:space="preserve">от 25.08.2021 г. № 741 </w:t>
      </w:r>
    </w:p>
    <w:p w14:paraId="7D7DD3C8" w14:textId="77777777" w:rsidR="00A05432" w:rsidRDefault="00A05432" w:rsidP="00A05432">
      <w:pPr>
        <w:pStyle w:val="a3"/>
        <w:ind w:left="700"/>
        <w:jc w:val="center"/>
        <w:rPr>
          <w:sz w:val="28"/>
          <w:szCs w:val="28"/>
        </w:rPr>
      </w:pPr>
      <w:bookmarkStart w:id="0" w:name="_GoBack"/>
      <w:bookmarkEnd w:id="0"/>
    </w:p>
    <w:p w14:paraId="759A4E85" w14:textId="77777777" w:rsidR="00A05432" w:rsidRDefault="00A05432" w:rsidP="00A05432">
      <w:pPr>
        <w:pStyle w:val="a3"/>
        <w:ind w:left="700"/>
        <w:jc w:val="both"/>
        <w:rPr>
          <w:sz w:val="28"/>
          <w:szCs w:val="28"/>
        </w:rPr>
      </w:pPr>
    </w:p>
    <w:p w14:paraId="0566AE3D" w14:textId="77777777" w:rsidR="00A05432" w:rsidRDefault="00A05432" w:rsidP="00A05432">
      <w:pPr>
        <w:numPr>
          <w:ilvl w:val="1"/>
          <w:numId w:val="1"/>
        </w:numPr>
        <w:spacing w:line="216" w:lineRule="auto"/>
        <w:ind w:left="0" w:firstLine="0"/>
        <w:jc w:val="both"/>
        <w:rPr>
          <w:szCs w:val="28"/>
        </w:rPr>
      </w:pPr>
      <w:bookmarkStart w:id="1" w:name="_Hlk82424673"/>
      <w:r>
        <w:rPr>
          <w:szCs w:val="28"/>
        </w:rPr>
        <w:t xml:space="preserve">МАОУ «СОШ №1» – сопровождение деятельности городских </w:t>
      </w:r>
      <w:proofErr w:type="gramStart"/>
      <w:r>
        <w:rPr>
          <w:szCs w:val="28"/>
        </w:rPr>
        <w:t>методических  объединений</w:t>
      </w:r>
      <w:proofErr w:type="gramEnd"/>
      <w:r>
        <w:rPr>
          <w:szCs w:val="28"/>
        </w:rPr>
        <w:t xml:space="preserve"> учителей биологии, экологии, технологии;  </w:t>
      </w:r>
    </w:p>
    <w:p w14:paraId="4F371F18" w14:textId="77777777" w:rsidR="00A05432" w:rsidRDefault="00A05432" w:rsidP="00A05432">
      <w:pPr>
        <w:numPr>
          <w:ilvl w:val="1"/>
          <w:numId w:val="1"/>
        </w:numPr>
        <w:spacing w:line="216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МАОУ «СОШ № 4» – сопровождение деятельности городского методического объединения учителей астрономии; </w:t>
      </w:r>
    </w:p>
    <w:p w14:paraId="10B0B9C2" w14:textId="77777777" w:rsidR="00A05432" w:rsidRDefault="00A05432" w:rsidP="00A05432">
      <w:pPr>
        <w:numPr>
          <w:ilvl w:val="1"/>
          <w:numId w:val="1"/>
        </w:numPr>
        <w:spacing w:line="216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МАОУ «СОШ № 12» – сопровождение деятельности городских </w:t>
      </w:r>
      <w:proofErr w:type="gramStart"/>
      <w:r>
        <w:rPr>
          <w:szCs w:val="28"/>
        </w:rPr>
        <w:t>методических  объединений</w:t>
      </w:r>
      <w:proofErr w:type="gramEnd"/>
      <w:r>
        <w:rPr>
          <w:szCs w:val="28"/>
        </w:rPr>
        <w:t xml:space="preserve"> учителей музыки, коми языка,  руководителей  школьных музеев, логопедов; </w:t>
      </w:r>
    </w:p>
    <w:p w14:paraId="66D2F960" w14:textId="77777777" w:rsidR="00A05432" w:rsidRDefault="00A05432" w:rsidP="00A05432">
      <w:pPr>
        <w:numPr>
          <w:ilvl w:val="1"/>
          <w:numId w:val="1"/>
        </w:numPr>
        <w:spacing w:line="216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МАОУ «СОШ № 16» – сопровождение деятельности городских методических объединений учителей экономики, преподавателей основ финансовой грамотности;  </w:t>
      </w:r>
    </w:p>
    <w:p w14:paraId="46B5D707" w14:textId="77777777" w:rsidR="00A05432" w:rsidRDefault="00A05432" w:rsidP="00A05432">
      <w:pPr>
        <w:numPr>
          <w:ilvl w:val="1"/>
          <w:numId w:val="1"/>
        </w:numPr>
        <w:spacing w:line="216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МАОУ «СОШ № 18» – сопровождение деятельности городских методических объединений </w:t>
      </w:r>
      <w:proofErr w:type="gramStart"/>
      <w:r>
        <w:rPr>
          <w:szCs w:val="28"/>
        </w:rPr>
        <w:t>учителей  иностранных</w:t>
      </w:r>
      <w:proofErr w:type="gramEnd"/>
      <w:r>
        <w:rPr>
          <w:szCs w:val="28"/>
        </w:rPr>
        <w:t xml:space="preserve"> языков, учителей физики, реализации этнокультурного содержания образования; </w:t>
      </w:r>
    </w:p>
    <w:p w14:paraId="49070ABF" w14:textId="77777777" w:rsidR="00A05432" w:rsidRDefault="00A05432" w:rsidP="00A05432">
      <w:pPr>
        <w:numPr>
          <w:ilvl w:val="1"/>
          <w:numId w:val="1"/>
        </w:numPr>
        <w:spacing w:line="216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МАОУ «СОШ № 21» – сопровождение деятельности </w:t>
      </w:r>
      <w:proofErr w:type="gramStart"/>
      <w:r>
        <w:rPr>
          <w:szCs w:val="28"/>
        </w:rPr>
        <w:t>городских  методических</w:t>
      </w:r>
      <w:proofErr w:type="gramEnd"/>
      <w:r>
        <w:rPr>
          <w:szCs w:val="28"/>
        </w:rPr>
        <w:t xml:space="preserve"> объединений  учителей иностранных  языков, информатики, изобразительного искусства/черчения,  физики; </w:t>
      </w:r>
    </w:p>
    <w:p w14:paraId="2E342E1C" w14:textId="77777777" w:rsidR="00A05432" w:rsidRDefault="00A05432" w:rsidP="00A05432">
      <w:pPr>
        <w:numPr>
          <w:ilvl w:val="1"/>
          <w:numId w:val="1"/>
        </w:numPr>
        <w:spacing w:line="216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МАОУ «СОШ № 22» </w:t>
      </w:r>
      <w:proofErr w:type="spellStart"/>
      <w:r>
        <w:rPr>
          <w:szCs w:val="28"/>
        </w:rPr>
        <w:t>г.Сыктывкара</w:t>
      </w:r>
      <w:proofErr w:type="spellEnd"/>
      <w:r>
        <w:rPr>
          <w:szCs w:val="28"/>
        </w:rPr>
        <w:t xml:space="preserve">- сопровождение деятельности городского методического объединения учителей математики; </w:t>
      </w:r>
    </w:p>
    <w:p w14:paraId="22D9B127" w14:textId="77777777" w:rsidR="00A05432" w:rsidRDefault="00A05432" w:rsidP="00A05432">
      <w:pPr>
        <w:numPr>
          <w:ilvl w:val="1"/>
          <w:numId w:val="1"/>
        </w:numPr>
        <w:spacing w:line="216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МАОУ «СОШ № 24» – сопровождение деятельности городского методического объединения преподавателей-организаторов ОБЖ;  </w:t>
      </w:r>
    </w:p>
    <w:p w14:paraId="146DFBDD" w14:textId="77777777" w:rsidR="00A05432" w:rsidRDefault="00A05432" w:rsidP="00A05432">
      <w:pPr>
        <w:numPr>
          <w:ilvl w:val="1"/>
          <w:numId w:val="1"/>
        </w:numPr>
        <w:spacing w:line="216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МАОУ «СОШ № 25» – сопровождение деятельности городского методического </w:t>
      </w:r>
      <w:proofErr w:type="gramStart"/>
      <w:r>
        <w:rPr>
          <w:szCs w:val="28"/>
        </w:rPr>
        <w:t>объединения  преподавателей</w:t>
      </w:r>
      <w:proofErr w:type="gramEnd"/>
      <w:r>
        <w:rPr>
          <w:szCs w:val="28"/>
        </w:rPr>
        <w:t>, библиотекарей школ;</w:t>
      </w:r>
    </w:p>
    <w:p w14:paraId="5A6406D4" w14:textId="77777777" w:rsidR="00A05432" w:rsidRDefault="00A05432" w:rsidP="00A05432">
      <w:pPr>
        <w:numPr>
          <w:ilvl w:val="1"/>
          <w:numId w:val="1"/>
        </w:numPr>
        <w:spacing w:line="216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МОУ «СОШ №30» </w:t>
      </w:r>
      <w:proofErr w:type="spellStart"/>
      <w:r>
        <w:rPr>
          <w:szCs w:val="28"/>
        </w:rPr>
        <w:t>г.Сыктывкар</w:t>
      </w:r>
      <w:proofErr w:type="spellEnd"/>
      <w:r>
        <w:rPr>
          <w:szCs w:val="28"/>
        </w:rPr>
        <w:t xml:space="preserve"> – сопровождение деятельности городского методического объединения </w:t>
      </w:r>
      <w:proofErr w:type="gramStart"/>
      <w:r>
        <w:rPr>
          <w:szCs w:val="28"/>
        </w:rPr>
        <w:t>учителей  начальных</w:t>
      </w:r>
      <w:proofErr w:type="gramEnd"/>
      <w:r>
        <w:rPr>
          <w:szCs w:val="28"/>
        </w:rPr>
        <w:t xml:space="preserve"> классов, преподавателей-организаторов ОБЖ; </w:t>
      </w:r>
    </w:p>
    <w:p w14:paraId="4A66E009" w14:textId="77777777" w:rsidR="00A05432" w:rsidRDefault="00A05432" w:rsidP="00A05432">
      <w:pPr>
        <w:numPr>
          <w:ilvl w:val="1"/>
          <w:numId w:val="1"/>
        </w:numPr>
        <w:spacing w:line="216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МАОУ «СОШ № 35» – сопровождение деятельности городских </w:t>
      </w:r>
      <w:proofErr w:type="gramStart"/>
      <w:r>
        <w:rPr>
          <w:szCs w:val="28"/>
        </w:rPr>
        <w:t>методических  объединений</w:t>
      </w:r>
      <w:proofErr w:type="gramEnd"/>
      <w:r>
        <w:rPr>
          <w:szCs w:val="28"/>
        </w:rPr>
        <w:t xml:space="preserve">  учителей технологии;  </w:t>
      </w:r>
    </w:p>
    <w:p w14:paraId="67AD9E1F" w14:textId="77777777" w:rsidR="00A05432" w:rsidRDefault="00A05432" w:rsidP="00A05432">
      <w:pPr>
        <w:numPr>
          <w:ilvl w:val="1"/>
          <w:numId w:val="1"/>
        </w:numPr>
        <w:spacing w:line="216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МАОУ «СОШ № 36» – сопровождение деятельности </w:t>
      </w:r>
      <w:proofErr w:type="gramStart"/>
      <w:r>
        <w:rPr>
          <w:szCs w:val="28"/>
        </w:rPr>
        <w:t>городских  методических</w:t>
      </w:r>
      <w:proofErr w:type="gramEnd"/>
      <w:r>
        <w:rPr>
          <w:szCs w:val="28"/>
        </w:rPr>
        <w:t xml:space="preserve"> объединений учителей  химии;</w:t>
      </w:r>
    </w:p>
    <w:p w14:paraId="0A97F7D6" w14:textId="77777777" w:rsidR="00A05432" w:rsidRDefault="00A05432" w:rsidP="00A05432">
      <w:pPr>
        <w:numPr>
          <w:ilvl w:val="1"/>
          <w:numId w:val="1"/>
        </w:numPr>
        <w:spacing w:line="216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МАОУ «СОШ №38» - сопровождение деятельности городских </w:t>
      </w:r>
      <w:proofErr w:type="gramStart"/>
      <w:r>
        <w:rPr>
          <w:szCs w:val="28"/>
        </w:rPr>
        <w:t>методических  объединений</w:t>
      </w:r>
      <w:proofErr w:type="gramEnd"/>
      <w:r>
        <w:rPr>
          <w:szCs w:val="28"/>
        </w:rPr>
        <w:t xml:space="preserve">  учителей русского языка и литературы, географии;</w:t>
      </w:r>
    </w:p>
    <w:p w14:paraId="030B87CA" w14:textId="77777777" w:rsidR="00A05432" w:rsidRDefault="00A05432" w:rsidP="00A05432">
      <w:pPr>
        <w:numPr>
          <w:ilvl w:val="1"/>
          <w:numId w:val="1"/>
        </w:numPr>
        <w:spacing w:line="216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МАОУ «СОШ №43» – </w:t>
      </w:r>
      <w:proofErr w:type="gramStart"/>
      <w:r>
        <w:rPr>
          <w:szCs w:val="28"/>
        </w:rPr>
        <w:t>сопровождение  деятельности</w:t>
      </w:r>
      <w:proofErr w:type="gramEnd"/>
      <w:r>
        <w:rPr>
          <w:szCs w:val="28"/>
        </w:rPr>
        <w:t xml:space="preserve"> городских  методических объединений учителей  физики;</w:t>
      </w:r>
    </w:p>
    <w:p w14:paraId="6C6508F4" w14:textId="77777777" w:rsidR="00A05432" w:rsidRDefault="00A05432" w:rsidP="00A05432">
      <w:pPr>
        <w:numPr>
          <w:ilvl w:val="1"/>
          <w:numId w:val="1"/>
        </w:numPr>
        <w:spacing w:line="216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МАОУ «Гимназия имени А.С. Пушкина» – сопровождение деятельности городских методических объединений </w:t>
      </w:r>
      <w:proofErr w:type="gramStart"/>
      <w:r>
        <w:rPr>
          <w:szCs w:val="28"/>
        </w:rPr>
        <w:t>учителей  иностранного</w:t>
      </w:r>
      <w:proofErr w:type="gramEnd"/>
      <w:r>
        <w:rPr>
          <w:szCs w:val="28"/>
        </w:rPr>
        <w:t xml:space="preserve">  языка, истории, педагогов- психологов; </w:t>
      </w:r>
    </w:p>
    <w:p w14:paraId="7B1557CC" w14:textId="77777777" w:rsidR="00A05432" w:rsidRDefault="00A05432" w:rsidP="00A05432">
      <w:pPr>
        <w:numPr>
          <w:ilvl w:val="1"/>
          <w:numId w:val="1"/>
        </w:numPr>
        <w:spacing w:line="216" w:lineRule="auto"/>
        <w:ind w:left="0" w:firstLine="0"/>
        <w:jc w:val="both"/>
        <w:rPr>
          <w:szCs w:val="28"/>
        </w:rPr>
      </w:pPr>
      <w:r>
        <w:rPr>
          <w:szCs w:val="28"/>
        </w:rPr>
        <w:t>МАОУ «СОШ № 31» – сопровождение кадетского движения в образовательных организациях МО ГО «Сыктывкар»;</w:t>
      </w:r>
    </w:p>
    <w:p w14:paraId="7CD6383F" w14:textId="77777777" w:rsidR="00A05432" w:rsidRDefault="00A05432" w:rsidP="00A05432">
      <w:pPr>
        <w:numPr>
          <w:ilvl w:val="1"/>
          <w:numId w:val="1"/>
        </w:numPr>
        <w:spacing w:line="216" w:lineRule="auto"/>
        <w:ind w:left="0" w:firstLine="0"/>
        <w:jc w:val="both"/>
        <w:rPr>
          <w:szCs w:val="28"/>
        </w:rPr>
      </w:pPr>
      <w:r>
        <w:rPr>
          <w:szCs w:val="28"/>
        </w:rPr>
        <w:lastRenderedPageBreak/>
        <w:t xml:space="preserve">МАОУ «Гимназия №1» - </w:t>
      </w:r>
      <w:proofErr w:type="gramStart"/>
      <w:r>
        <w:rPr>
          <w:szCs w:val="28"/>
        </w:rPr>
        <w:t>сопровождение  деятельности</w:t>
      </w:r>
      <w:proofErr w:type="gramEnd"/>
      <w:r>
        <w:rPr>
          <w:szCs w:val="28"/>
        </w:rPr>
        <w:t xml:space="preserve"> городского методического объединения учителей начальных классов; </w:t>
      </w:r>
    </w:p>
    <w:p w14:paraId="4138D4EE" w14:textId="77777777" w:rsidR="00A05432" w:rsidRDefault="00A05432" w:rsidP="00A05432">
      <w:pPr>
        <w:numPr>
          <w:ilvl w:val="1"/>
          <w:numId w:val="1"/>
        </w:numPr>
        <w:spacing w:line="216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МАОУ «СОШ № 16», МАОУ «СОШ №35», МАОУ «Русская гимназия», МАОУ «Гимназия имени А.С. Пушкина» – опорная школа по реализации курса «Основы финансовой грамотности»;  </w:t>
      </w:r>
    </w:p>
    <w:p w14:paraId="3C4D74AB" w14:textId="77777777" w:rsidR="00A05432" w:rsidRDefault="00A05432" w:rsidP="00A05432">
      <w:pPr>
        <w:numPr>
          <w:ilvl w:val="1"/>
          <w:numId w:val="1"/>
        </w:numPr>
        <w:spacing w:line="216" w:lineRule="auto"/>
        <w:ind w:left="0" w:firstLine="0"/>
        <w:jc w:val="both"/>
        <w:rPr>
          <w:szCs w:val="28"/>
        </w:rPr>
      </w:pPr>
      <w:r>
        <w:rPr>
          <w:szCs w:val="28"/>
        </w:rPr>
        <w:t>МОУ «Гимназия» (КНГ) – сопровождение реализации этнокультурного содержания образования;</w:t>
      </w:r>
    </w:p>
    <w:p w14:paraId="0281A588" w14:textId="77777777" w:rsidR="00A05432" w:rsidRDefault="00A05432" w:rsidP="00A05432">
      <w:pPr>
        <w:numPr>
          <w:ilvl w:val="1"/>
          <w:numId w:val="1"/>
        </w:numPr>
        <w:spacing w:line="216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МАУ «МЦ» - </w:t>
      </w:r>
      <w:proofErr w:type="gramStart"/>
      <w:r>
        <w:rPr>
          <w:szCs w:val="28"/>
        </w:rPr>
        <w:t>сопровождение  деятельности</w:t>
      </w:r>
      <w:proofErr w:type="gramEnd"/>
      <w:r>
        <w:rPr>
          <w:szCs w:val="28"/>
        </w:rPr>
        <w:t xml:space="preserve"> городского методического объединения педагогов-организаторов; </w:t>
      </w:r>
    </w:p>
    <w:p w14:paraId="42B80AFA" w14:textId="77777777" w:rsidR="00A05432" w:rsidRDefault="00A05432" w:rsidP="00A05432">
      <w:pPr>
        <w:numPr>
          <w:ilvl w:val="1"/>
          <w:numId w:val="1"/>
        </w:numPr>
        <w:spacing w:line="216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МАОУ «СОШ №1», МОУ «СОШ №9», МАОУ «СОШ №43» –экологическое просвещение, популяризация деятельности школьных лесничеств; </w:t>
      </w:r>
    </w:p>
    <w:p w14:paraId="2989F7FC" w14:textId="77777777" w:rsidR="00A05432" w:rsidRDefault="00A05432" w:rsidP="00A05432">
      <w:pPr>
        <w:numPr>
          <w:ilvl w:val="1"/>
          <w:numId w:val="1"/>
        </w:numPr>
        <w:spacing w:line="216" w:lineRule="auto"/>
        <w:ind w:left="0" w:firstLine="0"/>
        <w:jc w:val="both"/>
        <w:rPr>
          <w:szCs w:val="28"/>
        </w:rPr>
      </w:pPr>
      <w:r>
        <w:rPr>
          <w:szCs w:val="28"/>
        </w:rPr>
        <w:t>МУДО «</w:t>
      </w:r>
      <w:proofErr w:type="gramStart"/>
      <w:r>
        <w:rPr>
          <w:szCs w:val="28"/>
        </w:rPr>
        <w:t>ЦДО  «</w:t>
      </w:r>
      <w:proofErr w:type="gramEnd"/>
      <w:r>
        <w:rPr>
          <w:szCs w:val="28"/>
        </w:rPr>
        <w:t>Орбита» – организация физкультурно-массовых мероприятий;</w:t>
      </w:r>
    </w:p>
    <w:p w14:paraId="2CFB3CE4" w14:textId="77777777" w:rsidR="00A05432" w:rsidRDefault="00A05432" w:rsidP="00A05432">
      <w:pPr>
        <w:numPr>
          <w:ilvl w:val="1"/>
          <w:numId w:val="1"/>
        </w:numPr>
        <w:spacing w:line="216" w:lineRule="auto"/>
        <w:ind w:left="0" w:firstLine="0"/>
        <w:jc w:val="both"/>
        <w:rPr>
          <w:szCs w:val="28"/>
        </w:rPr>
      </w:pPr>
      <w:r>
        <w:rPr>
          <w:szCs w:val="28"/>
        </w:rPr>
        <w:t>МАУДО «</w:t>
      </w:r>
      <w:proofErr w:type="spellStart"/>
      <w:r>
        <w:rPr>
          <w:szCs w:val="28"/>
        </w:rPr>
        <w:t>ДТДиУМ</w:t>
      </w:r>
      <w:proofErr w:type="spellEnd"/>
      <w:r>
        <w:rPr>
          <w:szCs w:val="28"/>
        </w:rPr>
        <w:t xml:space="preserve">» – муниципальный опорный центр по вопросам развития дополнительного </w:t>
      </w:r>
      <w:proofErr w:type="gramStart"/>
      <w:r>
        <w:rPr>
          <w:szCs w:val="28"/>
        </w:rPr>
        <w:t>образования,  организации</w:t>
      </w:r>
      <w:proofErr w:type="gramEnd"/>
      <w:r>
        <w:rPr>
          <w:szCs w:val="28"/>
        </w:rPr>
        <w:t xml:space="preserve">   работы по реализации «Дорожных  карт» внедрения муниципальных моделей развития  дополнительного образования детей; сопровождению деятельности городских  методических  объединений педагогов дополнительного образования,  педагогов-организаторов;   </w:t>
      </w:r>
    </w:p>
    <w:p w14:paraId="3D5BAF1A" w14:textId="77777777" w:rsidR="00A05432" w:rsidRDefault="00A05432" w:rsidP="00A05432">
      <w:pPr>
        <w:numPr>
          <w:ilvl w:val="1"/>
          <w:numId w:val="1"/>
        </w:numPr>
        <w:spacing w:line="216" w:lineRule="auto"/>
        <w:ind w:left="0" w:firstLine="0"/>
        <w:jc w:val="both"/>
        <w:rPr>
          <w:szCs w:val="28"/>
        </w:rPr>
      </w:pPr>
      <w:r>
        <w:rPr>
          <w:szCs w:val="28"/>
        </w:rPr>
        <w:t>МАУДО «ЦДТ» – дополнительное образование детей, развитие гражданско-патриотического движения;</w:t>
      </w:r>
    </w:p>
    <w:p w14:paraId="01593BBC" w14:textId="77777777" w:rsidR="00A05432" w:rsidRDefault="00A05432" w:rsidP="00A05432">
      <w:pPr>
        <w:pStyle w:val="a3"/>
        <w:numPr>
          <w:ilvl w:val="1"/>
          <w:numId w:val="1"/>
        </w:numPr>
        <w:tabs>
          <w:tab w:val="num" w:pos="709"/>
        </w:tabs>
        <w:ind w:left="0" w:firstLine="0"/>
        <w:jc w:val="both"/>
        <w:rPr>
          <w:sz w:val="32"/>
          <w:szCs w:val="28"/>
        </w:rPr>
      </w:pPr>
      <w:r>
        <w:rPr>
          <w:sz w:val="28"/>
          <w:szCs w:val="28"/>
        </w:rPr>
        <w:t>МУДО «</w:t>
      </w:r>
      <w:proofErr w:type="spellStart"/>
      <w:r>
        <w:rPr>
          <w:sz w:val="28"/>
          <w:szCs w:val="28"/>
        </w:rPr>
        <w:t>ЦППМиСП</w:t>
      </w:r>
      <w:proofErr w:type="spellEnd"/>
      <w:r>
        <w:rPr>
          <w:sz w:val="28"/>
          <w:szCs w:val="28"/>
        </w:rPr>
        <w:t xml:space="preserve">» </w:t>
      </w:r>
      <w:bookmarkEnd w:id="1"/>
      <w:r>
        <w:rPr>
          <w:sz w:val="28"/>
          <w:szCs w:val="28"/>
        </w:rPr>
        <w:t xml:space="preserve">– организация профориентационной работы с учащимися, сопровождение деятельности городских методических объединений социальных педагогов, педагогов-психологов, по правовому просвещению, по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педагогическому, медицинскому и социальному обеспечению муниципальных образовательных организаций.</w:t>
      </w:r>
    </w:p>
    <w:p w14:paraId="1648A5EF" w14:textId="77777777" w:rsidR="00A05432" w:rsidRDefault="00A05432"/>
    <w:sectPr w:rsidR="00A0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D1D56"/>
    <w:multiLevelType w:val="hybridMultilevel"/>
    <w:tmpl w:val="96583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2019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E0"/>
    <w:rsid w:val="00930001"/>
    <w:rsid w:val="00A05432"/>
    <w:rsid w:val="00C2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7D3B"/>
  <w15:chartTrackingRefBased/>
  <w15:docId w15:val="{A0B55BE6-9EC4-4B48-AEB8-D7CD9E4E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43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5432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05432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2021-10-14T15:52:00Z</dcterms:created>
  <dcterms:modified xsi:type="dcterms:W3CDTF">2021-10-14T15:53:00Z</dcterms:modified>
</cp:coreProperties>
</file>