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8E" w:rsidRDefault="0097468E" w:rsidP="00F5264F">
      <w:pPr>
        <w:spacing w:after="0" w:line="240" w:lineRule="atLeast"/>
        <w:ind w:right="40"/>
        <w:jc w:val="right"/>
        <w:rPr>
          <w:rFonts w:ascii="Times New Roman" w:eastAsia="Times New Roman" w:hAnsi="Times New Roman" w:cs="Times New Roman"/>
          <w:sz w:val="17"/>
          <w:szCs w:val="17"/>
        </w:rPr>
      </w:pPr>
      <w:r w:rsidRPr="00016FA6">
        <w:rPr>
          <w:rFonts w:ascii="Times New Roman" w:eastAsia="Times New Roman" w:hAnsi="Times New Roman" w:cs="Times New Roman"/>
          <w:sz w:val="17"/>
          <w:szCs w:val="17"/>
        </w:rPr>
        <w:t>Приложение № 1</w:t>
      </w:r>
    </w:p>
    <w:p w:rsidR="00F5264F" w:rsidRPr="00F5264F" w:rsidRDefault="00F5264F" w:rsidP="00F5264F">
      <w:pPr>
        <w:spacing w:after="0" w:line="240" w:lineRule="atLeast"/>
        <w:ind w:left="340"/>
        <w:jc w:val="right"/>
        <w:rPr>
          <w:rStyle w:val="6"/>
          <w:rFonts w:eastAsiaTheme="minorHAnsi"/>
          <w:b w:val="0"/>
          <w:sz w:val="16"/>
          <w:szCs w:val="16"/>
        </w:rPr>
      </w:pPr>
      <w:r>
        <w:rPr>
          <w:rStyle w:val="6"/>
          <w:rFonts w:eastAsiaTheme="minorHAnsi"/>
          <w:b w:val="0"/>
          <w:sz w:val="16"/>
          <w:szCs w:val="16"/>
        </w:rPr>
        <w:t>и</w:t>
      </w:r>
      <w:bookmarkStart w:id="0" w:name="_GoBack"/>
      <w:bookmarkEnd w:id="0"/>
      <w:r>
        <w:rPr>
          <w:rStyle w:val="6"/>
          <w:rFonts w:eastAsiaTheme="minorHAnsi"/>
          <w:b w:val="0"/>
          <w:sz w:val="16"/>
          <w:szCs w:val="16"/>
        </w:rPr>
        <w:t>нформационному</w:t>
      </w:r>
      <w:r w:rsidRPr="00F5264F">
        <w:rPr>
          <w:rStyle w:val="6"/>
          <w:rFonts w:eastAsiaTheme="minorHAnsi"/>
          <w:b w:val="0"/>
          <w:sz w:val="16"/>
          <w:szCs w:val="16"/>
        </w:rPr>
        <w:t xml:space="preserve"> письму</w:t>
      </w:r>
    </w:p>
    <w:p w:rsidR="00F5264F" w:rsidRDefault="00F5264F" w:rsidP="00F5264F">
      <w:pPr>
        <w:spacing w:after="0" w:line="221" w:lineRule="exact"/>
        <w:ind w:right="40"/>
        <w:rPr>
          <w:rFonts w:ascii="Times New Roman" w:eastAsia="Times New Roman" w:hAnsi="Times New Roman" w:cs="Times New Roman"/>
          <w:sz w:val="17"/>
          <w:szCs w:val="17"/>
        </w:rPr>
      </w:pPr>
    </w:p>
    <w:p w:rsidR="0097468E" w:rsidRPr="00A748B4" w:rsidRDefault="0097468E" w:rsidP="0097468E">
      <w:pPr>
        <w:spacing w:after="0" w:line="566" w:lineRule="exact"/>
        <w:ind w:left="340"/>
        <w:jc w:val="center"/>
        <w:rPr>
          <w:sz w:val="28"/>
          <w:szCs w:val="28"/>
        </w:rPr>
      </w:pPr>
      <w:r w:rsidRPr="00A748B4">
        <w:rPr>
          <w:rStyle w:val="6"/>
          <w:rFonts w:eastAsiaTheme="minorHAnsi"/>
          <w:sz w:val="28"/>
          <w:szCs w:val="28"/>
        </w:rPr>
        <w:t xml:space="preserve">Положение </w:t>
      </w:r>
      <w:r>
        <w:rPr>
          <w:rStyle w:val="6"/>
          <w:rFonts w:eastAsiaTheme="minorHAnsi"/>
          <w:sz w:val="28"/>
          <w:szCs w:val="28"/>
        </w:rPr>
        <w:t xml:space="preserve">о </w:t>
      </w:r>
      <w:r w:rsidRPr="00A748B4">
        <w:rPr>
          <w:rStyle w:val="6"/>
          <w:rFonts w:eastAsiaTheme="minorHAnsi"/>
          <w:sz w:val="28"/>
          <w:szCs w:val="28"/>
        </w:rPr>
        <w:t>Республиканско</w:t>
      </w:r>
      <w:r>
        <w:rPr>
          <w:rStyle w:val="6"/>
          <w:rFonts w:eastAsiaTheme="minorHAnsi"/>
          <w:sz w:val="28"/>
          <w:szCs w:val="28"/>
        </w:rPr>
        <w:t>м слёте</w:t>
      </w:r>
      <w:r w:rsidRPr="00A748B4">
        <w:rPr>
          <w:rStyle w:val="6"/>
          <w:rFonts w:eastAsiaTheme="minorHAnsi"/>
          <w:sz w:val="28"/>
          <w:szCs w:val="28"/>
        </w:rPr>
        <w:t xml:space="preserve"> школьных лесничеств</w:t>
      </w:r>
    </w:p>
    <w:p w:rsidR="0097468E" w:rsidRPr="00775A11" w:rsidRDefault="0097468E" w:rsidP="0097468E">
      <w:pPr>
        <w:keepNext/>
        <w:keepLines/>
        <w:widowControl w:val="0"/>
        <w:numPr>
          <w:ilvl w:val="0"/>
          <w:numId w:val="1"/>
        </w:numPr>
        <w:tabs>
          <w:tab w:val="left" w:pos="3548"/>
        </w:tabs>
        <w:spacing w:after="0" w:line="566" w:lineRule="exact"/>
        <w:ind w:left="3240"/>
        <w:jc w:val="both"/>
        <w:outlineLvl w:val="4"/>
        <w:rPr>
          <w:sz w:val="28"/>
        </w:rPr>
      </w:pPr>
      <w:bookmarkStart w:id="1" w:name="bookmark1"/>
      <w:r w:rsidRPr="00775A11">
        <w:rPr>
          <w:rStyle w:val="52"/>
          <w:rFonts w:eastAsiaTheme="minorHAnsi"/>
          <w:sz w:val="28"/>
        </w:rPr>
        <w:t>О</w:t>
      </w:r>
      <w:r>
        <w:rPr>
          <w:rStyle w:val="52"/>
          <w:rFonts w:eastAsiaTheme="minorHAnsi"/>
          <w:sz w:val="28"/>
        </w:rPr>
        <w:t>бщее положение</w:t>
      </w:r>
      <w:bookmarkEnd w:id="1"/>
    </w:p>
    <w:p w:rsidR="0097468E" w:rsidRDefault="0097468E" w:rsidP="0097468E">
      <w:pPr>
        <w:widowControl w:val="0"/>
        <w:numPr>
          <w:ilvl w:val="1"/>
          <w:numId w:val="1"/>
        </w:numPr>
        <w:tabs>
          <w:tab w:val="left" w:pos="993"/>
          <w:tab w:val="left" w:pos="1134"/>
        </w:tabs>
        <w:spacing w:after="97" w:line="326" w:lineRule="exact"/>
        <w:ind w:right="-7" w:firstLine="620"/>
        <w:jc w:val="both"/>
      </w:pPr>
      <w:r>
        <w:rPr>
          <w:rStyle w:val="2"/>
          <w:rFonts w:eastAsiaTheme="minorHAnsi"/>
        </w:rPr>
        <w:t>Республиканский слёт школьных лесничеств (далее-Слёт) проводится с целью привлечения детей и молодежи к исследовательской и природоохранной деятельности, направленной на развитие интереса обучающихся к лесному делу, к практическому участию в деле сохранения лесных экосистем, способствующих их профессиональному самоопределению.</w:t>
      </w:r>
    </w:p>
    <w:p w:rsidR="0097468E" w:rsidRDefault="0097468E" w:rsidP="0097468E">
      <w:pPr>
        <w:keepNext/>
        <w:keepLines/>
        <w:widowControl w:val="0"/>
        <w:numPr>
          <w:ilvl w:val="1"/>
          <w:numId w:val="1"/>
        </w:numPr>
        <w:tabs>
          <w:tab w:val="left" w:pos="993"/>
          <w:tab w:val="left" w:pos="1134"/>
        </w:tabs>
        <w:spacing w:after="0" w:line="280" w:lineRule="exact"/>
        <w:ind w:right="-7" w:firstLine="620"/>
        <w:jc w:val="both"/>
        <w:outlineLvl w:val="4"/>
      </w:pPr>
      <w:r>
        <w:rPr>
          <w:rStyle w:val="5"/>
          <w:rFonts w:eastAsiaTheme="minorHAnsi"/>
        </w:rPr>
        <w:t>Задачи Слёта:</w:t>
      </w:r>
    </w:p>
    <w:p w:rsidR="0097468E" w:rsidRDefault="0097468E" w:rsidP="0097468E">
      <w:pPr>
        <w:widowControl w:val="0"/>
        <w:numPr>
          <w:ilvl w:val="0"/>
          <w:numId w:val="2"/>
        </w:numPr>
        <w:tabs>
          <w:tab w:val="left" w:pos="993"/>
          <w:tab w:val="left" w:pos="1043"/>
          <w:tab w:val="left" w:pos="1134"/>
        </w:tabs>
        <w:spacing w:after="0" w:line="331" w:lineRule="exact"/>
        <w:ind w:right="-7" w:firstLine="620"/>
        <w:jc w:val="both"/>
      </w:pPr>
      <w:r>
        <w:rPr>
          <w:rStyle w:val="2"/>
          <w:rFonts w:eastAsiaTheme="minorHAnsi"/>
        </w:rPr>
        <w:t>выявление и поощрение лучших коллективов школьных лесничеств, принимающих практическое участие в лесохозяйственной деятельности, имеющих специальные экологические и лесохозяйственные знания, навыки, способности;</w:t>
      </w:r>
    </w:p>
    <w:p w:rsidR="0097468E" w:rsidRDefault="0097468E" w:rsidP="0097468E">
      <w:pPr>
        <w:widowControl w:val="0"/>
        <w:numPr>
          <w:ilvl w:val="0"/>
          <w:numId w:val="2"/>
        </w:numPr>
        <w:tabs>
          <w:tab w:val="left" w:pos="993"/>
          <w:tab w:val="left" w:pos="1043"/>
          <w:tab w:val="left" w:pos="1134"/>
        </w:tabs>
        <w:spacing w:after="0" w:line="326" w:lineRule="exact"/>
        <w:ind w:right="-7" w:firstLine="620"/>
        <w:jc w:val="both"/>
      </w:pPr>
      <w:r>
        <w:rPr>
          <w:rStyle w:val="2"/>
          <w:rFonts w:eastAsiaTheme="minorHAnsi"/>
        </w:rPr>
        <w:t>подведение итогов деятельности школьных лесничеств, ведущих природоохранную, исследовательскую и просветительскую работу;</w:t>
      </w:r>
    </w:p>
    <w:p w:rsidR="0097468E" w:rsidRDefault="0097468E" w:rsidP="0097468E">
      <w:pPr>
        <w:widowControl w:val="0"/>
        <w:numPr>
          <w:ilvl w:val="0"/>
          <w:numId w:val="2"/>
        </w:numPr>
        <w:tabs>
          <w:tab w:val="left" w:pos="993"/>
          <w:tab w:val="left" w:pos="1043"/>
          <w:tab w:val="left" w:pos="1134"/>
        </w:tabs>
        <w:spacing w:after="0" w:line="326" w:lineRule="exact"/>
        <w:ind w:right="-7" w:firstLine="620"/>
        <w:jc w:val="both"/>
      </w:pPr>
      <w:r>
        <w:rPr>
          <w:rStyle w:val="2"/>
          <w:rFonts w:eastAsiaTheme="minorHAnsi"/>
        </w:rPr>
        <w:t>активизация деятельности школьных лесничеств;</w:t>
      </w:r>
    </w:p>
    <w:p w:rsidR="0097468E" w:rsidRDefault="0097468E" w:rsidP="0097468E">
      <w:pPr>
        <w:widowControl w:val="0"/>
        <w:numPr>
          <w:ilvl w:val="0"/>
          <w:numId w:val="2"/>
        </w:numPr>
        <w:tabs>
          <w:tab w:val="left" w:pos="993"/>
          <w:tab w:val="left" w:pos="1043"/>
          <w:tab w:val="left" w:pos="1134"/>
        </w:tabs>
        <w:spacing w:after="0" w:line="350" w:lineRule="exact"/>
        <w:ind w:right="-7" w:firstLine="620"/>
        <w:jc w:val="both"/>
      </w:pPr>
      <w:r>
        <w:rPr>
          <w:rStyle w:val="2"/>
          <w:rFonts w:eastAsiaTheme="minorHAnsi"/>
        </w:rPr>
        <w:t>обмен опытом работы по организации и содержанию деятельности школьных лесничеств;</w:t>
      </w:r>
    </w:p>
    <w:p w:rsidR="0097468E" w:rsidRPr="00EC2931" w:rsidRDefault="0097468E" w:rsidP="0097468E">
      <w:pPr>
        <w:widowControl w:val="0"/>
        <w:numPr>
          <w:ilvl w:val="0"/>
          <w:numId w:val="2"/>
        </w:numPr>
        <w:tabs>
          <w:tab w:val="left" w:pos="993"/>
          <w:tab w:val="left" w:pos="1043"/>
          <w:tab w:val="left" w:pos="1134"/>
        </w:tabs>
        <w:spacing w:after="0" w:line="322" w:lineRule="exact"/>
        <w:ind w:right="-7" w:firstLine="620"/>
        <w:jc w:val="both"/>
      </w:pPr>
      <w:r w:rsidRPr="00EC2931">
        <w:rPr>
          <w:rStyle w:val="2"/>
          <w:rFonts w:eastAsiaTheme="minorHAnsi"/>
        </w:rPr>
        <w:t>проведение экологических исследований и природоохранных мероприятий в природном комплексе окрестностей места проведения Слёта;</w:t>
      </w:r>
    </w:p>
    <w:p w:rsidR="0097468E" w:rsidRDefault="0097468E" w:rsidP="0097468E">
      <w:pPr>
        <w:widowControl w:val="0"/>
        <w:numPr>
          <w:ilvl w:val="0"/>
          <w:numId w:val="2"/>
        </w:numPr>
        <w:tabs>
          <w:tab w:val="left" w:pos="993"/>
          <w:tab w:val="left" w:pos="1043"/>
          <w:tab w:val="left" w:pos="1134"/>
        </w:tabs>
        <w:spacing w:after="0" w:line="322" w:lineRule="exact"/>
        <w:ind w:right="-7" w:firstLine="620"/>
        <w:jc w:val="both"/>
      </w:pPr>
      <w:r>
        <w:rPr>
          <w:rStyle w:val="2"/>
          <w:rFonts w:eastAsiaTheme="minorHAnsi"/>
        </w:rPr>
        <w:t>профессиональная ориентация учащихся.</w:t>
      </w:r>
    </w:p>
    <w:p w:rsidR="0097468E" w:rsidRDefault="0097468E" w:rsidP="0097468E">
      <w:pPr>
        <w:widowControl w:val="0"/>
        <w:numPr>
          <w:ilvl w:val="1"/>
          <w:numId w:val="1"/>
        </w:numPr>
        <w:tabs>
          <w:tab w:val="left" w:pos="851"/>
          <w:tab w:val="left" w:pos="993"/>
          <w:tab w:val="left" w:pos="1134"/>
        </w:tabs>
        <w:spacing w:after="0" w:line="322" w:lineRule="exact"/>
        <w:ind w:right="-7" w:firstLine="620"/>
        <w:jc w:val="both"/>
      </w:pPr>
      <w:r>
        <w:rPr>
          <w:rStyle w:val="2"/>
          <w:rFonts w:eastAsiaTheme="minorHAnsi"/>
        </w:rPr>
        <w:t>Учредителями Слёта является Министерство образования, науки и молодёжной политики Республики Коми, Министерство природных ресурсов и охраны окружающей среды Республики Коми.</w:t>
      </w:r>
    </w:p>
    <w:p w:rsidR="0097468E" w:rsidRDefault="0097468E" w:rsidP="0097468E">
      <w:pPr>
        <w:widowControl w:val="0"/>
        <w:numPr>
          <w:ilvl w:val="1"/>
          <w:numId w:val="1"/>
        </w:numPr>
        <w:tabs>
          <w:tab w:val="left" w:pos="993"/>
          <w:tab w:val="left" w:pos="1134"/>
        </w:tabs>
        <w:spacing w:after="0" w:line="322" w:lineRule="exact"/>
        <w:ind w:right="-7" w:firstLine="620"/>
        <w:jc w:val="both"/>
      </w:pPr>
      <w:r>
        <w:rPr>
          <w:rStyle w:val="2"/>
          <w:rFonts w:eastAsiaTheme="minorHAnsi"/>
        </w:rPr>
        <w:t>Организацию и проведение Слёта осуществляют ГУДО РК «Республиканский центр экологического образования» (далее</w:t>
      </w:r>
      <w:r w:rsidRPr="005917C6">
        <w:rPr>
          <w:rStyle w:val="2"/>
          <w:rFonts w:eastAsiaTheme="minorHAnsi"/>
          <w:lang w:bidi="en-US"/>
        </w:rPr>
        <w:t>-</w:t>
      </w:r>
      <w:r w:rsidRPr="00A748B4">
        <w:rPr>
          <w:rStyle w:val="2"/>
          <w:rFonts w:eastAsiaTheme="minorHAnsi"/>
          <w:lang w:bidi="en-US"/>
        </w:rPr>
        <w:t>Г</w:t>
      </w:r>
      <w:r>
        <w:rPr>
          <w:rStyle w:val="2"/>
          <w:rFonts w:eastAsiaTheme="minorHAnsi"/>
        </w:rPr>
        <w:t>УДО РК «РЦЭО») и Коми региональная общественная организация</w:t>
      </w:r>
      <w:r w:rsidRPr="00DD583E">
        <w:rPr>
          <w:rStyle w:val="2"/>
          <w:rFonts w:eastAsiaTheme="minorHAnsi"/>
        </w:rPr>
        <w:t xml:space="preserve"> «Общество лесоводов» (далее-КРОО «Общество лесоводов»)</w:t>
      </w:r>
      <w:r>
        <w:rPr>
          <w:rStyle w:val="2"/>
          <w:rFonts w:eastAsiaTheme="minorHAnsi"/>
        </w:rPr>
        <w:t xml:space="preserve"> с привлечением других заинтересованных учреждений и ведомств.</w:t>
      </w:r>
    </w:p>
    <w:p w:rsidR="0097468E" w:rsidRDefault="0097468E" w:rsidP="0097468E">
      <w:pPr>
        <w:pStyle w:val="a3"/>
        <w:widowControl w:val="0"/>
        <w:numPr>
          <w:ilvl w:val="1"/>
          <w:numId w:val="12"/>
        </w:numPr>
        <w:tabs>
          <w:tab w:val="left" w:pos="993"/>
          <w:tab w:val="left" w:pos="1134"/>
          <w:tab w:val="left" w:pos="1512"/>
        </w:tabs>
        <w:spacing w:after="18" w:line="280" w:lineRule="exact"/>
        <w:ind w:left="0" w:right="-7" w:firstLine="620"/>
        <w:jc w:val="both"/>
        <w:rPr>
          <w:rStyle w:val="2"/>
          <w:rFonts w:eastAsiaTheme="minorHAnsi"/>
        </w:rPr>
      </w:pPr>
      <w:r>
        <w:rPr>
          <w:rStyle w:val="2"/>
          <w:rFonts w:eastAsiaTheme="minorHAnsi"/>
        </w:rPr>
        <w:t>.</w:t>
      </w:r>
      <w:r>
        <w:rPr>
          <w:rFonts w:ascii="Times New Roman" w:eastAsia="Times New Roman" w:hAnsi="Times New Roman" w:cs="Times New Roman"/>
          <w:color w:val="000000"/>
          <w:sz w:val="28"/>
          <w:szCs w:val="28"/>
          <w:lang w:eastAsia="ru-RU" w:bidi="ru-RU"/>
        </w:rPr>
        <w:t xml:space="preserve"> </w:t>
      </w:r>
      <w:r w:rsidRPr="007C5416">
        <w:rPr>
          <w:rStyle w:val="2"/>
          <w:rFonts w:eastAsiaTheme="minorHAnsi"/>
        </w:rPr>
        <w:t xml:space="preserve">Слёт посвящён </w:t>
      </w:r>
      <w:r>
        <w:rPr>
          <w:rStyle w:val="2"/>
          <w:rFonts w:eastAsiaTheme="minorHAnsi"/>
        </w:rPr>
        <w:t>60</w:t>
      </w:r>
      <w:r w:rsidRPr="00DE6BBE">
        <w:rPr>
          <w:rStyle w:val="2"/>
          <w:rFonts w:eastAsiaTheme="minorHAnsi"/>
        </w:rPr>
        <w:t>-летию</w:t>
      </w:r>
      <w:r>
        <w:rPr>
          <w:rStyle w:val="2"/>
          <w:rFonts w:eastAsiaTheme="minorHAnsi"/>
        </w:rPr>
        <w:t xml:space="preserve"> образования школьных лесничеств в Республике Коми </w:t>
      </w:r>
      <w:r w:rsidRPr="007C5416">
        <w:rPr>
          <w:rStyle w:val="2"/>
          <w:rFonts w:eastAsiaTheme="minorHAnsi"/>
        </w:rPr>
        <w:t>и Дню работников леса</w:t>
      </w:r>
      <w:r>
        <w:rPr>
          <w:rStyle w:val="2"/>
          <w:rFonts w:eastAsiaTheme="minorHAnsi"/>
        </w:rPr>
        <w:t>.</w:t>
      </w:r>
    </w:p>
    <w:p w:rsidR="0097468E" w:rsidRPr="00F82C0B" w:rsidRDefault="0097468E" w:rsidP="0097468E">
      <w:pPr>
        <w:pStyle w:val="a3"/>
        <w:widowControl w:val="0"/>
        <w:tabs>
          <w:tab w:val="left" w:pos="993"/>
          <w:tab w:val="left" w:pos="1134"/>
          <w:tab w:val="left" w:pos="1512"/>
        </w:tabs>
        <w:spacing w:after="18" w:line="280" w:lineRule="exact"/>
        <w:ind w:left="851" w:firstLine="620"/>
        <w:jc w:val="both"/>
        <w:rPr>
          <w:rFonts w:ascii="Times New Roman" w:hAnsi="Times New Roman" w:cs="Times New Roman"/>
          <w:color w:val="000000"/>
          <w:sz w:val="28"/>
          <w:szCs w:val="28"/>
          <w:lang w:eastAsia="ru-RU" w:bidi="ru-RU"/>
        </w:rPr>
      </w:pPr>
    </w:p>
    <w:p w:rsidR="0097468E" w:rsidRDefault="0097468E" w:rsidP="0097468E">
      <w:pPr>
        <w:pStyle w:val="a3"/>
        <w:keepNext/>
        <w:keepLines/>
        <w:widowControl w:val="0"/>
        <w:numPr>
          <w:ilvl w:val="0"/>
          <w:numId w:val="1"/>
        </w:numPr>
        <w:tabs>
          <w:tab w:val="left" w:pos="993"/>
          <w:tab w:val="left" w:pos="1134"/>
          <w:tab w:val="left" w:pos="2410"/>
          <w:tab w:val="left" w:pos="2835"/>
        </w:tabs>
        <w:spacing w:after="0" w:line="280" w:lineRule="exact"/>
        <w:jc w:val="center"/>
        <w:outlineLvl w:val="4"/>
      </w:pPr>
      <w:r w:rsidRPr="00775A11">
        <w:rPr>
          <w:rStyle w:val="5"/>
          <w:rFonts w:eastAsiaTheme="minorHAnsi"/>
        </w:rPr>
        <w:t>Сроки и место проведения Слега</w:t>
      </w:r>
    </w:p>
    <w:p w:rsidR="0097468E" w:rsidRPr="000F2F8C" w:rsidRDefault="0097468E" w:rsidP="0097468E">
      <w:pPr>
        <w:widowControl w:val="0"/>
        <w:numPr>
          <w:ilvl w:val="1"/>
          <w:numId w:val="1"/>
        </w:numPr>
        <w:tabs>
          <w:tab w:val="left" w:pos="993"/>
          <w:tab w:val="left" w:pos="1134"/>
          <w:tab w:val="left" w:pos="1393"/>
        </w:tabs>
        <w:spacing w:after="240" w:line="326" w:lineRule="exact"/>
        <w:ind w:firstLine="620"/>
        <w:jc w:val="both"/>
      </w:pPr>
      <w:r w:rsidRPr="000F2F8C">
        <w:rPr>
          <w:rFonts w:ascii="Times New Roman" w:eastAsia="Times New Roman" w:hAnsi="Times New Roman" w:cs="Times New Roman"/>
          <w:color w:val="000000"/>
          <w:sz w:val="28"/>
          <w:szCs w:val="28"/>
          <w:lang w:eastAsia="ru-RU" w:bidi="ru-RU"/>
        </w:rPr>
        <w:t>Слёт проводится в рамках Республиканской профильной смены ГПОУ «Гимназия искусств при Главе Республики Коми» имени Ю.А. Спиридонова (Региональный центр выявления и поддержки одаренных детей в области искусства, спорта и науки в Республике Коми «Академия юных талантов»</w:t>
      </w:r>
      <w:r>
        <w:rPr>
          <w:rFonts w:ascii="Times New Roman" w:eastAsia="Times New Roman" w:hAnsi="Times New Roman" w:cs="Times New Roman"/>
          <w:color w:val="000000"/>
          <w:sz w:val="28"/>
          <w:szCs w:val="28"/>
          <w:lang w:eastAsia="ru-RU" w:bidi="ru-RU"/>
        </w:rPr>
        <w:t>)</w:t>
      </w:r>
      <w:r w:rsidRPr="000F2F8C">
        <w:rPr>
          <w:rFonts w:ascii="Times New Roman" w:eastAsia="Times New Roman" w:hAnsi="Times New Roman" w:cs="Times New Roman"/>
          <w:color w:val="000000"/>
          <w:sz w:val="28"/>
          <w:szCs w:val="28"/>
          <w:lang w:eastAsia="ru-RU" w:bidi="ru-RU"/>
        </w:rPr>
        <w:t xml:space="preserve"> «Юный лесовод» в период с </w:t>
      </w:r>
      <w:r w:rsidRPr="000F2F8C">
        <w:rPr>
          <w:rFonts w:ascii="Times New Roman" w:eastAsia="Times New Roman" w:hAnsi="Times New Roman" w:cs="Times New Roman"/>
          <w:b/>
          <w:color w:val="000000"/>
          <w:sz w:val="28"/>
          <w:szCs w:val="28"/>
          <w:lang w:eastAsia="ru-RU" w:bidi="ru-RU"/>
        </w:rPr>
        <w:t>05 по 09 сентября</w:t>
      </w:r>
      <w:r>
        <w:rPr>
          <w:rFonts w:ascii="Times New Roman" w:eastAsia="Times New Roman" w:hAnsi="Times New Roman" w:cs="Times New Roman"/>
          <w:color w:val="000000"/>
          <w:sz w:val="28"/>
          <w:szCs w:val="28"/>
          <w:lang w:eastAsia="ru-RU" w:bidi="ru-RU"/>
        </w:rPr>
        <w:t xml:space="preserve"> 2022 года</w:t>
      </w:r>
      <w:r w:rsidRPr="000F2F8C">
        <w:rPr>
          <w:rFonts w:ascii="Times New Roman" w:eastAsia="Times New Roman" w:hAnsi="Times New Roman" w:cs="Times New Roman"/>
          <w:color w:val="000000"/>
          <w:sz w:val="28"/>
          <w:szCs w:val="28"/>
          <w:lang w:eastAsia="ru-RU" w:bidi="ru-RU"/>
        </w:rPr>
        <w:t>.</w:t>
      </w:r>
    </w:p>
    <w:p w:rsidR="0097468E" w:rsidRPr="000F2F8C" w:rsidRDefault="0097468E" w:rsidP="0097468E">
      <w:pPr>
        <w:widowControl w:val="0"/>
        <w:numPr>
          <w:ilvl w:val="1"/>
          <w:numId w:val="1"/>
        </w:numPr>
        <w:tabs>
          <w:tab w:val="left" w:pos="993"/>
          <w:tab w:val="left" w:pos="1134"/>
          <w:tab w:val="left" w:pos="1393"/>
        </w:tabs>
        <w:spacing w:after="240" w:line="326" w:lineRule="exact"/>
        <w:ind w:firstLine="620"/>
        <w:jc w:val="both"/>
      </w:pPr>
      <w:r w:rsidRPr="000F2F8C">
        <w:rPr>
          <w:rStyle w:val="2"/>
          <w:rFonts w:eastAsiaTheme="minorHAnsi"/>
        </w:rPr>
        <w:t>Место проведения конкурсной программы Слёта –</w:t>
      </w:r>
      <w:r>
        <w:rPr>
          <w:rStyle w:val="2"/>
          <w:rFonts w:eastAsiaTheme="minorHAnsi"/>
        </w:rPr>
        <w:t xml:space="preserve"> </w:t>
      </w:r>
      <w:r w:rsidRPr="000F2F8C">
        <w:rPr>
          <w:rStyle w:val="2"/>
          <w:rFonts w:eastAsiaTheme="minorHAnsi"/>
        </w:rPr>
        <w:t xml:space="preserve">территория Ботанического сада Сыктывкарского государственного университета имени </w:t>
      </w:r>
      <w:r w:rsidRPr="000F2F8C">
        <w:rPr>
          <w:rStyle w:val="2"/>
          <w:rFonts w:eastAsiaTheme="minorHAnsi"/>
        </w:rPr>
        <w:lastRenderedPageBreak/>
        <w:t>Питирима Сорокина (практическая часть индивидуального и командного первенства), учебный корпус ГУДО РК «РЦЭО» (теоретическая часть).</w:t>
      </w:r>
    </w:p>
    <w:p w:rsidR="0097468E" w:rsidRDefault="0097468E" w:rsidP="0097468E">
      <w:pPr>
        <w:pStyle w:val="a3"/>
        <w:keepNext/>
        <w:keepLines/>
        <w:widowControl w:val="0"/>
        <w:numPr>
          <w:ilvl w:val="0"/>
          <w:numId w:val="1"/>
        </w:numPr>
        <w:tabs>
          <w:tab w:val="left" w:pos="993"/>
          <w:tab w:val="left" w:pos="1134"/>
          <w:tab w:val="left" w:pos="3787"/>
        </w:tabs>
        <w:spacing w:after="0" w:line="326" w:lineRule="exact"/>
        <w:jc w:val="center"/>
        <w:outlineLvl w:val="4"/>
      </w:pPr>
      <w:r w:rsidRPr="00775A11">
        <w:rPr>
          <w:rStyle w:val="5"/>
          <w:rFonts w:eastAsiaTheme="minorHAnsi"/>
        </w:rPr>
        <w:t>Участники Слёта</w:t>
      </w:r>
    </w:p>
    <w:p w:rsidR="0097468E" w:rsidRDefault="0097468E" w:rsidP="0097468E">
      <w:pPr>
        <w:widowControl w:val="0"/>
        <w:numPr>
          <w:ilvl w:val="1"/>
          <w:numId w:val="1"/>
        </w:numPr>
        <w:tabs>
          <w:tab w:val="left" w:pos="993"/>
          <w:tab w:val="left" w:pos="1134"/>
          <w:tab w:val="left" w:pos="1267"/>
        </w:tabs>
        <w:spacing w:after="0" w:line="326" w:lineRule="exact"/>
        <w:ind w:firstLine="620"/>
        <w:jc w:val="both"/>
      </w:pPr>
      <w:r>
        <w:rPr>
          <w:rStyle w:val="2"/>
          <w:rFonts w:eastAsiaTheme="minorHAnsi"/>
        </w:rPr>
        <w:t>В Слёте принимают участие учащиеся 7-11 классов (13-17 лет), образовательных организаций, занимающиеся в школьных лесничествах.</w:t>
      </w:r>
    </w:p>
    <w:p w:rsidR="0097468E" w:rsidRDefault="0097468E" w:rsidP="0097468E">
      <w:pPr>
        <w:widowControl w:val="0"/>
        <w:numPr>
          <w:ilvl w:val="1"/>
          <w:numId w:val="1"/>
        </w:numPr>
        <w:tabs>
          <w:tab w:val="left" w:pos="993"/>
          <w:tab w:val="left" w:pos="1134"/>
        </w:tabs>
        <w:spacing w:after="240" w:line="326" w:lineRule="exact"/>
        <w:ind w:firstLine="620"/>
        <w:jc w:val="both"/>
      </w:pPr>
      <w:r>
        <w:rPr>
          <w:rStyle w:val="2"/>
          <w:rFonts w:eastAsiaTheme="minorHAnsi"/>
        </w:rPr>
        <w:t xml:space="preserve">Команда, сформированная с учётом программы и условий проведения Слёта, состоит из </w:t>
      </w:r>
      <w:r>
        <w:rPr>
          <w:rStyle w:val="20"/>
          <w:rFonts w:eastAsiaTheme="minorHAnsi"/>
        </w:rPr>
        <w:t xml:space="preserve">3 участников </w:t>
      </w:r>
      <w:r>
        <w:rPr>
          <w:rStyle w:val="2"/>
          <w:rFonts w:eastAsiaTheme="minorHAnsi"/>
        </w:rPr>
        <w:t>(по одному участнику на каждый конкурс).</w:t>
      </w:r>
    </w:p>
    <w:p w:rsidR="0097468E" w:rsidRDefault="0097468E" w:rsidP="0097468E">
      <w:pPr>
        <w:pStyle w:val="a3"/>
        <w:keepNext/>
        <w:keepLines/>
        <w:widowControl w:val="0"/>
        <w:numPr>
          <w:ilvl w:val="0"/>
          <w:numId w:val="1"/>
        </w:numPr>
        <w:tabs>
          <w:tab w:val="left" w:pos="993"/>
          <w:tab w:val="left" w:pos="1134"/>
          <w:tab w:val="left" w:pos="1902"/>
        </w:tabs>
        <w:spacing w:after="0" w:line="326" w:lineRule="exact"/>
        <w:jc w:val="center"/>
        <w:outlineLvl w:val="4"/>
      </w:pPr>
      <w:r w:rsidRPr="00775A11">
        <w:rPr>
          <w:rStyle w:val="5"/>
          <w:rFonts w:eastAsiaTheme="minorHAnsi"/>
        </w:rPr>
        <w:t>Программа, сроки и условия проведения Слёта</w:t>
      </w:r>
    </w:p>
    <w:p w:rsidR="0097468E" w:rsidRPr="00C23DA8" w:rsidRDefault="0097468E" w:rsidP="0097468E">
      <w:pPr>
        <w:widowControl w:val="0"/>
        <w:numPr>
          <w:ilvl w:val="1"/>
          <w:numId w:val="1"/>
        </w:numPr>
        <w:tabs>
          <w:tab w:val="left" w:pos="993"/>
          <w:tab w:val="left" w:pos="1134"/>
          <w:tab w:val="left" w:pos="1393"/>
        </w:tabs>
        <w:spacing w:after="0" w:line="326" w:lineRule="exact"/>
        <w:ind w:firstLine="620"/>
        <w:jc w:val="both"/>
        <w:rPr>
          <w:rStyle w:val="2"/>
          <w:rFonts w:asciiTheme="minorHAnsi" w:eastAsiaTheme="minorHAnsi" w:hAnsiTheme="minorHAnsi" w:cstheme="minorBidi"/>
          <w:color w:val="auto"/>
          <w:sz w:val="22"/>
          <w:szCs w:val="22"/>
          <w:lang w:eastAsia="en-US" w:bidi="ar-SA"/>
        </w:rPr>
      </w:pPr>
      <w:r w:rsidRPr="00F82C0B">
        <w:rPr>
          <w:rStyle w:val="2"/>
          <w:rFonts w:eastAsiaTheme="minorHAnsi"/>
        </w:rPr>
        <w:t>Конкурсная программа Слёта предусматривает индивидуальное и командное первенства, обучение участников методам исследований по ботанике, лесоведению, лесовосстановлению.</w:t>
      </w:r>
    </w:p>
    <w:p w:rsidR="0097468E" w:rsidRDefault="0097468E" w:rsidP="0097468E">
      <w:pPr>
        <w:widowControl w:val="0"/>
        <w:numPr>
          <w:ilvl w:val="1"/>
          <w:numId w:val="1"/>
        </w:numPr>
        <w:tabs>
          <w:tab w:val="left" w:pos="993"/>
          <w:tab w:val="left" w:pos="1134"/>
        </w:tabs>
        <w:spacing w:after="0" w:line="350" w:lineRule="exact"/>
        <w:ind w:firstLine="620"/>
        <w:jc w:val="both"/>
      </w:pPr>
      <w:r>
        <w:rPr>
          <w:rStyle w:val="2"/>
          <w:rFonts w:eastAsiaTheme="minorHAnsi"/>
        </w:rPr>
        <w:t>Индивидуальное первенство состоит из теоретического и практического туров:</w:t>
      </w:r>
    </w:p>
    <w:p w:rsidR="0097468E" w:rsidRDefault="0097468E" w:rsidP="0097468E">
      <w:pPr>
        <w:widowControl w:val="0"/>
        <w:numPr>
          <w:ilvl w:val="0"/>
          <w:numId w:val="2"/>
        </w:numPr>
        <w:tabs>
          <w:tab w:val="left" w:pos="993"/>
          <w:tab w:val="left" w:pos="1046"/>
          <w:tab w:val="left" w:pos="1134"/>
        </w:tabs>
        <w:spacing w:after="0" w:line="326" w:lineRule="exact"/>
        <w:ind w:firstLine="620"/>
        <w:jc w:val="both"/>
      </w:pPr>
      <w:r>
        <w:rPr>
          <w:rStyle w:val="2"/>
          <w:rFonts w:eastAsiaTheme="minorHAnsi"/>
        </w:rPr>
        <w:t>теоретический тур для участников конкурсов «Лесоведение. Таксация», «Ботаника. Дендрология», «Зоология. Лесозащита» проводится в форме тестирования (определение уровня знаний по биологическим дисциплинам в рамках содержания конкурсов);</w:t>
      </w:r>
    </w:p>
    <w:p w:rsidR="0097468E" w:rsidRDefault="0097468E" w:rsidP="0097468E">
      <w:pPr>
        <w:widowControl w:val="0"/>
        <w:numPr>
          <w:ilvl w:val="0"/>
          <w:numId w:val="2"/>
        </w:numPr>
        <w:tabs>
          <w:tab w:val="left" w:pos="993"/>
          <w:tab w:val="left" w:pos="1046"/>
          <w:tab w:val="left" w:pos="1134"/>
        </w:tabs>
        <w:spacing w:after="0" w:line="331" w:lineRule="exact"/>
        <w:ind w:firstLine="620"/>
        <w:jc w:val="both"/>
      </w:pPr>
      <w:r>
        <w:rPr>
          <w:rStyle w:val="2"/>
          <w:rFonts w:eastAsiaTheme="minorHAnsi"/>
        </w:rPr>
        <w:t>практический тур проводится в виде выполнения участниками заданий (включая работу с наглядными материалами и проведение самостоятельного исследования в полевых условиях).</w:t>
      </w:r>
    </w:p>
    <w:p w:rsidR="0097468E" w:rsidRDefault="0097468E" w:rsidP="0097468E">
      <w:pPr>
        <w:widowControl w:val="0"/>
        <w:numPr>
          <w:ilvl w:val="1"/>
          <w:numId w:val="1"/>
        </w:numPr>
        <w:tabs>
          <w:tab w:val="left" w:pos="993"/>
          <w:tab w:val="left" w:pos="1134"/>
          <w:tab w:val="left" w:pos="1267"/>
        </w:tabs>
        <w:spacing w:after="0" w:line="336" w:lineRule="exact"/>
        <w:ind w:firstLine="620"/>
        <w:jc w:val="both"/>
      </w:pPr>
      <w:r>
        <w:rPr>
          <w:rStyle w:val="2"/>
          <w:rFonts w:eastAsiaTheme="minorHAnsi"/>
        </w:rPr>
        <w:t>Командное первенство предполагает участие в эстафете «Лесные следопыты» всей команды (3 человека). Жюри оценивает качество и объём выполненного задания всей командой.</w:t>
      </w:r>
    </w:p>
    <w:p w:rsidR="0097468E" w:rsidRDefault="0097468E" w:rsidP="0097468E">
      <w:pPr>
        <w:widowControl w:val="0"/>
        <w:numPr>
          <w:ilvl w:val="1"/>
          <w:numId w:val="1"/>
        </w:numPr>
        <w:tabs>
          <w:tab w:val="left" w:pos="993"/>
          <w:tab w:val="left" w:pos="1134"/>
        </w:tabs>
        <w:spacing w:after="0" w:line="331" w:lineRule="exact"/>
        <w:ind w:firstLine="620"/>
        <w:jc w:val="both"/>
      </w:pPr>
      <w:r>
        <w:rPr>
          <w:rStyle w:val="2"/>
          <w:rFonts w:eastAsiaTheme="minorHAnsi"/>
        </w:rPr>
        <w:t>Условия конкурсов «Лесоведение. Таксация», «Ботаника. Дендрология», «Зоология. Лесозащита», командного первенства — эстафеты «Лесные следопыты» приведены в Приложении 1 к данному Положению.</w:t>
      </w:r>
    </w:p>
    <w:p w:rsidR="0097468E" w:rsidRDefault="0097468E" w:rsidP="0097468E">
      <w:pPr>
        <w:widowControl w:val="0"/>
        <w:numPr>
          <w:ilvl w:val="1"/>
          <w:numId w:val="1"/>
        </w:numPr>
        <w:tabs>
          <w:tab w:val="left" w:pos="993"/>
          <w:tab w:val="left" w:pos="1134"/>
          <w:tab w:val="left" w:pos="1267"/>
        </w:tabs>
        <w:spacing w:after="0" w:line="326" w:lineRule="exact"/>
        <w:ind w:firstLine="620"/>
        <w:jc w:val="both"/>
      </w:pPr>
      <w:r>
        <w:rPr>
          <w:rStyle w:val="2"/>
          <w:rFonts w:eastAsiaTheme="minorHAnsi"/>
        </w:rPr>
        <w:t>Итоги индивидуального и командного первенств Слёта подводит жюри. Жюри оценивает знания и умения участников, определяет победителей и призёров в каждом конкурсе Слёта и в командном первенстве на основании полученных участниками баллов.</w:t>
      </w:r>
    </w:p>
    <w:p w:rsidR="0097468E" w:rsidRDefault="0097468E" w:rsidP="0097468E">
      <w:pPr>
        <w:widowControl w:val="0"/>
        <w:numPr>
          <w:ilvl w:val="1"/>
          <w:numId w:val="1"/>
        </w:numPr>
        <w:tabs>
          <w:tab w:val="left" w:pos="993"/>
          <w:tab w:val="left" w:pos="1134"/>
        </w:tabs>
        <w:spacing w:after="0" w:line="322" w:lineRule="exact"/>
        <w:ind w:firstLine="620"/>
        <w:jc w:val="both"/>
      </w:pPr>
      <w:r>
        <w:rPr>
          <w:rStyle w:val="2"/>
          <w:rFonts w:eastAsiaTheme="minorHAnsi"/>
        </w:rPr>
        <w:t>Состав жюри формируется из числа сотрудников Института биологии Коми НЦ УрО РАН, Министерства природных ресурсов и охраны окружающей среды Республики Коми, ГАУ РК «Коми лесопожарный центр», филиала ФГБУ «РосЛесИнфорг» по Республике Коми, филиала ФБУ «Рослесозащита» - «Центр защиты леса Республики Коми» и ГУДО РК «Республиканский центр экологического образования».</w:t>
      </w:r>
    </w:p>
    <w:p w:rsidR="0097468E" w:rsidRPr="00A748B4" w:rsidRDefault="0097468E" w:rsidP="0097468E">
      <w:pPr>
        <w:widowControl w:val="0"/>
        <w:numPr>
          <w:ilvl w:val="0"/>
          <w:numId w:val="1"/>
        </w:numPr>
        <w:tabs>
          <w:tab w:val="left" w:pos="3387"/>
        </w:tabs>
        <w:spacing w:after="0" w:line="322" w:lineRule="exact"/>
        <w:ind w:left="3060"/>
        <w:jc w:val="both"/>
      </w:pPr>
      <w:r w:rsidRPr="00A748B4">
        <w:rPr>
          <w:rStyle w:val="3"/>
          <w:rFonts w:eastAsiaTheme="minorHAnsi"/>
        </w:rPr>
        <w:t>Финансирование Слёта</w:t>
      </w:r>
    </w:p>
    <w:p w:rsidR="0097468E" w:rsidRDefault="0097468E" w:rsidP="0097468E">
      <w:pPr>
        <w:widowControl w:val="0"/>
        <w:numPr>
          <w:ilvl w:val="1"/>
          <w:numId w:val="1"/>
        </w:numPr>
        <w:tabs>
          <w:tab w:val="left" w:pos="1134"/>
        </w:tabs>
        <w:spacing w:after="0" w:line="322" w:lineRule="exact"/>
        <w:ind w:firstLine="567"/>
        <w:jc w:val="both"/>
      </w:pPr>
      <w:r>
        <w:rPr>
          <w:rStyle w:val="2"/>
          <w:rFonts w:eastAsiaTheme="minorHAnsi"/>
        </w:rPr>
        <w:t>Расходы, связанные с организацией и проведением Слёта, питание и проживание участников финансируются из средств республиканского бюджета, предусмотренных на проведение республиканских мероприятий.</w:t>
      </w:r>
    </w:p>
    <w:p w:rsidR="0097468E" w:rsidRDefault="0097468E" w:rsidP="0097468E">
      <w:pPr>
        <w:widowControl w:val="0"/>
        <w:numPr>
          <w:ilvl w:val="1"/>
          <w:numId w:val="1"/>
        </w:numPr>
        <w:tabs>
          <w:tab w:val="left" w:pos="1134"/>
        </w:tabs>
        <w:spacing w:after="273" w:line="322" w:lineRule="exact"/>
        <w:ind w:firstLine="567"/>
        <w:jc w:val="both"/>
      </w:pPr>
      <w:r>
        <w:rPr>
          <w:rStyle w:val="2"/>
          <w:rFonts w:eastAsiaTheme="minorHAnsi"/>
        </w:rPr>
        <w:t>Финансирование расходов на проезд участников Слёта осуществляется за счет командирующих организаций.</w:t>
      </w:r>
    </w:p>
    <w:p w:rsidR="0097468E" w:rsidRPr="00A748B4" w:rsidRDefault="0097468E" w:rsidP="0097468E">
      <w:pPr>
        <w:widowControl w:val="0"/>
        <w:numPr>
          <w:ilvl w:val="0"/>
          <w:numId w:val="1"/>
        </w:numPr>
        <w:tabs>
          <w:tab w:val="left" w:pos="2327"/>
        </w:tabs>
        <w:spacing w:after="0" w:line="280" w:lineRule="exact"/>
        <w:ind w:left="2000"/>
        <w:jc w:val="both"/>
      </w:pPr>
      <w:r w:rsidRPr="00A748B4">
        <w:rPr>
          <w:rStyle w:val="3"/>
          <w:rFonts w:eastAsiaTheme="minorHAnsi"/>
        </w:rPr>
        <w:lastRenderedPageBreak/>
        <w:t>Подведение итогов Слёта и награждение</w:t>
      </w:r>
    </w:p>
    <w:p w:rsidR="0097468E" w:rsidRDefault="0097468E" w:rsidP="0097468E">
      <w:pPr>
        <w:widowControl w:val="0"/>
        <w:numPr>
          <w:ilvl w:val="1"/>
          <w:numId w:val="1"/>
        </w:numPr>
        <w:tabs>
          <w:tab w:val="left" w:pos="1134"/>
        </w:tabs>
        <w:spacing w:after="0" w:line="346" w:lineRule="exact"/>
        <w:ind w:firstLine="567"/>
        <w:jc w:val="both"/>
      </w:pPr>
      <w:r>
        <w:rPr>
          <w:rStyle w:val="2"/>
          <w:rFonts w:eastAsiaTheme="minorHAnsi"/>
        </w:rPr>
        <w:t>Победители и призёры Слёта определяются в индивидуальном и командном первенствах.</w:t>
      </w:r>
    </w:p>
    <w:p w:rsidR="0097468E" w:rsidRPr="004B0CBB" w:rsidRDefault="0097468E" w:rsidP="0097468E">
      <w:pPr>
        <w:widowControl w:val="0"/>
        <w:numPr>
          <w:ilvl w:val="1"/>
          <w:numId w:val="1"/>
        </w:numPr>
        <w:tabs>
          <w:tab w:val="left" w:pos="1134"/>
        </w:tabs>
        <w:spacing w:after="0" w:line="326" w:lineRule="exact"/>
        <w:ind w:firstLine="567"/>
        <w:jc w:val="both"/>
        <w:rPr>
          <w:rStyle w:val="2"/>
          <w:rFonts w:asciiTheme="minorHAnsi" w:eastAsiaTheme="minorHAnsi" w:hAnsiTheme="minorHAnsi" w:cstheme="minorBidi"/>
          <w:color w:val="auto"/>
          <w:lang w:eastAsia="en-US" w:bidi="ar-SA"/>
        </w:rPr>
      </w:pPr>
      <w:r>
        <w:rPr>
          <w:rStyle w:val="2"/>
          <w:rFonts w:eastAsiaTheme="minorHAnsi"/>
        </w:rPr>
        <w:t>В индивидуальном первенстве победители определяются на основании суммирования баллов, полученных участником на всех этапах конкурса. Победителями Слёта в каждом конкурсе являются участники, набравшие наибольшее количество баллов</w:t>
      </w:r>
      <w:r w:rsidRPr="004B0CBB">
        <w:rPr>
          <w:rStyle w:val="2"/>
          <w:rFonts w:eastAsiaTheme="minorHAnsi"/>
        </w:rPr>
        <w:t xml:space="preserve"> </w:t>
      </w:r>
    </w:p>
    <w:p w:rsidR="0097468E" w:rsidRPr="00FC3E31" w:rsidRDefault="0097468E" w:rsidP="0097468E">
      <w:pPr>
        <w:widowControl w:val="0"/>
        <w:numPr>
          <w:ilvl w:val="1"/>
          <w:numId w:val="1"/>
        </w:numPr>
        <w:tabs>
          <w:tab w:val="left" w:pos="1134"/>
        </w:tabs>
        <w:spacing w:after="0" w:line="326" w:lineRule="exact"/>
        <w:ind w:firstLine="567"/>
        <w:jc w:val="both"/>
      </w:pPr>
      <w:r w:rsidRPr="00A460D8">
        <w:rPr>
          <w:rFonts w:ascii="Times New Roman" w:eastAsia="Times New Roman" w:hAnsi="Times New Roman" w:cs="Times New Roman"/>
          <w:sz w:val="28"/>
          <w:szCs w:val="28"/>
          <w:lang w:eastAsia="ar-SA"/>
        </w:rPr>
        <w:t>Жюри оставляет за собой право определять количество победителей и призеров по наивысшему баллу (</w:t>
      </w:r>
      <w:r w:rsidRPr="00A460D8">
        <w:rPr>
          <w:rFonts w:ascii="Times New Roman" w:eastAsia="Times New Roman" w:hAnsi="Times New Roman" w:cs="Times New Roman"/>
          <w:sz w:val="28"/>
          <w:szCs w:val="28"/>
          <w:lang w:val="en-US" w:eastAsia="ar-SA"/>
        </w:rPr>
        <w:t>I</w:t>
      </w:r>
      <w:r w:rsidRPr="00A460D8">
        <w:rPr>
          <w:rFonts w:ascii="Times New Roman" w:eastAsia="Times New Roman" w:hAnsi="Times New Roman" w:cs="Times New Roman"/>
          <w:sz w:val="28"/>
          <w:szCs w:val="28"/>
          <w:lang w:eastAsia="ar-SA"/>
        </w:rPr>
        <w:t xml:space="preserve"> место-</w:t>
      </w:r>
      <w:r>
        <w:rPr>
          <w:rFonts w:ascii="Times New Roman" w:eastAsia="Times New Roman" w:hAnsi="Times New Roman" w:cs="Times New Roman"/>
          <w:sz w:val="28"/>
          <w:szCs w:val="28"/>
          <w:lang w:eastAsia="ar-SA"/>
        </w:rPr>
        <w:t xml:space="preserve">не </w:t>
      </w:r>
      <w:r w:rsidRPr="00A460D8">
        <w:rPr>
          <w:rFonts w:ascii="Times New Roman" w:eastAsia="Times New Roman" w:hAnsi="Times New Roman" w:cs="Times New Roman"/>
          <w:sz w:val="28"/>
          <w:szCs w:val="28"/>
          <w:lang w:eastAsia="ar-SA"/>
        </w:rPr>
        <w:t xml:space="preserve">менее 110 баллов; II место- </w:t>
      </w:r>
      <w:r>
        <w:rPr>
          <w:rFonts w:ascii="Times New Roman" w:eastAsia="Times New Roman" w:hAnsi="Times New Roman" w:cs="Times New Roman"/>
          <w:sz w:val="28"/>
          <w:szCs w:val="28"/>
          <w:lang w:eastAsia="ar-SA"/>
        </w:rPr>
        <w:t xml:space="preserve">не </w:t>
      </w:r>
      <w:r w:rsidRPr="00A460D8">
        <w:rPr>
          <w:rFonts w:ascii="Times New Roman" w:eastAsia="Times New Roman" w:hAnsi="Times New Roman" w:cs="Times New Roman"/>
          <w:sz w:val="28"/>
          <w:szCs w:val="28"/>
          <w:lang w:eastAsia="ar-SA"/>
        </w:rPr>
        <w:t xml:space="preserve">менее 100 баллов; III место – </w:t>
      </w:r>
      <w:r>
        <w:rPr>
          <w:rFonts w:ascii="Times New Roman" w:eastAsia="Times New Roman" w:hAnsi="Times New Roman" w:cs="Times New Roman"/>
          <w:sz w:val="28"/>
          <w:szCs w:val="28"/>
          <w:lang w:eastAsia="ar-SA"/>
        </w:rPr>
        <w:t xml:space="preserve">не </w:t>
      </w:r>
      <w:r w:rsidRPr="00A460D8">
        <w:rPr>
          <w:rFonts w:ascii="Times New Roman" w:eastAsia="Times New Roman" w:hAnsi="Times New Roman" w:cs="Times New Roman"/>
          <w:sz w:val="28"/>
          <w:szCs w:val="28"/>
          <w:lang w:eastAsia="ar-SA"/>
        </w:rPr>
        <w:t xml:space="preserve">менее 90 баллов). </w:t>
      </w:r>
    </w:p>
    <w:p w:rsidR="0097468E" w:rsidRPr="00A460D8" w:rsidRDefault="0097468E" w:rsidP="0097468E">
      <w:pPr>
        <w:widowControl w:val="0"/>
        <w:numPr>
          <w:ilvl w:val="1"/>
          <w:numId w:val="1"/>
        </w:numPr>
        <w:tabs>
          <w:tab w:val="left" w:pos="1134"/>
          <w:tab w:val="left" w:pos="1457"/>
        </w:tabs>
        <w:spacing w:after="0" w:line="326" w:lineRule="exact"/>
        <w:ind w:firstLine="567"/>
        <w:jc w:val="both"/>
      </w:pPr>
      <w:r w:rsidRPr="00A460D8">
        <w:rPr>
          <w:rFonts w:ascii="Times New Roman" w:hAnsi="Times New Roman" w:cs="Times New Roman"/>
          <w:sz w:val="28"/>
          <w:szCs w:val="28"/>
        </w:rPr>
        <w:t xml:space="preserve">Жюри определяет победителей и призёров в индивидуальном и командном первенствах Слёта и </w:t>
      </w:r>
      <w:r w:rsidRPr="00A460D8">
        <w:rPr>
          <w:rFonts w:ascii="Times New Roman" w:eastAsia="Times New Roman" w:hAnsi="Times New Roman" w:cs="Times New Roman"/>
          <w:sz w:val="28"/>
          <w:szCs w:val="28"/>
          <w:lang w:eastAsia="ar-SA"/>
        </w:rPr>
        <w:t>оставляет за собой право не присуждать призовых мест, если участники Слёта не показали высокие результаты.</w:t>
      </w:r>
    </w:p>
    <w:p w:rsidR="0097468E" w:rsidRPr="00482CB8" w:rsidRDefault="0097468E" w:rsidP="0097468E">
      <w:pPr>
        <w:widowControl w:val="0"/>
        <w:numPr>
          <w:ilvl w:val="1"/>
          <w:numId w:val="1"/>
        </w:numPr>
        <w:tabs>
          <w:tab w:val="left" w:pos="1134"/>
        </w:tabs>
        <w:spacing w:after="0" w:line="326" w:lineRule="exact"/>
        <w:ind w:firstLine="567"/>
        <w:jc w:val="both"/>
      </w:pPr>
      <w:r w:rsidRPr="00482CB8">
        <w:rPr>
          <w:rStyle w:val="2"/>
          <w:rFonts w:eastAsiaTheme="minorHAnsi"/>
        </w:rPr>
        <w:t>В командном первенстве команда-победитель определяется по сумме баллов, набранных командой в конкурсном мероприятии.</w:t>
      </w:r>
    </w:p>
    <w:p w:rsidR="0097468E" w:rsidRPr="00181175" w:rsidRDefault="0097468E" w:rsidP="0097468E">
      <w:pPr>
        <w:widowControl w:val="0"/>
        <w:numPr>
          <w:ilvl w:val="1"/>
          <w:numId w:val="1"/>
        </w:numPr>
        <w:tabs>
          <w:tab w:val="left" w:pos="1134"/>
          <w:tab w:val="left" w:pos="1440"/>
        </w:tabs>
        <w:spacing w:after="0" w:line="326" w:lineRule="exact"/>
        <w:ind w:firstLine="567"/>
        <w:jc w:val="both"/>
      </w:pPr>
      <w:r>
        <w:rPr>
          <w:rStyle w:val="2"/>
          <w:rFonts w:eastAsiaTheme="minorHAnsi"/>
        </w:rPr>
        <w:t xml:space="preserve">Победители и призёры Слёта награждаются Дипломами Министерства образования, науки и молодёжной политики Республики Коми, Министерства природных ресурсов и охраны окружающей среды Республики Коми, </w:t>
      </w:r>
      <w:r w:rsidRPr="00DD583E">
        <w:rPr>
          <w:rStyle w:val="2"/>
          <w:rFonts w:eastAsiaTheme="minorHAnsi"/>
        </w:rPr>
        <w:t>КРОО «Общество лесоводов»</w:t>
      </w:r>
      <w:r>
        <w:rPr>
          <w:rStyle w:val="2"/>
          <w:rFonts w:eastAsiaTheme="minorHAnsi"/>
        </w:rPr>
        <w:t xml:space="preserve"> и памятными призами.</w:t>
      </w:r>
    </w:p>
    <w:p w:rsidR="0097468E" w:rsidRPr="00DD583E" w:rsidRDefault="0097468E" w:rsidP="0097468E">
      <w:pPr>
        <w:widowControl w:val="0"/>
        <w:numPr>
          <w:ilvl w:val="1"/>
          <w:numId w:val="1"/>
        </w:numPr>
        <w:tabs>
          <w:tab w:val="left" w:pos="1134"/>
          <w:tab w:val="left" w:pos="1457"/>
        </w:tabs>
        <w:spacing w:after="0" w:line="326" w:lineRule="exact"/>
        <w:ind w:firstLine="567"/>
        <w:jc w:val="both"/>
        <w:rPr>
          <w:rStyle w:val="2"/>
          <w:rFonts w:asciiTheme="minorHAnsi" w:eastAsiaTheme="minorHAnsi" w:hAnsiTheme="minorHAnsi" w:cstheme="minorBidi"/>
          <w:color w:val="auto"/>
          <w:sz w:val="22"/>
          <w:szCs w:val="22"/>
          <w:lang w:eastAsia="en-US" w:bidi="ar-SA"/>
        </w:rPr>
      </w:pPr>
      <w:r>
        <w:rPr>
          <w:rStyle w:val="2"/>
          <w:rFonts w:eastAsiaTheme="minorHAnsi"/>
        </w:rPr>
        <w:t>Руководители школьных лесничеств</w:t>
      </w:r>
      <w:r w:rsidRPr="00181175">
        <w:rPr>
          <w:rStyle w:val="2"/>
          <w:rFonts w:eastAsiaTheme="minorHAnsi"/>
        </w:rPr>
        <w:t xml:space="preserve">, подготовившие победителей и призёров Слёта, отмечаются благодарностями Министерства образования, науки и молодёжной политики Республики Коми, Министерства природных ресурсов и охраны окружающей среды Республики Коми, </w:t>
      </w:r>
      <w:r w:rsidRPr="00DD583E">
        <w:rPr>
          <w:rStyle w:val="2"/>
          <w:rFonts w:eastAsiaTheme="minorHAnsi"/>
        </w:rPr>
        <w:t>КРОО «Общество лесоводов».</w:t>
      </w:r>
    </w:p>
    <w:p w:rsidR="0097468E" w:rsidRPr="00482CB8" w:rsidRDefault="0097468E" w:rsidP="0097468E">
      <w:pPr>
        <w:widowControl w:val="0"/>
        <w:numPr>
          <w:ilvl w:val="1"/>
          <w:numId w:val="1"/>
        </w:numPr>
        <w:tabs>
          <w:tab w:val="left" w:pos="1134"/>
          <w:tab w:val="left" w:pos="1457"/>
        </w:tabs>
        <w:spacing w:after="0" w:line="326" w:lineRule="exact"/>
        <w:ind w:firstLine="567"/>
        <w:jc w:val="both"/>
      </w:pPr>
      <w:r w:rsidRPr="00482CB8">
        <w:rPr>
          <w:rFonts w:ascii="Times New Roman" w:hAnsi="Times New Roman" w:cs="Times New Roman"/>
          <w:spacing w:val="-2"/>
          <w:sz w:val="28"/>
          <w:szCs w:val="28"/>
        </w:rPr>
        <w:t>Решение жюри в конкурсах индивидуального первенства и в командном первенстве Слёта оформляется протоколом и утверждается членами жюри.</w:t>
      </w:r>
    </w:p>
    <w:p w:rsidR="0097468E" w:rsidRDefault="0097468E" w:rsidP="0097468E">
      <w:pPr>
        <w:widowControl w:val="0"/>
        <w:numPr>
          <w:ilvl w:val="1"/>
          <w:numId w:val="1"/>
        </w:numPr>
        <w:tabs>
          <w:tab w:val="left" w:pos="1134"/>
          <w:tab w:val="left" w:pos="1457"/>
        </w:tabs>
        <w:spacing w:after="0" w:line="326" w:lineRule="exact"/>
        <w:ind w:firstLine="567"/>
        <w:jc w:val="both"/>
      </w:pPr>
      <w:r w:rsidRPr="00775A11">
        <w:rPr>
          <w:rFonts w:ascii="Times New Roman" w:hAnsi="Times New Roman" w:cs="Times New Roman"/>
          <w:sz w:val="28"/>
          <w:szCs w:val="28"/>
        </w:rPr>
        <w:t>Решение жюри обжалованию не подлежит.</w:t>
      </w:r>
    </w:p>
    <w:p w:rsidR="0097468E" w:rsidRPr="00657F32" w:rsidRDefault="0097468E" w:rsidP="0097468E">
      <w:pPr>
        <w:widowControl w:val="0"/>
        <w:numPr>
          <w:ilvl w:val="1"/>
          <w:numId w:val="1"/>
        </w:numPr>
        <w:tabs>
          <w:tab w:val="left" w:pos="1134"/>
          <w:tab w:val="left" w:pos="1457"/>
        </w:tabs>
        <w:spacing w:after="0" w:line="326" w:lineRule="exact"/>
        <w:ind w:firstLine="567"/>
        <w:jc w:val="both"/>
      </w:pPr>
      <w:r w:rsidRPr="00657F32">
        <w:rPr>
          <w:rFonts w:ascii="Times New Roman" w:eastAsia="Times New Roman" w:hAnsi="Times New Roman" w:cs="Times New Roman"/>
          <w:color w:val="000000"/>
          <w:sz w:val="28"/>
          <w:szCs w:val="28"/>
          <w:lang w:eastAsia="ru-RU" w:bidi="ru-RU"/>
        </w:rPr>
        <w:t>Участники, не занявшие призовые места, награждаются Свидетельствами участника ГУДО РК «Республиканский центр экологического образования»</w:t>
      </w:r>
      <w:r w:rsidRPr="00657F32">
        <w:rPr>
          <w:rStyle w:val="2"/>
          <w:rFonts w:eastAsiaTheme="minorHAnsi"/>
        </w:rPr>
        <w:t xml:space="preserve"> и КРОО «Общество лесоводов»</w:t>
      </w:r>
      <w:r w:rsidRPr="00657F32">
        <w:rPr>
          <w:rFonts w:ascii="Times New Roman" w:eastAsia="Times New Roman" w:hAnsi="Times New Roman" w:cs="Times New Roman"/>
          <w:color w:val="000000"/>
          <w:sz w:val="28"/>
          <w:szCs w:val="28"/>
          <w:lang w:eastAsia="ru-RU" w:bidi="ru-RU"/>
        </w:rPr>
        <w:t>.</w:t>
      </w:r>
    </w:p>
    <w:p w:rsidR="0097468E" w:rsidRPr="007002DE" w:rsidRDefault="0097468E" w:rsidP="0097468E">
      <w:pPr>
        <w:widowControl w:val="0"/>
        <w:numPr>
          <w:ilvl w:val="1"/>
          <w:numId w:val="1"/>
        </w:numPr>
        <w:tabs>
          <w:tab w:val="left" w:pos="1134"/>
          <w:tab w:val="left" w:pos="1457"/>
        </w:tabs>
        <w:spacing w:after="0" w:line="326" w:lineRule="exact"/>
        <w:ind w:firstLine="567"/>
        <w:jc w:val="both"/>
      </w:pPr>
      <w:r>
        <w:rPr>
          <w:rFonts w:ascii="Times New Roman" w:eastAsia="Times New Roman" w:hAnsi="Times New Roman" w:cs="Times New Roman"/>
          <w:color w:val="000000"/>
          <w:sz w:val="28"/>
          <w:szCs w:val="28"/>
          <w:lang w:eastAsia="ru-RU" w:bidi="ru-RU"/>
        </w:rPr>
        <w:t xml:space="preserve"> </w:t>
      </w:r>
      <w:r w:rsidRPr="00A460D8">
        <w:rPr>
          <w:rFonts w:ascii="Times New Roman" w:eastAsia="Times New Roman" w:hAnsi="Times New Roman" w:cs="Times New Roman"/>
          <w:color w:val="000000"/>
          <w:sz w:val="28"/>
          <w:szCs w:val="28"/>
          <w:lang w:eastAsia="ru-RU" w:bidi="ru-RU"/>
        </w:rPr>
        <w:t xml:space="preserve">В соответствии с рейтингом результатов индивидуального первенства по каждому конкурсу формируется состав команды от Республики Коми для участия во Всероссийском слёте </w:t>
      </w:r>
      <w:r>
        <w:rPr>
          <w:rFonts w:ascii="Times New Roman" w:eastAsia="Times New Roman" w:hAnsi="Times New Roman" w:cs="Times New Roman"/>
          <w:color w:val="000000"/>
          <w:sz w:val="28"/>
          <w:szCs w:val="28"/>
          <w:lang w:eastAsia="ru-RU" w:bidi="ru-RU"/>
        </w:rPr>
        <w:t>школьных лесничеств.</w:t>
      </w:r>
    </w:p>
    <w:p w:rsidR="0097468E" w:rsidRPr="00A460D8" w:rsidRDefault="0097468E" w:rsidP="0097468E">
      <w:pPr>
        <w:widowControl w:val="0"/>
        <w:tabs>
          <w:tab w:val="left" w:pos="1457"/>
        </w:tabs>
        <w:spacing w:after="0" w:line="326" w:lineRule="exact"/>
        <w:ind w:left="800"/>
        <w:jc w:val="both"/>
        <w:rPr>
          <w:rStyle w:val="2"/>
          <w:rFonts w:asciiTheme="minorHAnsi" w:eastAsiaTheme="minorHAnsi" w:hAnsiTheme="minorHAnsi" w:cstheme="minorBidi"/>
          <w:color w:val="auto"/>
          <w:sz w:val="22"/>
          <w:szCs w:val="22"/>
          <w:lang w:eastAsia="en-US" w:bidi="ar-SA"/>
        </w:rPr>
      </w:pPr>
    </w:p>
    <w:p w:rsidR="0097468E" w:rsidRPr="00775A11" w:rsidRDefault="0097468E" w:rsidP="0097468E">
      <w:pPr>
        <w:spacing w:after="0" w:line="280" w:lineRule="exact"/>
        <w:ind w:firstLine="567"/>
        <w:rPr>
          <w:rFonts w:ascii="Times New Roman" w:hAnsi="Times New Roman" w:cs="Times New Roman"/>
          <w:sz w:val="28"/>
          <w:szCs w:val="28"/>
        </w:rPr>
      </w:pPr>
      <w:r w:rsidRPr="00775A11">
        <w:rPr>
          <w:rStyle w:val="2"/>
          <w:rFonts w:eastAsiaTheme="minorHAnsi"/>
        </w:rPr>
        <w:t>Контактная информация:</w:t>
      </w:r>
    </w:p>
    <w:p w:rsidR="0097468E" w:rsidRPr="00775A11" w:rsidRDefault="0097468E" w:rsidP="0097468E">
      <w:pPr>
        <w:spacing w:after="0" w:line="326" w:lineRule="exact"/>
        <w:ind w:right="-7" w:firstLine="567"/>
        <w:rPr>
          <w:rStyle w:val="2"/>
          <w:rFonts w:eastAsiaTheme="minorHAnsi"/>
        </w:rPr>
      </w:pPr>
      <w:r w:rsidRPr="00775A11">
        <w:rPr>
          <w:rStyle w:val="2"/>
          <w:rFonts w:eastAsiaTheme="minorHAnsi"/>
        </w:rPr>
        <w:t xml:space="preserve">Республиканский центр экологического образования: </w:t>
      </w:r>
    </w:p>
    <w:p w:rsidR="0097468E" w:rsidRPr="00775A11" w:rsidRDefault="0097468E" w:rsidP="0097468E">
      <w:pPr>
        <w:spacing w:after="0" w:line="326" w:lineRule="exact"/>
        <w:ind w:right="-7" w:firstLine="567"/>
        <w:rPr>
          <w:rStyle w:val="2"/>
          <w:rFonts w:eastAsiaTheme="minorHAnsi"/>
        </w:rPr>
      </w:pPr>
      <w:r w:rsidRPr="00775A11">
        <w:rPr>
          <w:rStyle w:val="2"/>
          <w:rFonts w:eastAsiaTheme="minorHAnsi"/>
        </w:rPr>
        <w:t>г. Сыктывкар, ул. Печорская, д.30</w:t>
      </w:r>
    </w:p>
    <w:p w:rsidR="0097468E" w:rsidRPr="00775A11" w:rsidRDefault="0097468E" w:rsidP="0097468E">
      <w:pPr>
        <w:spacing w:after="0" w:line="326" w:lineRule="exact"/>
        <w:ind w:right="2300" w:firstLine="567"/>
        <w:rPr>
          <w:rStyle w:val="2"/>
          <w:rFonts w:eastAsiaTheme="minorHAnsi"/>
        </w:rPr>
      </w:pPr>
      <w:r w:rsidRPr="00775A11">
        <w:rPr>
          <w:rStyle w:val="2"/>
          <w:rFonts w:eastAsiaTheme="minorHAnsi"/>
        </w:rPr>
        <w:t>Телефон для справок (8212) 22-28-48, 89220885762</w:t>
      </w:r>
    </w:p>
    <w:p w:rsidR="0097468E" w:rsidRPr="00A66DD5" w:rsidRDefault="0097468E" w:rsidP="0097468E">
      <w:pPr>
        <w:spacing w:after="0" w:line="326" w:lineRule="exact"/>
        <w:ind w:right="2300" w:firstLine="567"/>
        <w:rPr>
          <w:rStyle w:val="2"/>
          <w:rFonts w:eastAsiaTheme="minorHAnsi"/>
        </w:rPr>
      </w:pPr>
      <w:r w:rsidRPr="00775A11">
        <w:rPr>
          <w:rStyle w:val="2"/>
          <w:rFonts w:eastAsiaTheme="minorHAnsi"/>
          <w:lang w:val="en-US" w:bidi="en-US"/>
        </w:rPr>
        <w:t>E</w:t>
      </w:r>
      <w:r w:rsidRPr="00A66DD5">
        <w:rPr>
          <w:rStyle w:val="2"/>
          <w:rFonts w:eastAsiaTheme="minorHAnsi"/>
          <w:lang w:bidi="en-US"/>
        </w:rPr>
        <w:t>-</w:t>
      </w:r>
      <w:r w:rsidRPr="00775A11">
        <w:rPr>
          <w:rStyle w:val="2"/>
          <w:rFonts w:eastAsiaTheme="minorHAnsi"/>
          <w:lang w:val="en-US" w:bidi="en-US"/>
        </w:rPr>
        <w:t>mail</w:t>
      </w:r>
      <w:r w:rsidRPr="00A66DD5">
        <w:rPr>
          <w:rStyle w:val="2"/>
          <w:rFonts w:eastAsiaTheme="minorHAnsi"/>
          <w:lang w:bidi="en-US"/>
        </w:rPr>
        <w:t xml:space="preserve">: </w:t>
      </w:r>
      <w:r w:rsidRPr="00775A11">
        <w:rPr>
          <w:rStyle w:val="2"/>
          <w:rFonts w:eastAsiaTheme="minorHAnsi"/>
          <w:lang w:val="en-US" w:bidi="en-US"/>
        </w:rPr>
        <w:t>org</w:t>
      </w:r>
      <w:r w:rsidRPr="00A66DD5">
        <w:rPr>
          <w:rStyle w:val="2"/>
          <w:rFonts w:eastAsiaTheme="minorHAnsi"/>
        </w:rPr>
        <w:t xml:space="preserve">@ </w:t>
      </w:r>
      <w:r w:rsidRPr="00775A11">
        <w:rPr>
          <w:rStyle w:val="2"/>
          <w:rFonts w:eastAsiaTheme="minorHAnsi"/>
          <w:lang w:val="en-US"/>
        </w:rPr>
        <w:t>prirodakomi</w:t>
      </w:r>
      <w:r w:rsidRPr="00A66DD5">
        <w:rPr>
          <w:rStyle w:val="2"/>
          <w:rFonts w:eastAsiaTheme="minorHAnsi"/>
        </w:rPr>
        <w:t>.</w:t>
      </w:r>
      <w:r w:rsidRPr="00775A11">
        <w:rPr>
          <w:rStyle w:val="2"/>
          <w:rFonts w:eastAsiaTheme="minorHAnsi"/>
          <w:lang w:val="en-US"/>
        </w:rPr>
        <w:t>ru</w:t>
      </w:r>
      <w:r w:rsidRPr="00A66DD5">
        <w:rPr>
          <w:rStyle w:val="2"/>
          <w:rFonts w:eastAsiaTheme="minorHAnsi"/>
        </w:rPr>
        <w:t xml:space="preserve"> </w:t>
      </w:r>
    </w:p>
    <w:p w:rsidR="0097468E" w:rsidRPr="00775A11" w:rsidRDefault="0097468E" w:rsidP="0097468E">
      <w:pPr>
        <w:spacing w:after="0" w:line="326" w:lineRule="exact"/>
        <w:ind w:right="2300" w:firstLine="567"/>
        <w:rPr>
          <w:rFonts w:ascii="Times New Roman" w:hAnsi="Times New Roman" w:cs="Times New Roman"/>
          <w:sz w:val="28"/>
          <w:szCs w:val="28"/>
        </w:rPr>
      </w:pPr>
      <w:r w:rsidRPr="00775A11">
        <w:rPr>
          <w:rStyle w:val="2"/>
          <w:rFonts w:eastAsiaTheme="minorHAnsi"/>
        </w:rPr>
        <w:t xml:space="preserve">Сайт: </w:t>
      </w:r>
      <w:hyperlink r:id="rId7" w:history="1">
        <w:r w:rsidRPr="00775A11">
          <w:rPr>
            <w:rStyle w:val="a5"/>
            <w:sz w:val="28"/>
            <w:szCs w:val="28"/>
          </w:rPr>
          <w:t>http://ecocentcr.rkomi.r</w:t>
        </w:r>
        <w:r w:rsidRPr="00775A11">
          <w:rPr>
            <w:rStyle w:val="a5"/>
            <w:sz w:val="28"/>
            <w:szCs w:val="28"/>
            <w:lang w:val="en-US"/>
          </w:rPr>
          <w:t>u</w:t>
        </w:r>
      </w:hyperlink>
    </w:p>
    <w:p w:rsidR="0097468E" w:rsidRDefault="0097468E" w:rsidP="0097468E">
      <w:pPr>
        <w:spacing w:after="0" w:line="326" w:lineRule="exact"/>
        <w:ind w:left="800" w:right="2300"/>
        <w:rPr>
          <w:rStyle w:val="a5"/>
        </w:rPr>
        <w:sectPr w:rsidR="0097468E" w:rsidSect="00A460D8">
          <w:pgSz w:w="11900" w:h="16840"/>
          <w:pgMar w:top="1134" w:right="850" w:bottom="1134" w:left="1701" w:header="0" w:footer="3" w:gutter="0"/>
          <w:cols w:space="720"/>
          <w:noEndnote/>
          <w:docGrid w:linePitch="360"/>
        </w:sectPr>
      </w:pPr>
    </w:p>
    <w:p w:rsidR="0097468E" w:rsidRPr="007B42F4" w:rsidRDefault="0097468E" w:rsidP="0097468E">
      <w:pPr>
        <w:spacing w:after="0" w:line="326" w:lineRule="exact"/>
        <w:ind w:right="-7"/>
        <w:jc w:val="right"/>
        <w:rPr>
          <w:rFonts w:ascii="Times New Roman" w:hAnsi="Times New Roman" w:cs="Times New Roman"/>
          <w:sz w:val="20"/>
          <w:szCs w:val="20"/>
        </w:rPr>
      </w:pPr>
      <w:r w:rsidRPr="007B42F4">
        <w:rPr>
          <w:rFonts w:ascii="Times New Roman" w:hAnsi="Times New Roman" w:cs="Times New Roman"/>
          <w:sz w:val="20"/>
          <w:szCs w:val="20"/>
        </w:rPr>
        <w:lastRenderedPageBreak/>
        <w:t>Приложение №1 к Положению</w:t>
      </w:r>
    </w:p>
    <w:p w:rsidR="0097468E" w:rsidRDefault="0097468E" w:rsidP="0097468E">
      <w:pPr>
        <w:spacing w:after="0" w:line="326" w:lineRule="exact"/>
        <w:ind w:right="-7"/>
        <w:jc w:val="center"/>
        <w:rPr>
          <w:rStyle w:val="7"/>
          <w:rFonts w:eastAsiaTheme="minorHAnsi"/>
          <w:bCs w:val="0"/>
          <w:sz w:val="28"/>
          <w:szCs w:val="28"/>
        </w:rPr>
      </w:pPr>
    </w:p>
    <w:p w:rsidR="0097468E" w:rsidRPr="00775A11" w:rsidRDefault="0097468E" w:rsidP="0097468E">
      <w:pPr>
        <w:spacing w:after="0" w:line="326" w:lineRule="exact"/>
        <w:ind w:right="-7"/>
        <w:jc w:val="center"/>
        <w:rPr>
          <w:rFonts w:ascii="Times New Roman" w:hAnsi="Times New Roman" w:cs="Times New Roman"/>
          <w:b/>
          <w:color w:val="000000"/>
          <w:sz w:val="24"/>
          <w:szCs w:val="24"/>
          <w:lang w:eastAsia="ru-RU" w:bidi="ru-RU"/>
        </w:rPr>
      </w:pPr>
      <w:r w:rsidRPr="00775A11">
        <w:rPr>
          <w:rStyle w:val="7"/>
          <w:rFonts w:eastAsiaTheme="minorHAnsi"/>
          <w:sz w:val="24"/>
          <w:szCs w:val="24"/>
        </w:rPr>
        <w:t>Конкурсы: «Ботаника. Дендрология»,</w:t>
      </w:r>
      <w:r w:rsidRPr="00775A11">
        <w:rPr>
          <w:rFonts w:ascii="Times New Roman" w:hAnsi="Times New Roman" w:cs="Times New Roman"/>
          <w:b/>
          <w:color w:val="000000"/>
          <w:sz w:val="24"/>
          <w:szCs w:val="24"/>
          <w:lang w:eastAsia="ru-RU" w:bidi="ru-RU"/>
        </w:rPr>
        <w:t xml:space="preserve"> </w:t>
      </w:r>
      <w:r w:rsidRPr="00775A11">
        <w:rPr>
          <w:rStyle w:val="7"/>
          <w:rFonts w:eastAsiaTheme="minorHAnsi"/>
          <w:sz w:val="24"/>
          <w:szCs w:val="24"/>
        </w:rPr>
        <w:t>«Лесоведение. Таксация», «Зоология. Лесозащита»</w:t>
      </w:r>
    </w:p>
    <w:p w:rsidR="0097468E" w:rsidRPr="00775A11" w:rsidRDefault="0097468E" w:rsidP="0097468E">
      <w:pPr>
        <w:spacing w:after="240" w:line="278" w:lineRule="exact"/>
        <w:ind w:left="20"/>
        <w:jc w:val="center"/>
        <w:rPr>
          <w:rFonts w:ascii="Times New Roman" w:hAnsi="Times New Roman" w:cs="Times New Roman"/>
          <w:sz w:val="24"/>
          <w:szCs w:val="24"/>
        </w:rPr>
      </w:pPr>
      <w:r w:rsidRPr="00775A11">
        <w:rPr>
          <w:rStyle w:val="7"/>
          <w:rFonts w:eastAsiaTheme="minorHAnsi"/>
          <w:sz w:val="24"/>
          <w:szCs w:val="24"/>
        </w:rPr>
        <w:t>(принимают участие учащиеся 7-11 классов)</w:t>
      </w:r>
    </w:p>
    <w:p w:rsidR="0097468E" w:rsidRPr="00775A11" w:rsidRDefault="0097468E" w:rsidP="0097468E">
      <w:pPr>
        <w:spacing w:after="0" w:line="278" w:lineRule="exact"/>
        <w:ind w:right="200"/>
        <w:rPr>
          <w:rFonts w:ascii="Times New Roman" w:hAnsi="Times New Roman" w:cs="Times New Roman"/>
          <w:sz w:val="24"/>
          <w:szCs w:val="24"/>
        </w:rPr>
      </w:pPr>
      <w:r w:rsidRPr="00775A11">
        <w:rPr>
          <w:rStyle w:val="7"/>
          <w:rFonts w:eastAsiaTheme="minorHAnsi"/>
          <w:sz w:val="24"/>
          <w:szCs w:val="24"/>
        </w:rPr>
        <w:t>Всем участникам Слёта необходимо знать:</w:t>
      </w:r>
    </w:p>
    <w:p w:rsidR="0097468E" w:rsidRPr="00775A11" w:rsidRDefault="0097468E" w:rsidP="0097468E">
      <w:pPr>
        <w:widowControl w:val="0"/>
        <w:numPr>
          <w:ilvl w:val="0"/>
          <w:numId w:val="2"/>
        </w:numPr>
        <w:tabs>
          <w:tab w:val="left" w:pos="24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основные экологические и лесохозяйственные термины, понятия и правила;</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особенности типичных лесных экосистем Республики Коми;</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многообразие видов и экологические группы обитателей лесных экосистем Республики Коми (грибы, растения, животные);</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охраняемые природные территории Республики Коми;</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охраняемые и редкие виды растений и животных Республики Коми и меры по их охране;</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основные типы почв лесных экосистем Республики Коми;</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основные лесохозяйственные мероприятия и их значение, технологию проведения работ;</w:t>
      </w:r>
    </w:p>
    <w:p w:rsidR="0097468E" w:rsidRPr="00775A11" w:rsidRDefault="0097468E" w:rsidP="0097468E">
      <w:pPr>
        <w:widowControl w:val="0"/>
        <w:numPr>
          <w:ilvl w:val="0"/>
          <w:numId w:val="2"/>
        </w:numPr>
        <w:tabs>
          <w:tab w:val="left" w:pos="267"/>
        </w:tabs>
        <w:spacing w:after="0" w:line="240" w:lineRule="auto"/>
        <w:jc w:val="both"/>
        <w:rPr>
          <w:rFonts w:ascii="Times New Roman" w:hAnsi="Times New Roman" w:cs="Times New Roman"/>
          <w:b/>
          <w:sz w:val="24"/>
          <w:szCs w:val="24"/>
        </w:rPr>
      </w:pPr>
      <w:r w:rsidRPr="00775A11">
        <w:rPr>
          <w:rStyle w:val="7"/>
          <w:rFonts w:eastAsiaTheme="minorHAnsi"/>
          <w:sz w:val="24"/>
          <w:szCs w:val="24"/>
        </w:rPr>
        <w:t>стандартные методики исследований (ботаника, лесоведение, лесовосстановление);</w:t>
      </w:r>
    </w:p>
    <w:p w:rsidR="0097468E" w:rsidRPr="00775A11" w:rsidRDefault="0097468E" w:rsidP="0097468E">
      <w:pPr>
        <w:widowControl w:val="0"/>
        <w:numPr>
          <w:ilvl w:val="0"/>
          <w:numId w:val="2"/>
        </w:numPr>
        <w:tabs>
          <w:tab w:val="left" w:pos="282"/>
        </w:tabs>
        <w:spacing w:after="0" w:line="240" w:lineRule="auto"/>
        <w:jc w:val="both"/>
        <w:rPr>
          <w:rStyle w:val="7"/>
          <w:rFonts w:eastAsiaTheme="minorHAnsi"/>
          <w:b w:val="0"/>
          <w:bCs w:val="0"/>
          <w:sz w:val="24"/>
          <w:szCs w:val="24"/>
        </w:rPr>
      </w:pPr>
      <w:r w:rsidRPr="00775A11">
        <w:rPr>
          <w:rStyle w:val="7"/>
          <w:rFonts w:eastAsiaTheme="minorHAnsi"/>
          <w:sz w:val="24"/>
          <w:szCs w:val="24"/>
        </w:rPr>
        <w:t>таксационные и геодезические инструменты (компас, буссоль, мерная вилка, мерная лента, рулетка, высотомер, линейка).</w:t>
      </w:r>
    </w:p>
    <w:p w:rsidR="0097468E" w:rsidRPr="00775A11" w:rsidRDefault="0097468E" w:rsidP="0097468E">
      <w:pPr>
        <w:widowControl w:val="0"/>
        <w:tabs>
          <w:tab w:val="left" w:pos="282"/>
        </w:tabs>
        <w:spacing w:after="0" w:line="240" w:lineRule="auto"/>
        <w:jc w:val="both"/>
        <w:rPr>
          <w:rFonts w:ascii="Times New Roman" w:hAnsi="Times New Roman" w:cs="Times New Roman"/>
          <w:sz w:val="24"/>
          <w:szCs w:val="24"/>
        </w:rPr>
      </w:pPr>
    </w:p>
    <w:p w:rsidR="0097468E" w:rsidRPr="00775A11" w:rsidRDefault="0097468E" w:rsidP="0097468E">
      <w:pPr>
        <w:spacing w:after="0" w:line="230" w:lineRule="exact"/>
        <w:ind w:left="20"/>
        <w:jc w:val="center"/>
        <w:rPr>
          <w:rFonts w:ascii="Times New Roman" w:hAnsi="Times New Roman" w:cs="Times New Roman"/>
          <w:b/>
          <w:sz w:val="24"/>
          <w:szCs w:val="24"/>
        </w:rPr>
      </w:pPr>
      <w:r w:rsidRPr="00775A11">
        <w:rPr>
          <w:rStyle w:val="82pt"/>
          <w:rFonts w:eastAsiaTheme="minorHAnsi"/>
          <w:b/>
          <w:sz w:val="24"/>
          <w:szCs w:val="24"/>
        </w:rPr>
        <w:t>Индивидуальное первенство:</w:t>
      </w:r>
    </w:p>
    <w:p w:rsidR="0097468E" w:rsidRPr="00775A11" w:rsidRDefault="0097468E" w:rsidP="0097468E">
      <w:pPr>
        <w:spacing w:after="0" w:line="274" w:lineRule="exact"/>
        <w:jc w:val="both"/>
        <w:rPr>
          <w:rFonts w:ascii="Times New Roman" w:hAnsi="Times New Roman" w:cs="Times New Roman"/>
          <w:sz w:val="24"/>
          <w:szCs w:val="24"/>
        </w:rPr>
      </w:pPr>
      <w:r w:rsidRPr="00775A11">
        <w:rPr>
          <w:rStyle w:val="7"/>
          <w:rFonts w:eastAsiaTheme="minorHAnsi"/>
          <w:sz w:val="24"/>
          <w:szCs w:val="24"/>
        </w:rPr>
        <w:t>Конкурс «Лесоведение. Таксация».</w:t>
      </w:r>
    </w:p>
    <w:p w:rsidR="0097468E" w:rsidRPr="00775A11" w:rsidRDefault="0097468E" w:rsidP="0097468E">
      <w:pPr>
        <w:spacing w:after="0" w:line="274" w:lineRule="exact"/>
        <w:jc w:val="both"/>
        <w:rPr>
          <w:rStyle w:val="8"/>
          <w:rFonts w:eastAsia="MS Reference Sans Serif"/>
          <w:sz w:val="24"/>
          <w:szCs w:val="24"/>
        </w:rPr>
      </w:pPr>
      <w:r w:rsidRPr="00775A11">
        <w:rPr>
          <w:rStyle w:val="8"/>
          <w:rFonts w:eastAsia="MS Reference Sans Serif"/>
          <w:sz w:val="24"/>
          <w:szCs w:val="24"/>
        </w:rPr>
        <w:t>Необходимо знать:</w:t>
      </w:r>
    </w:p>
    <w:p w:rsidR="0097468E" w:rsidRPr="00775A11" w:rsidRDefault="0097468E" w:rsidP="0097468E">
      <w:pPr>
        <w:widowControl w:val="0"/>
        <w:numPr>
          <w:ilvl w:val="0"/>
          <w:numId w:val="2"/>
        </w:numPr>
        <w:tabs>
          <w:tab w:val="left" w:pos="267"/>
        </w:tabs>
        <w:spacing w:after="0" w:line="240" w:lineRule="auto"/>
        <w:jc w:val="both"/>
        <w:rPr>
          <w:rFonts w:ascii="Times New Roman" w:hAnsi="Times New Roman" w:cs="Times New Roman"/>
          <w:b/>
          <w:sz w:val="24"/>
          <w:szCs w:val="24"/>
        </w:rPr>
      </w:pPr>
      <w:r w:rsidRPr="00775A11">
        <w:rPr>
          <w:rStyle w:val="7"/>
          <w:rFonts w:eastAsiaTheme="minorHAnsi"/>
          <w:sz w:val="24"/>
          <w:szCs w:val="24"/>
        </w:rPr>
        <w:t>основные таксационные характеристики лесного насаждения (происхождение, форма, состав, возраст, высота, полнота, запас, бонитет);</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структура лесонасаждения (древостой, подлесок, подрост, живой напочвенный покров, опад, лесная подстилка, внеярусная растительность);</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надписи на квартальных и делян очных столбах;</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рекомендации по проведению рубок ухода;</w:t>
      </w:r>
    </w:p>
    <w:p w:rsidR="0097468E" w:rsidRPr="00775A11" w:rsidRDefault="0097468E" w:rsidP="0097468E">
      <w:pPr>
        <w:spacing w:after="0" w:line="240" w:lineRule="auto"/>
        <w:rPr>
          <w:rStyle w:val="7"/>
          <w:rFonts w:eastAsiaTheme="minorHAnsi"/>
          <w:b w:val="0"/>
          <w:bCs w:val="0"/>
          <w:sz w:val="24"/>
          <w:szCs w:val="24"/>
        </w:rPr>
      </w:pPr>
      <w:r w:rsidRPr="00775A11">
        <w:rPr>
          <w:rStyle w:val="7"/>
          <w:rFonts w:eastAsiaTheme="minorHAnsi"/>
          <w:sz w:val="24"/>
          <w:szCs w:val="24"/>
        </w:rPr>
        <w:t>-</w:t>
      </w:r>
      <w:r>
        <w:rPr>
          <w:rStyle w:val="7"/>
          <w:rFonts w:eastAsiaTheme="minorHAnsi"/>
          <w:sz w:val="24"/>
          <w:szCs w:val="24"/>
        </w:rPr>
        <w:t xml:space="preserve"> </w:t>
      </w:r>
      <w:r w:rsidRPr="00775A11">
        <w:rPr>
          <w:rStyle w:val="7"/>
          <w:rFonts w:eastAsiaTheme="minorHAnsi"/>
          <w:sz w:val="24"/>
          <w:szCs w:val="24"/>
        </w:rPr>
        <w:t>типы леса и стадии смены пород.</w:t>
      </w:r>
    </w:p>
    <w:p w:rsidR="0097468E" w:rsidRPr="00775A11" w:rsidRDefault="0097468E" w:rsidP="0097468E">
      <w:pPr>
        <w:spacing w:after="0" w:line="240" w:lineRule="auto"/>
        <w:rPr>
          <w:rFonts w:ascii="Times New Roman" w:hAnsi="Times New Roman" w:cs="Times New Roman"/>
          <w:b/>
          <w:sz w:val="24"/>
          <w:szCs w:val="24"/>
        </w:rPr>
      </w:pPr>
    </w:p>
    <w:p w:rsidR="0097468E" w:rsidRPr="00775A11" w:rsidRDefault="0097468E" w:rsidP="0097468E">
      <w:pPr>
        <w:spacing w:after="0" w:line="283" w:lineRule="exact"/>
        <w:rPr>
          <w:rFonts w:ascii="Times New Roman" w:hAnsi="Times New Roman" w:cs="Times New Roman"/>
          <w:sz w:val="24"/>
          <w:szCs w:val="24"/>
        </w:rPr>
      </w:pPr>
      <w:r w:rsidRPr="00775A11">
        <w:rPr>
          <w:rStyle w:val="8"/>
          <w:rFonts w:eastAsiaTheme="minorHAnsi"/>
          <w:sz w:val="24"/>
          <w:szCs w:val="24"/>
        </w:rPr>
        <w:t>Необходимо уметь:</w:t>
      </w:r>
    </w:p>
    <w:p w:rsidR="0097468E" w:rsidRPr="00775A11" w:rsidRDefault="0097468E" w:rsidP="0097468E">
      <w:pPr>
        <w:widowControl w:val="0"/>
        <w:numPr>
          <w:ilvl w:val="0"/>
          <w:numId w:val="2"/>
        </w:numPr>
        <w:tabs>
          <w:tab w:val="left" w:pos="267"/>
        </w:tabs>
        <w:spacing w:after="0" w:line="240" w:lineRule="auto"/>
        <w:jc w:val="both"/>
        <w:rPr>
          <w:rFonts w:ascii="Times New Roman" w:hAnsi="Times New Roman" w:cs="Times New Roman"/>
          <w:b/>
          <w:sz w:val="24"/>
          <w:szCs w:val="24"/>
        </w:rPr>
      </w:pPr>
      <w:r w:rsidRPr="00775A11">
        <w:rPr>
          <w:rStyle w:val="7"/>
          <w:rFonts w:eastAsiaTheme="minorHAnsi"/>
          <w:sz w:val="24"/>
          <w:szCs w:val="24"/>
        </w:rPr>
        <w:t>определять основные таксационные характеристики лесного насаждения глазомерно и с использованием инструментов;</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читать надписи на квартальных и деляночных столбах;</w:t>
      </w:r>
    </w:p>
    <w:p w:rsidR="0097468E" w:rsidRPr="00775A11" w:rsidRDefault="0097468E" w:rsidP="0097468E">
      <w:pPr>
        <w:widowControl w:val="0"/>
        <w:numPr>
          <w:ilvl w:val="0"/>
          <w:numId w:val="2"/>
        </w:numPr>
        <w:tabs>
          <w:tab w:val="left" w:pos="262"/>
        </w:tabs>
        <w:spacing w:after="0" w:line="240" w:lineRule="auto"/>
        <w:jc w:val="both"/>
        <w:rPr>
          <w:rFonts w:ascii="Times New Roman" w:hAnsi="Times New Roman" w:cs="Times New Roman"/>
          <w:b/>
          <w:sz w:val="24"/>
          <w:szCs w:val="24"/>
        </w:rPr>
      </w:pPr>
      <w:r w:rsidRPr="00775A11">
        <w:rPr>
          <w:rStyle w:val="7"/>
          <w:rFonts w:eastAsiaTheme="minorHAnsi"/>
          <w:sz w:val="24"/>
          <w:szCs w:val="24"/>
        </w:rPr>
        <w:t>формулировать рекомендации по проведению рубок ухода;</w:t>
      </w:r>
    </w:p>
    <w:p w:rsidR="0097468E" w:rsidRPr="00775A11" w:rsidRDefault="0097468E" w:rsidP="0097468E">
      <w:pPr>
        <w:widowControl w:val="0"/>
        <w:numPr>
          <w:ilvl w:val="0"/>
          <w:numId w:val="2"/>
        </w:numPr>
        <w:tabs>
          <w:tab w:val="left" w:pos="267"/>
        </w:tabs>
        <w:spacing w:after="0" w:line="240" w:lineRule="auto"/>
        <w:jc w:val="both"/>
        <w:rPr>
          <w:rStyle w:val="7"/>
          <w:rFonts w:eastAsiaTheme="minorHAnsi"/>
          <w:bCs w:val="0"/>
          <w:sz w:val="24"/>
          <w:szCs w:val="24"/>
        </w:rPr>
      </w:pPr>
      <w:r w:rsidRPr="00775A11">
        <w:rPr>
          <w:rStyle w:val="7"/>
          <w:rFonts w:eastAsiaTheme="minorHAnsi"/>
          <w:sz w:val="24"/>
          <w:szCs w:val="24"/>
        </w:rPr>
        <w:t>проводить геоботаническое описание участка лесной растительности площадью 10м</w:t>
      </w:r>
      <w:r>
        <w:rPr>
          <w:rStyle w:val="7"/>
          <w:rFonts w:eastAsiaTheme="minorHAnsi"/>
          <w:sz w:val="24"/>
          <w:szCs w:val="24"/>
          <w:lang w:val="en-US"/>
        </w:rPr>
        <w:t>*</w:t>
      </w:r>
      <w:r w:rsidRPr="00775A11">
        <w:rPr>
          <w:rStyle w:val="7"/>
          <w:rFonts w:eastAsiaTheme="minorHAnsi"/>
          <w:sz w:val="24"/>
          <w:szCs w:val="24"/>
        </w:rPr>
        <w:t>1</w:t>
      </w:r>
      <w:r>
        <w:rPr>
          <w:rStyle w:val="7"/>
          <w:rFonts w:eastAsiaTheme="minorHAnsi"/>
          <w:sz w:val="24"/>
          <w:szCs w:val="24"/>
        </w:rPr>
        <w:t>0</w:t>
      </w:r>
      <w:r w:rsidRPr="00775A11">
        <w:rPr>
          <w:rStyle w:val="7"/>
          <w:rFonts w:eastAsiaTheme="minorHAnsi"/>
          <w:sz w:val="24"/>
          <w:szCs w:val="24"/>
        </w:rPr>
        <w:t>м, включая составление таксационного описания.</w:t>
      </w:r>
    </w:p>
    <w:p w:rsidR="0097468E" w:rsidRPr="00775A11" w:rsidRDefault="0097468E" w:rsidP="0097468E">
      <w:pPr>
        <w:widowControl w:val="0"/>
        <w:tabs>
          <w:tab w:val="left" w:pos="267"/>
        </w:tabs>
        <w:spacing w:after="0" w:line="240" w:lineRule="auto"/>
        <w:jc w:val="both"/>
        <w:rPr>
          <w:rFonts w:ascii="Times New Roman" w:hAnsi="Times New Roman" w:cs="Times New Roman"/>
          <w:b/>
          <w:sz w:val="24"/>
          <w:szCs w:val="24"/>
        </w:rPr>
      </w:pPr>
    </w:p>
    <w:p w:rsidR="0097468E" w:rsidRPr="00775A11" w:rsidRDefault="0097468E" w:rsidP="0097468E">
      <w:pPr>
        <w:spacing w:after="0" w:line="220" w:lineRule="exact"/>
        <w:rPr>
          <w:rFonts w:ascii="Times New Roman" w:hAnsi="Times New Roman" w:cs="Times New Roman"/>
          <w:sz w:val="24"/>
          <w:szCs w:val="24"/>
        </w:rPr>
      </w:pPr>
      <w:r w:rsidRPr="00775A11">
        <w:rPr>
          <w:rStyle w:val="7"/>
          <w:rFonts w:eastAsiaTheme="minorHAnsi"/>
          <w:sz w:val="24"/>
          <w:szCs w:val="24"/>
        </w:rPr>
        <w:t>Конкурс «Зоология. Лесозащита».</w:t>
      </w:r>
    </w:p>
    <w:p w:rsidR="0097468E" w:rsidRPr="00775A11" w:rsidRDefault="0097468E" w:rsidP="0097468E">
      <w:pPr>
        <w:spacing w:after="0" w:line="230" w:lineRule="exact"/>
        <w:rPr>
          <w:rStyle w:val="8"/>
          <w:rFonts w:eastAsiaTheme="minorHAnsi"/>
          <w:iCs w:val="0"/>
          <w:sz w:val="24"/>
          <w:szCs w:val="24"/>
        </w:rPr>
      </w:pPr>
      <w:r w:rsidRPr="00775A11">
        <w:rPr>
          <w:rStyle w:val="8"/>
          <w:rFonts w:eastAsiaTheme="minorHAnsi"/>
          <w:sz w:val="24"/>
          <w:szCs w:val="24"/>
        </w:rPr>
        <w:t>Необходимо знать:</w:t>
      </w:r>
    </w:p>
    <w:p w:rsidR="0097468E" w:rsidRPr="00775A11" w:rsidRDefault="0097468E" w:rsidP="0097468E">
      <w:pPr>
        <w:widowControl w:val="0"/>
        <w:numPr>
          <w:ilvl w:val="0"/>
          <w:numId w:val="2"/>
        </w:numPr>
        <w:tabs>
          <w:tab w:val="left" w:pos="272"/>
        </w:tabs>
        <w:spacing w:after="0" w:line="307" w:lineRule="exact"/>
        <w:jc w:val="both"/>
        <w:rPr>
          <w:rFonts w:ascii="Times New Roman" w:hAnsi="Times New Roman" w:cs="Times New Roman"/>
          <w:b/>
          <w:sz w:val="24"/>
          <w:szCs w:val="24"/>
        </w:rPr>
      </w:pPr>
      <w:r w:rsidRPr="00775A11">
        <w:rPr>
          <w:rStyle w:val="7"/>
          <w:rFonts w:eastAsiaTheme="minorHAnsi"/>
          <w:sz w:val="24"/>
          <w:szCs w:val="24"/>
        </w:rPr>
        <w:t>животных лесных экосистем Республики Коми (звери, птицы, насекомые), экологические группы;</w:t>
      </w:r>
    </w:p>
    <w:p w:rsidR="0097468E" w:rsidRPr="00775A11" w:rsidRDefault="0097468E" w:rsidP="0097468E">
      <w:pPr>
        <w:widowControl w:val="0"/>
        <w:numPr>
          <w:ilvl w:val="0"/>
          <w:numId w:val="2"/>
        </w:numPr>
        <w:tabs>
          <w:tab w:val="left" w:pos="262"/>
        </w:tabs>
        <w:spacing w:after="0" w:line="283" w:lineRule="exact"/>
        <w:jc w:val="both"/>
        <w:rPr>
          <w:rFonts w:ascii="Times New Roman" w:hAnsi="Times New Roman" w:cs="Times New Roman"/>
          <w:b/>
          <w:sz w:val="24"/>
          <w:szCs w:val="24"/>
        </w:rPr>
      </w:pPr>
      <w:r w:rsidRPr="00775A11">
        <w:rPr>
          <w:rStyle w:val="7"/>
          <w:rFonts w:eastAsiaTheme="minorHAnsi"/>
          <w:sz w:val="24"/>
          <w:szCs w:val="24"/>
        </w:rPr>
        <w:t>особенности строения и жизнедеятельности в связи с условиями обитания;</w:t>
      </w:r>
    </w:p>
    <w:p w:rsidR="0097468E" w:rsidRPr="00775A11" w:rsidRDefault="0097468E" w:rsidP="0097468E">
      <w:pPr>
        <w:widowControl w:val="0"/>
        <w:numPr>
          <w:ilvl w:val="0"/>
          <w:numId w:val="2"/>
        </w:numPr>
        <w:tabs>
          <w:tab w:val="left" w:pos="262"/>
        </w:tabs>
        <w:spacing w:after="0" w:line="283" w:lineRule="exact"/>
        <w:jc w:val="both"/>
        <w:rPr>
          <w:rFonts w:ascii="Times New Roman" w:hAnsi="Times New Roman" w:cs="Times New Roman"/>
          <w:b/>
          <w:sz w:val="24"/>
          <w:szCs w:val="24"/>
        </w:rPr>
      </w:pPr>
      <w:r w:rsidRPr="00775A11">
        <w:rPr>
          <w:rStyle w:val="7"/>
          <w:rFonts w:eastAsiaTheme="minorHAnsi"/>
          <w:sz w:val="24"/>
          <w:szCs w:val="24"/>
        </w:rPr>
        <w:t>значение животных для лесной экосистемы;</w:t>
      </w:r>
    </w:p>
    <w:p w:rsidR="0097468E" w:rsidRPr="00775A11" w:rsidRDefault="0097468E" w:rsidP="0097468E">
      <w:pPr>
        <w:widowControl w:val="0"/>
        <w:numPr>
          <w:ilvl w:val="0"/>
          <w:numId w:val="2"/>
        </w:numPr>
        <w:tabs>
          <w:tab w:val="left" w:pos="262"/>
        </w:tabs>
        <w:spacing w:after="0" w:line="283" w:lineRule="exact"/>
        <w:jc w:val="both"/>
        <w:rPr>
          <w:rFonts w:ascii="Times New Roman" w:hAnsi="Times New Roman" w:cs="Times New Roman"/>
          <w:b/>
          <w:sz w:val="24"/>
          <w:szCs w:val="24"/>
        </w:rPr>
      </w:pPr>
      <w:r w:rsidRPr="00775A11">
        <w:rPr>
          <w:rStyle w:val="7"/>
          <w:rFonts w:eastAsiaTheme="minorHAnsi"/>
          <w:sz w:val="24"/>
          <w:szCs w:val="24"/>
        </w:rPr>
        <w:t>охрану и защиту животных;</w:t>
      </w:r>
    </w:p>
    <w:p w:rsidR="0097468E" w:rsidRPr="00775A11" w:rsidRDefault="0097468E" w:rsidP="0097468E">
      <w:pPr>
        <w:widowControl w:val="0"/>
        <w:numPr>
          <w:ilvl w:val="0"/>
          <w:numId w:val="2"/>
        </w:numPr>
        <w:tabs>
          <w:tab w:val="left" w:pos="262"/>
        </w:tabs>
        <w:spacing w:after="0" w:line="283" w:lineRule="exact"/>
        <w:jc w:val="both"/>
        <w:rPr>
          <w:rFonts w:ascii="Times New Roman" w:hAnsi="Times New Roman" w:cs="Times New Roman"/>
          <w:b/>
          <w:sz w:val="24"/>
          <w:szCs w:val="24"/>
        </w:rPr>
      </w:pPr>
      <w:r w:rsidRPr="00775A11">
        <w:rPr>
          <w:rStyle w:val="7"/>
          <w:rFonts w:eastAsiaTheme="minorHAnsi"/>
          <w:sz w:val="24"/>
          <w:szCs w:val="24"/>
        </w:rPr>
        <w:t>охрану и защиту леса.</w:t>
      </w:r>
    </w:p>
    <w:p w:rsidR="0097468E" w:rsidRPr="00775A11" w:rsidRDefault="0097468E" w:rsidP="0097468E">
      <w:pPr>
        <w:spacing w:line="220" w:lineRule="exact"/>
        <w:rPr>
          <w:rFonts w:ascii="Times New Roman" w:hAnsi="Times New Roman" w:cs="Times New Roman"/>
          <w:b/>
          <w:sz w:val="24"/>
          <w:szCs w:val="24"/>
        </w:rPr>
      </w:pPr>
      <w:r w:rsidRPr="00775A11">
        <w:rPr>
          <w:rStyle w:val="7"/>
          <w:rFonts w:eastAsiaTheme="minorHAnsi"/>
          <w:sz w:val="24"/>
          <w:szCs w:val="24"/>
        </w:rPr>
        <w:t>Приветствуется знание латинских названий насекомых.</w:t>
      </w:r>
    </w:p>
    <w:p w:rsidR="0097468E" w:rsidRPr="00775A11" w:rsidRDefault="0097468E" w:rsidP="0097468E">
      <w:pPr>
        <w:spacing w:after="0" w:line="230" w:lineRule="exact"/>
        <w:rPr>
          <w:rStyle w:val="8"/>
          <w:rFonts w:eastAsiaTheme="minorHAnsi"/>
          <w:i w:val="0"/>
          <w:iCs w:val="0"/>
          <w:sz w:val="24"/>
          <w:szCs w:val="24"/>
        </w:rPr>
      </w:pPr>
      <w:r w:rsidRPr="00775A11">
        <w:rPr>
          <w:rStyle w:val="8"/>
          <w:rFonts w:eastAsiaTheme="minorHAnsi"/>
          <w:sz w:val="24"/>
          <w:szCs w:val="24"/>
        </w:rPr>
        <w:t>Необходимо уметь:</w:t>
      </w:r>
    </w:p>
    <w:p w:rsidR="0097468E" w:rsidRPr="00775A11" w:rsidRDefault="0097468E" w:rsidP="0097468E">
      <w:pPr>
        <w:widowControl w:val="0"/>
        <w:numPr>
          <w:ilvl w:val="0"/>
          <w:numId w:val="2"/>
        </w:numPr>
        <w:tabs>
          <w:tab w:val="left" w:pos="262"/>
        </w:tabs>
        <w:spacing w:after="0" w:line="240" w:lineRule="auto"/>
        <w:jc w:val="both"/>
        <w:rPr>
          <w:rFonts w:ascii="Times New Roman" w:hAnsi="Times New Roman" w:cs="Times New Roman"/>
          <w:b/>
          <w:sz w:val="24"/>
          <w:szCs w:val="24"/>
        </w:rPr>
      </w:pPr>
      <w:r w:rsidRPr="00775A11">
        <w:rPr>
          <w:rStyle w:val="7"/>
          <w:rFonts w:eastAsiaTheme="minorHAnsi"/>
          <w:sz w:val="24"/>
          <w:szCs w:val="24"/>
        </w:rPr>
        <w:t xml:space="preserve">определять животных леса Республики Коми по иллюстрациям, чучелам, следам </w:t>
      </w:r>
      <w:r w:rsidRPr="00775A11">
        <w:rPr>
          <w:rStyle w:val="7"/>
          <w:rFonts w:eastAsiaTheme="minorHAnsi"/>
          <w:sz w:val="24"/>
          <w:szCs w:val="24"/>
        </w:rPr>
        <w:lastRenderedPageBreak/>
        <w:t>жизнедеятельности животных (погрызы, погадки, следы из числа имеющихся в окрестностях);* определять насекомых - представителей хвое-листогрызущих и стволовых «вредителей» леса Республики Коми по натуральным объектам, коллекциям, иллюстрациям;</w:t>
      </w:r>
    </w:p>
    <w:p w:rsidR="0097468E" w:rsidRPr="00775A11" w:rsidRDefault="0097468E" w:rsidP="0097468E">
      <w:pPr>
        <w:widowControl w:val="0"/>
        <w:numPr>
          <w:ilvl w:val="0"/>
          <w:numId w:val="2"/>
        </w:numPr>
        <w:tabs>
          <w:tab w:val="left" w:pos="258"/>
        </w:tabs>
        <w:spacing w:after="0" w:line="240" w:lineRule="auto"/>
        <w:jc w:val="both"/>
        <w:rPr>
          <w:rFonts w:ascii="Times New Roman" w:hAnsi="Times New Roman" w:cs="Times New Roman"/>
          <w:b/>
          <w:sz w:val="24"/>
          <w:szCs w:val="24"/>
        </w:rPr>
      </w:pPr>
      <w:r w:rsidRPr="00775A11">
        <w:rPr>
          <w:rStyle w:val="7"/>
          <w:rFonts w:eastAsiaTheme="minorHAnsi"/>
          <w:sz w:val="24"/>
          <w:szCs w:val="24"/>
        </w:rPr>
        <w:t>определять птиц по голосам (по прослушиванию аудиозаписи) и коллекциям гнезд;</w:t>
      </w:r>
    </w:p>
    <w:p w:rsidR="0097468E" w:rsidRPr="00775A11" w:rsidRDefault="0097468E" w:rsidP="0097468E">
      <w:pPr>
        <w:widowControl w:val="0"/>
        <w:numPr>
          <w:ilvl w:val="0"/>
          <w:numId w:val="2"/>
        </w:numPr>
        <w:tabs>
          <w:tab w:val="left" w:pos="258"/>
        </w:tabs>
        <w:spacing w:after="0" w:line="240" w:lineRule="auto"/>
        <w:jc w:val="both"/>
        <w:rPr>
          <w:rStyle w:val="7"/>
          <w:rFonts w:eastAsiaTheme="minorHAnsi"/>
          <w:bCs w:val="0"/>
          <w:sz w:val="24"/>
          <w:szCs w:val="24"/>
        </w:rPr>
      </w:pPr>
      <w:r w:rsidRPr="00775A11">
        <w:rPr>
          <w:rStyle w:val="7"/>
          <w:rFonts w:eastAsiaTheme="minorHAnsi"/>
          <w:sz w:val="24"/>
          <w:szCs w:val="24"/>
        </w:rPr>
        <w:t>формулировать рекомендации по проведению мероприятий по лесозащите.</w:t>
      </w:r>
    </w:p>
    <w:p w:rsidR="0097468E" w:rsidRPr="00775A11" w:rsidRDefault="0097468E" w:rsidP="0097468E">
      <w:pPr>
        <w:widowControl w:val="0"/>
        <w:tabs>
          <w:tab w:val="left" w:pos="258"/>
        </w:tabs>
        <w:spacing w:after="0" w:line="240" w:lineRule="auto"/>
        <w:jc w:val="both"/>
        <w:rPr>
          <w:rFonts w:ascii="Times New Roman" w:hAnsi="Times New Roman" w:cs="Times New Roman"/>
          <w:b/>
          <w:sz w:val="24"/>
          <w:szCs w:val="24"/>
        </w:rPr>
      </w:pPr>
    </w:p>
    <w:p w:rsidR="0097468E" w:rsidRPr="00775A11" w:rsidRDefault="0097468E" w:rsidP="0097468E">
      <w:pPr>
        <w:spacing w:after="0" w:line="278" w:lineRule="exact"/>
        <w:rPr>
          <w:rStyle w:val="6"/>
          <w:rFonts w:eastAsiaTheme="minorHAnsi"/>
        </w:rPr>
      </w:pPr>
      <w:r w:rsidRPr="00775A11">
        <w:rPr>
          <w:rStyle w:val="6"/>
          <w:rFonts w:eastAsiaTheme="minorHAnsi"/>
        </w:rPr>
        <w:t>Конкурс «Ботаника. Дендрология».</w:t>
      </w:r>
    </w:p>
    <w:p w:rsidR="0097468E" w:rsidRPr="00775A11" w:rsidRDefault="0097468E" w:rsidP="0097468E">
      <w:pPr>
        <w:spacing w:after="0" w:line="278" w:lineRule="exact"/>
        <w:rPr>
          <w:rStyle w:val="8"/>
          <w:rFonts w:eastAsia="MS Reference Sans Serif"/>
          <w:sz w:val="24"/>
          <w:szCs w:val="24"/>
        </w:rPr>
      </w:pPr>
      <w:r w:rsidRPr="00775A11">
        <w:rPr>
          <w:rStyle w:val="8"/>
          <w:rFonts w:eastAsia="MS Reference Sans Serif"/>
          <w:sz w:val="24"/>
          <w:szCs w:val="24"/>
        </w:rPr>
        <w:t>Необходимо знать:</w:t>
      </w:r>
    </w:p>
    <w:p w:rsidR="0097468E" w:rsidRPr="00775A11" w:rsidRDefault="0097468E" w:rsidP="0097468E">
      <w:pPr>
        <w:widowControl w:val="0"/>
        <w:numPr>
          <w:ilvl w:val="0"/>
          <w:numId w:val="2"/>
        </w:numPr>
        <w:tabs>
          <w:tab w:val="left" w:pos="267"/>
        </w:tabs>
        <w:spacing w:after="0" w:line="278" w:lineRule="exact"/>
        <w:jc w:val="both"/>
        <w:rPr>
          <w:rFonts w:ascii="Times New Roman" w:hAnsi="Times New Roman" w:cs="Times New Roman"/>
          <w:sz w:val="24"/>
          <w:szCs w:val="24"/>
        </w:rPr>
      </w:pPr>
      <w:r w:rsidRPr="00775A11">
        <w:rPr>
          <w:rStyle w:val="7"/>
          <w:rFonts w:eastAsiaTheme="minorHAnsi"/>
          <w:sz w:val="24"/>
          <w:szCs w:val="24"/>
        </w:rPr>
        <w:t>дикорастущие растения лесных экосистем Республики Коми;</w:t>
      </w:r>
    </w:p>
    <w:p w:rsidR="0097468E" w:rsidRPr="00775A11" w:rsidRDefault="0097468E" w:rsidP="0097468E">
      <w:pPr>
        <w:widowControl w:val="0"/>
        <w:numPr>
          <w:ilvl w:val="0"/>
          <w:numId w:val="2"/>
        </w:numPr>
        <w:tabs>
          <w:tab w:val="left" w:pos="267"/>
        </w:tabs>
        <w:spacing w:after="0" w:line="278" w:lineRule="exact"/>
        <w:jc w:val="both"/>
        <w:rPr>
          <w:rFonts w:ascii="Times New Roman" w:hAnsi="Times New Roman" w:cs="Times New Roman"/>
          <w:sz w:val="24"/>
          <w:szCs w:val="24"/>
        </w:rPr>
      </w:pPr>
      <w:r w:rsidRPr="00775A11">
        <w:rPr>
          <w:rStyle w:val="7"/>
          <w:rFonts w:eastAsiaTheme="minorHAnsi"/>
          <w:sz w:val="24"/>
          <w:szCs w:val="24"/>
        </w:rPr>
        <w:t>типы леса и стадии смены пород;</w:t>
      </w:r>
    </w:p>
    <w:p w:rsidR="0097468E" w:rsidRPr="00775A11" w:rsidRDefault="0097468E" w:rsidP="0097468E">
      <w:pPr>
        <w:widowControl w:val="0"/>
        <w:numPr>
          <w:ilvl w:val="0"/>
          <w:numId w:val="2"/>
        </w:numPr>
        <w:tabs>
          <w:tab w:val="left" w:pos="267"/>
        </w:tabs>
        <w:spacing w:after="0" w:line="278" w:lineRule="exact"/>
        <w:jc w:val="both"/>
        <w:rPr>
          <w:rFonts w:ascii="Times New Roman" w:hAnsi="Times New Roman" w:cs="Times New Roman"/>
          <w:sz w:val="24"/>
          <w:szCs w:val="24"/>
        </w:rPr>
      </w:pPr>
      <w:r w:rsidRPr="00775A11">
        <w:rPr>
          <w:rStyle w:val="7"/>
          <w:rFonts w:eastAsiaTheme="minorHAnsi"/>
          <w:sz w:val="24"/>
          <w:szCs w:val="24"/>
        </w:rPr>
        <w:t>семена и плоды лесных растений;</w:t>
      </w:r>
    </w:p>
    <w:p w:rsidR="0097468E" w:rsidRPr="00775A11" w:rsidRDefault="0097468E" w:rsidP="0097468E">
      <w:pPr>
        <w:widowControl w:val="0"/>
        <w:numPr>
          <w:ilvl w:val="0"/>
          <w:numId w:val="2"/>
        </w:numPr>
        <w:tabs>
          <w:tab w:val="left" w:pos="267"/>
        </w:tabs>
        <w:spacing w:after="0" w:line="278" w:lineRule="exact"/>
        <w:jc w:val="both"/>
        <w:rPr>
          <w:rFonts w:ascii="Times New Roman" w:hAnsi="Times New Roman" w:cs="Times New Roman"/>
          <w:sz w:val="24"/>
          <w:szCs w:val="24"/>
        </w:rPr>
      </w:pPr>
      <w:r w:rsidRPr="00775A11">
        <w:rPr>
          <w:rStyle w:val="7"/>
          <w:rFonts w:eastAsiaTheme="minorHAnsi"/>
          <w:sz w:val="24"/>
          <w:szCs w:val="24"/>
        </w:rPr>
        <w:t>дереворазрушающие грибы лесных экосистем;</w:t>
      </w:r>
    </w:p>
    <w:p w:rsidR="0097468E" w:rsidRPr="00775A11" w:rsidRDefault="0097468E" w:rsidP="0097468E">
      <w:pPr>
        <w:widowControl w:val="0"/>
        <w:numPr>
          <w:ilvl w:val="0"/>
          <w:numId w:val="2"/>
        </w:numPr>
        <w:tabs>
          <w:tab w:val="left" w:pos="267"/>
        </w:tabs>
        <w:spacing w:after="0" w:line="278" w:lineRule="exact"/>
        <w:jc w:val="both"/>
        <w:rPr>
          <w:rStyle w:val="7"/>
          <w:rFonts w:eastAsiaTheme="minorHAnsi"/>
          <w:b w:val="0"/>
          <w:bCs w:val="0"/>
          <w:sz w:val="24"/>
          <w:szCs w:val="24"/>
        </w:rPr>
      </w:pPr>
      <w:r w:rsidRPr="00775A11">
        <w:rPr>
          <w:rStyle w:val="7"/>
          <w:rFonts w:eastAsiaTheme="minorHAnsi"/>
          <w:sz w:val="24"/>
          <w:szCs w:val="24"/>
        </w:rPr>
        <w:t>основные способы и технологии восстановления лесов.</w:t>
      </w:r>
    </w:p>
    <w:p w:rsidR="0097468E" w:rsidRPr="00775A11" w:rsidRDefault="0097468E" w:rsidP="0097468E">
      <w:pPr>
        <w:widowControl w:val="0"/>
        <w:tabs>
          <w:tab w:val="left" w:pos="267"/>
        </w:tabs>
        <w:spacing w:after="0" w:line="278" w:lineRule="exact"/>
        <w:jc w:val="both"/>
        <w:rPr>
          <w:rFonts w:ascii="Times New Roman" w:hAnsi="Times New Roman" w:cs="Times New Roman"/>
          <w:sz w:val="24"/>
          <w:szCs w:val="24"/>
        </w:rPr>
      </w:pPr>
    </w:p>
    <w:p w:rsidR="0097468E" w:rsidRPr="00775A11" w:rsidRDefault="0097468E" w:rsidP="0097468E">
      <w:pPr>
        <w:spacing w:after="0" w:line="278" w:lineRule="exact"/>
        <w:rPr>
          <w:rFonts w:ascii="Times New Roman" w:hAnsi="Times New Roman" w:cs="Times New Roman"/>
          <w:sz w:val="24"/>
          <w:szCs w:val="24"/>
        </w:rPr>
      </w:pPr>
      <w:r w:rsidRPr="00775A11">
        <w:rPr>
          <w:rStyle w:val="8"/>
          <w:rFonts w:eastAsia="MS Reference Sans Serif"/>
          <w:sz w:val="24"/>
          <w:szCs w:val="24"/>
        </w:rPr>
        <w:t>Необходимо уметь:</w:t>
      </w:r>
    </w:p>
    <w:p w:rsidR="0097468E" w:rsidRPr="00775A11" w:rsidRDefault="0097468E" w:rsidP="0097468E">
      <w:pPr>
        <w:widowControl w:val="0"/>
        <w:numPr>
          <w:ilvl w:val="0"/>
          <w:numId w:val="2"/>
        </w:numPr>
        <w:tabs>
          <w:tab w:val="left" w:pos="267"/>
        </w:tabs>
        <w:spacing w:after="0" w:line="278" w:lineRule="exact"/>
        <w:jc w:val="both"/>
        <w:rPr>
          <w:rFonts w:ascii="Times New Roman" w:hAnsi="Times New Roman" w:cs="Times New Roman"/>
          <w:sz w:val="24"/>
          <w:szCs w:val="24"/>
        </w:rPr>
      </w:pPr>
      <w:r w:rsidRPr="00775A11">
        <w:rPr>
          <w:rStyle w:val="7"/>
          <w:rFonts w:eastAsiaTheme="minorHAnsi"/>
          <w:sz w:val="24"/>
          <w:szCs w:val="24"/>
        </w:rPr>
        <w:t>проводить геоботаническое описание участка лесной растительности площадью 10м</w:t>
      </w:r>
      <w:r>
        <w:rPr>
          <w:rStyle w:val="7"/>
          <w:rFonts w:eastAsiaTheme="minorHAnsi"/>
          <w:sz w:val="24"/>
          <w:szCs w:val="24"/>
          <w:lang w:val="en-US"/>
        </w:rPr>
        <w:t>*</w:t>
      </w:r>
      <w:r w:rsidRPr="00775A11">
        <w:rPr>
          <w:rStyle w:val="7"/>
          <w:rFonts w:eastAsiaTheme="minorHAnsi"/>
          <w:sz w:val="24"/>
          <w:szCs w:val="24"/>
        </w:rPr>
        <w:t>1</w:t>
      </w:r>
      <w:r>
        <w:rPr>
          <w:rStyle w:val="7"/>
          <w:rFonts w:eastAsiaTheme="minorHAnsi"/>
          <w:sz w:val="24"/>
          <w:szCs w:val="24"/>
        </w:rPr>
        <w:t>0</w:t>
      </w:r>
      <w:r w:rsidRPr="00775A11">
        <w:rPr>
          <w:rStyle w:val="7"/>
          <w:rFonts w:eastAsiaTheme="minorHAnsi"/>
          <w:sz w:val="24"/>
          <w:szCs w:val="24"/>
        </w:rPr>
        <w:t>м;</w:t>
      </w:r>
    </w:p>
    <w:p w:rsidR="0097468E" w:rsidRPr="00775A11" w:rsidRDefault="0097468E" w:rsidP="0097468E">
      <w:pPr>
        <w:widowControl w:val="0"/>
        <w:numPr>
          <w:ilvl w:val="0"/>
          <w:numId w:val="2"/>
        </w:numPr>
        <w:tabs>
          <w:tab w:val="left" w:pos="267"/>
        </w:tabs>
        <w:spacing w:after="0" w:line="302" w:lineRule="exact"/>
        <w:jc w:val="both"/>
        <w:rPr>
          <w:rFonts w:ascii="Times New Roman" w:hAnsi="Times New Roman" w:cs="Times New Roman"/>
          <w:sz w:val="24"/>
          <w:szCs w:val="24"/>
        </w:rPr>
      </w:pPr>
      <w:r w:rsidRPr="00775A11">
        <w:rPr>
          <w:rStyle w:val="7"/>
          <w:rFonts w:eastAsiaTheme="minorHAnsi"/>
          <w:sz w:val="24"/>
          <w:szCs w:val="24"/>
        </w:rPr>
        <w:t>определять семена и плоды лесных растений по натуральным объектам, коллекциям, иллюстрациям;</w:t>
      </w:r>
    </w:p>
    <w:p w:rsidR="0097468E" w:rsidRPr="00775A11" w:rsidRDefault="0097468E" w:rsidP="0097468E">
      <w:pPr>
        <w:widowControl w:val="0"/>
        <w:numPr>
          <w:ilvl w:val="0"/>
          <w:numId w:val="2"/>
        </w:numPr>
        <w:tabs>
          <w:tab w:val="left" w:pos="267"/>
        </w:tabs>
        <w:spacing w:after="0" w:line="298" w:lineRule="exact"/>
        <w:jc w:val="both"/>
        <w:rPr>
          <w:rFonts w:ascii="Times New Roman" w:hAnsi="Times New Roman" w:cs="Times New Roman"/>
          <w:sz w:val="24"/>
          <w:szCs w:val="24"/>
        </w:rPr>
      </w:pPr>
      <w:r w:rsidRPr="00775A11">
        <w:rPr>
          <w:rStyle w:val="7"/>
          <w:rFonts w:eastAsiaTheme="minorHAnsi"/>
          <w:sz w:val="24"/>
          <w:szCs w:val="24"/>
        </w:rPr>
        <w:t>определять дереворазрушающие грибы по натуральным объектам, коллекциям, иллюстрациям;</w:t>
      </w:r>
    </w:p>
    <w:p w:rsidR="0097468E" w:rsidRPr="005F59CF" w:rsidRDefault="0097468E" w:rsidP="0097468E">
      <w:pPr>
        <w:widowControl w:val="0"/>
        <w:numPr>
          <w:ilvl w:val="0"/>
          <w:numId w:val="2"/>
        </w:numPr>
        <w:tabs>
          <w:tab w:val="left" w:pos="262"/>
        </w:tabs>
        <w:spacing w:after="59" w:line="230" w:lineRule="exact"/>
        <w:jc w:val="both"/>
        <w:rPr>
          <w:rStyle w:val="7"/>
          <w:rFonts w:eastAsia="Arial Narrow"/>
          <w:b w:val="0"/>
          <w:iCs/>
          <w:sz w:val="24"/>
          <w:szCs w:val="24"/>
        </w:rPr>
      </w:pPr>
      <w:r w:rsidRPr="005F59CF">
        <w:rPr>
          <w:rStyle w:val="7"/>
          <w:rFonts w:eastAsiaTheme="minorHAnsi"/>
          <w:sz w:val="24"/>
          <w:szCs w:val="24"/>
        </w:rPr>
        <w:t>работать с лесохозяйственным инструментом (меч Колесова, штыковая лопата, посадочная труба-поттипутки);</w:t>
      </w:r>
    </w:p>
    <w:p w:rsidR="0097468E" w:rsidRPr="005F59CF" w:rsidRDefault="0097468E" w:rsidP="0097468E">
      <w:pPr>
        <w:widowControl w:val="0"/>
        <w:tabs>
          <w:tab w:val="left" w:pos="262"/>
        </w:tabs>
        <w:spacing w:after="59" w:line="230" w:lineRule="exact"/>
        <w:rPr>
          <w:rStyle w:val="7"/>
          <w:rFonts w:eastAsia="Arial Narrow"/>
          <w:b w:val="0"/>
          <w:iCs/>
          <w:sz w:val="24"/>
          <w:szCs w:val="24"/>
        </w:rPr>
      </w:pPr>
    </w:p>
    <w:p w:rsidR="0097468E" w:rsidRPr="005F59CF" w:rsidRDefault="0097468E" w:rsidP="0097468E">
      <w:pPr>
        <w:widowControl w:val="0"/>
        <w:tabs>
          <w:tab w:val="left" w:pos="262"/>
        </w:tabs>
        <w:spacing w:after="59" w:line="230" w:lineRule="exact"/>
        <w:jc w:val="center"/>
        <w:rPr>
          <w:rStyle w:val="811pt"/>
          <w:rFonts w:eastAsia="Arial Narrow"/>
          <w:b w:val="0"/>
          <w:i w:val="0"/>
          <w:sz w:val="24"/>
          <w:szCs w:val="24"/>
        </w:rPr>
      </w:pPr>
      <w:r w:rsidRPr="005F59CF">
        <w:rPr>
          <w:rStyle w:val="82pt"/>
          <w:rFonts w:eastAsiaTheme="minorHAnsi"/>
          <w:b/>
          <w:sz w:val="24"/>
          <w:szCs w:val="24"/>
        </w:rPr>
        <w:t>Командное первенство</w:t>
      </w:r>
      <w:r w:rsidRPr="005F59CF">
        <w:rPr>
          <w:rStyle w:val="8"/>
          <w:rFonts w:eastAsia="MS Reference Sans Serif"/>
          <w:b/>
          <w:sz w:val="24"/>
          <w:szCs w:val="24"/>
        </w:rPr>
        <w:t xml:space="preserve"> </w:t>
      </w:r>
      <w:r w:rsidRPr="005F59CF">
        <w:rPr>
          <w:rStyle w:val="8"/>
          <w:rFonts w:eastAsiaTheme="minorHAnsi"/>
          <w:b/>
          <w:sz w:val="24"/>
          <w:szCs w:val="24"/>
        </w:rPr>
        <w:t xml:space="preserve">- </w:t>
      </w:r>
      <w:r w:rsidRPr="005F59CF">
        <w:rPr>
          <w:rStyle w:val="8"/>
          <w:rFonts w:eastAsia="MS Reference Sans Serif"/>
          <w:b/>
          <w:sz w:val="24"/>
          <w:szCs w:val="24"/>
        </w:rPr>
        <w:t>эстафета «Лесные</w:t>
      </w:r>
      <w:r w:rsidRPr="005F59CF">
        <w:rPr>
          <w:rStyle w:val="811pt"/>
          <w:rFonts w:eastAsia="Arial Narrow"/>
          <w:sz w:val="24"/>
          <w:szCs w:val="24"/>
        </w:rPr>
        <w:t xml:space="preserve"> следопыты»</w:t>
      </w:r>
    </w:p>
    <w:p w:rsidR="0097468E" w:rsidRPr="00775A11" w:rsidRDefault="0097468E" w:rsidP="0097468E">
      <w:pPr>
        <w:spacing w:after="0" w:line="220" w:lineRule="exact"/>
        <w:jc w:val="both"/>
        <w:rPr>
          <w:rFonts w:ascii="Times New Roman" w:hAnsi="Times New Roman" w:cs="Times New Roman"/>
          <w:sz w:val="24"/>
          <w:szCs w:val="24"/>
        </w:rPr>
      </w:pPr>
      <w:r w:rsidRPr="00775A11">
        <w:rPr>
          <w:rStyle w:val="7"/>
          <w:rFonts w:eastAsiaTheme="minorHAnsi"/>
          <w:sz w:val="24"/>
          <w:szCs w:val="24"/>
        </w:rPr>
        <w:t>(требует от участников команды определённые умения)</w:t>
      </w:r>
    </w:p>
    <w:p w:rsidR="0097468E" w:rsidRPr="00775A11" w:rsidRDefault="0097468E" w:rsidP="0097468E">
      <w:pPr>
        <w:spacing w:after="0" w:line="240" w:lineRule="exact"/>
        <w:ind w:firstLine="567"/>
        <w:jc w:val="both"/>
        <w:rPr>
          <w:rFonts w:ascii="Times New Roman" w:hAnsi="Times New Roman" w:cs="Times New Roman"/>
          <w:sz w:val="24"/>
          <w:szCs w:val="24"/>
        </w:rPr>
      </w:pPr>
      <w:r w:rsidRPr="00775A11">
        <w:rPr>
          <w:rStyle w:val="6"/>
          <w:rFonts w:eastAsiaTheme="minorHAnsi"/>
        </w:rPr>
        <w:t xml:space="preserve"> «Лесные робинзоны»:</w:t>
      </w:r>
      <w:r>
        <w:rPr>
          <w:rFonts w:ascii="Times New Roman" w:hAnsi="Times New Roman" w:cs="Times New Roman"/>
          <w:sz w:val="24"/>
          <w:szCs w:val="24"/>
        </w:rPr>
        <w:t xml:space="preserve"> </w:t>
      </w:r>
      <w:r w:rsidRPr="00775A11">
        <w:rPr>
          <w:rStyle w:val="7"/>
          <w:rFonts w:eastAsiaTheme="minorHAnsi"/>
          <w:sz w:val="24"/>
          <w:szCs w:val="24"/>
        </w:rPr>
        <w:t>ориентирование на местности и движение по азимуту; прогноз погоды по народным приметам; умение обеззараживать воду (способы) и разводить условно костёр (один из способов), строить шалаш, принося минимальный урон природе.</w:t>
      </w:r>
    </w:p>
    <w:p w:rsidR="0097468E" w:rsidRDefault="0097468E" w:rsidP="0097468E">
      <w:pPr>
        <w:widowControl w:val="0"/>
        <w:tabs>
          <w:tab w:val="left" w:pos="301"/>
        </w:tabs>
        <w:spacing w:after="28" w:line="240" w:lineRule="exact"/>
        <w:ind w:firstLine="567"/>
        <w:jc w:val="both"/>
        <w:rPr>
          <w:rFonts w:ascii="Times New Roman" w:hAnsi="Times New Roman" w:cs="Times New Roman"/>
          <w:sz w:val="24"/>
          <w:szCs w:val="24"/>
        </w:rPr>
      </w:pPr>
      <w:r w:rsidRPr="00775A11">
        <w:rPr>
          <w:rStyle w:val="6"/>
          <w:rFonts w:eastAsiaTheme="minorHAnsi"/>
        </w:rPr>
        <w:t>«Преодоление препятствий»:</w:t>
      </w:r>
      <w:r>
        <w:rPr>
          <w:rFonts w:ascii="Times New Roman" w:hAnsi="Times New Roman" w:cs="Times New Roman"/>
          <w:sz w:val="24"/>
          <w:szCs w:val="24"/>
        </w:rPr>
        <w:t xml:space="preserve"> </w:t>
      </w:r>
      <w:r w:rsidRPr="005F59CF">
        <w:rPr>
          <w:rStyle w:val="7"/>
          <w:rFonts w:eastAsiaTheme="minorHAnsi"/>
          <w:sz w:val="24"/>
          <w:szCs w:val="24"/>
        </w:rPr>
        <w:t>правильное прохождение препятствий "лесной завал", "кочки".</w:t>
      </w:r>
    </w:p>
    <w:p w:rsidR="0097468E" w:rsidRDefault="0097468E" w:rsidP="0097468E">
      <w:pPr>
        <w:widowControl w:val="0"/>
        <w:tabs>
          <w:tab w:val="left" w:pos="301"/>
        </w:tabs>
        <w:spacing w:after="28" w:line="240" w:lineRule="exact"/>
        <w:ind w:firstLine="567"/>
        <w:jc w:val="both"/>
        <w:rPr>
          <w:rFonts w:ascii="Times New Roman" w:hAnsi="Times New Roman" w:cs="Times New Roman"/>
          <w:sz w:val="24"/>
          <w:szCs w:val="24"/>
        </w:rPr>
      </w:pPr>
      <w:r w:rsidRPr="00775A11">
        <w:rPr>
          <w:rStyle w:val="6"/>
          <w:rFonts w:eastAsiaTheme="minorHAnsi"/>
        </w:rPr>
        <w:t>«Таксационное описание»:</w:t>
      </w:r>
      <w:r>
        <w:rPr>
          <w:rFonts w:ascii="Times New Roman" w:hAnsi="Times New Roman" w:cs="Times New Roman"/>
          <w:sz w:val="24"/>
          <w:szCs w:val="24"/>
        </w:rPr>
        <w:t xml:space="preserve"> </w:t>
      </w:r>
      <w:r w:rsidRPr="005F59CF">
        <w:rPr>
          <w:rStyle w:val="7"/>
          <w:rFonts w:eastAsiaTheme="minorHAnsi"/>
          <w:sz w:val="24"/>
          <w:szCs w:val="24"/>
        </w:rPr>
        <w:t>проведение измерений на лесном участке с использованием лесного инструмента для составления таксационного описания (состав, высота, диаметр, возраст, полнота, тип леса); чтение надписей на квартальных и деляночных столбах.</w:t>
      </w:r>
    </w:p>
    <w:p w:rsidR="0097468E" w:rsidRPr="005F59CF" w:rsidRDefault="0097468E" w:rsidP="0097468E">
      <w:pPr>
        <w:widowControl w:val="0"/>
        <w:tabs>
          <w:tab w:val="left" w:pos="301"/>
        </w:tabs>
        <w:spacing w:after="28" w:line="240" w:lineRule="exact"/>
        <w:ind w:firstLine="567"/>
        <w:jc w:val="both"/>
        <w:rPr>
          <w:rFonts w:ascii="Times New Roman" w:hAnsi="Times New Roman" w:cs="Times New Roman"/>
          <w:sz w:val="24"/>
          <w:szCs w:val="24"/>
        </w:rPr>
      </w:pPr>
      <w:r w:rsidRPr="00775A11">
        <w:rPr>
          <w:rStyle w:val="6"/>
          <w:rFonts w:eastAsiaTheme="minorHAnsi"/>
        </w:rPr>
        <w:t>«Лесным пожарам - нет. Противопожарная техника и оборудование»:</w:t>
      </w:r>
      <w:r>
        <w:rPr>
          <w:rFonts w:ascii="Times New Roman" w:hAnsi="Times New Roman" w:cs="Times New Roman"/>
          <w:sz w:val="24"/>
          <w:szCs w:val="24"/>
        </w:rPr>
        <w:t xml:space="preserve"> </w:t>
      </w:r>
      <w:r w:rsidRPr="005F59CF">
        <w:rPr>
          <w:rStyle w:val="7"/>
          <w:rFonts w:eastAsiaTheme="minorHAnsi"/>
          <w:sz w:val="24"/>
          <w:szCs w:val="24"/>
        </w:rPr>
        <w:t>определение видов лесных пожаров; правила пожарной безопасности в лесу, правила разведения костра в лесу с соблюдением техники безопасности; техника, оборудование и инвентарь, применяемый при тушении лесного пожара.</w:t>
      </w:r>
    </w:p>
    <w:p w:rsidR="0097468E" w:rsidRPr="005F59CF" w:rsidRDefault="0097468E" w:rsidP="0097468E">
      <w:pPr>
        <w:widowControl w:val="0"/>
        <w:tabs>
          <w:tab w:val="left" w:pos="277"/>
        </w:tabs>
        <w:spacing w:after="0" w:line="240" w:lineRule="exact"/>
        <w:ind w:firstLine="567"/>
        <w:jc w:val="both"/>
        <w:rPr>
          <w:rStyle w:val="7"/>
          <w:rFonts w:eastAsiaTheme="minorHAnsi"/>
          <w:b w:val="0"/>
          <w:bCs w:val="0"/>
          <w:sz w:val="24"/>
          <w:szCs w:val="24"/>
        </w:rPr>
      </w:pPr>
      <w:r w:rsidRPr="00775A11">
        <w:rPr>
          <w:rStyle w:val="6"/>
          <w:rFonts w:eastAsiaTheme="minorHAnsi"/>
        </w:rPr>
        <w:t>«Тушение огня»:</w:t>
      </w:r>
      <w:r>
        <w:rPr>
          <w:rFonts w:ascii="Times New Roman" w:hAnsi="Times New Roman" w:cs="Times New Roman"/>
          <w:sz w:val="24"/>
          <w:szCs w:val="24"/>
        </w:rPr>
        <w:t xml:space="preserve"> </w:t>
      </w:r>
      <w:r w:rsidRPr="005F59CF">
        <w:rPr>
          <w:rStyle w:val="7"/>
          <w:rFonts w:eastAsiaTheme="minorHAnsi"/>
          <w:sz w:val="24"/>
          <w:szCs w:val="24"/>
        </w:rPr>
        <w:t>способы и приемы тушения лесных пожаров; умение работать с ранцевым лесным огнетушителем (расходование воды из опрыскивателя, открытие сопла, ре</w:t>
      </w:r>
      <w:r w:rsidRPr="005F59CF">
        <w:rPr>
          <w:rStyle w:val="775pt"/>
          <w:rFonts w:eastAsiaTheme="minorHAnsi"/>
          <w:sz w:val="24"/>
          <w:szCs w:val="24"/>
        </w:rPr>
        <w:t>г</w:t>
      </w:r>
      <w:r w:rsidRPr="005F59CF">
        <w:rPr>
          <w:rStyle w:val="7"/>
          <w:rFonts w:eastAsiaTheme="minorHAnsi"/>
          <w:sz w:val="24"/>
          <w:szCs w:val="24"/>
        </w:rPr>
        <w:t>улировка напора воды); с помощью ранцевого огнетушителя за 1 минуту сбить предметы «условного огня».</w:t>
      </w:r>
    </w:p>
    <w:p w:rsidR="0097468E" w:rsidRPr="005F59CF" w:rsidRDefault="0097468E" w:rsidP="0097468E">
      <w:pPr>
        <w:widowControl w:val="0"/>
        <w:tabs>
          <w:tab w:val="left" w:pos="258"/>
        </w:tabs>
        <w:spacing w:after="0" w:line="278" w:lineRule="exact"/>
        <w:ind w:firstLine="567"/>
        <w:jc w:val="both"/>
        <w:rPr>
          <w:rFonts w:ascii="Times New Roman" w:hAnsi="Times New Roman" w:cs="Times New Roman"/>
          <w:sz w:val="24"/>
          <w:szCs w:val="24"/>
        </w:rPr>
      </w:pPr>
      <w:r w:rsidRPr="00775A11">
        <w:rPr>
          <w:rStyle w:val="6"/>
          <w:rFonts w:eastAsiaTheme="minorHAnsi"/>
        </w:rPr>
        <w:t>«Вредители и болезни леса»:</w:t>
      </w:r>
      <w:r>
        <w:rPr>
          <w:rFonts w:ascii="Times New Roman" w:hAnsi="Times New Roman" w:cs="Times New Roman"/>
          <w:sz w:val="24"/>
          <w:szCs w:val="24"/>
        </w:rPr>
        <w:t xml:space="preserve"> </w:t>
      </w:r>
      <w:r w:rsidRPr="005F59CF">
        <w:rPr>
          <w:rStyle w:val="7"/>
          <w:rFonts w:eastAsiaTheme="minorHAnsi"/>
          <w:sz w:val="24"/>
          <w:szCs w:val="24"/>
        </w:rPr>
        <w:t>определение обитателей лесных экосистем - возбудителей болезней леса по внешнему виду.</w:t>
      </w:r>
    </w:p>
    <w:p w:rsidR="0097468E" w:rsidRPr="00775A11" w:rsidRDefault="0097468E" w:rsidP="0097468E">
      <w:pPr>
        <w:spacing w:after="0" w:line="278" w:lineRule="exact"/>
        <w:ind w:firstLine="567"/>
        <w:jc w:val="both"/>
        <w:rPr>
          <w:rFonts w:ascii="Times New Roman" w:hAnsi="Times New Roman" w:cs="Times New Roman"/>
          <w:sz w:val="24"/>
          <w:szCs w:val="24"/>
        </w:rPr>
      </w:pPr>
      <w:r w:rsidRPr="00775A11">
        <w:rPr>
          <w:rStyle w:val="6"/>
          <w:rFonts w:eastAsiaTheme="minorHAnsi"/>
        </w:rPr>
        <w:t>«Особо охраняемые природные территории. Красная Книга Республики Коми»:</w:t>
      </w:r>
      <w:r>
        <w:rPr>
          <w:rFonts w:ascii="Times New Roman" w:hAnsi="Times New Roman" w:cs="Times New Roman"/>
          <w:sz w:val="24"/>
          <w:szCs w:val="24"/>
        </w:rPr>
        <w:t xml:space="preserve"> </w:t>
      </w:r>
      <w:r w:rsidRPr="00775A11">
        <w:rPr>
          <w:rStyle w:val="7"/>
          <w:rFonts w:eastAsiaTheme="minorHAnsi"/>
          <w:sz w:val="24"/>
          <w:szCs w:val="24"/>
        </w:rPr>
        <w:t>знание терминов: национальный парк, природный заповедник, природные заказники, памятники природы; примеры ООПТ в Республике Коми; растения и животные Красной Книги Республики Коми.</w:t>
      </w:r>
    </w:p>
    <w:p w:rsidR="0097468E" w:rsidRPr="005F59CF" w:rsidRDefault="0097468E" w:rsidP="0097468E">
      <w:pPr>
        <w:widowControl w:val="0"/>
        <w:tabs>
          <w:tab w:val="left" w:pos="258"/>
        </w:tabs>
        <w:spacing w:after="0" w:line="240" w:lineRule="exact"/>
        <w:ind w:firstLine="567"/>
        <w:jc w:val="both"/>
        <w:rPr>
          <w:rFonts w:ascii="Times New Roman" w:hAnsi="Times New Roman" w:cs="Times New Roman"/>
          <w:sz w:val="24"/>
          <w:szCs w:val="24"/>
        </w:rPr>
      </w:pPr>
      <w:r w:rsidRPr="00775A11">
        <w:rPr>
          <w:rStyle w:val="6"/>
          <w:rFonts w:eastAsiaTheme="minorHAnsi"/>
        </w:rPr>
        <w:t>«Посадка леса»:</w:t>
      </w:r>
      <w:r>
        <w:rPr>
          <w:rFonts w:ascii="Times New Roman" w:hAnsi="Times New Roman" w:cs="Times New Roman"/>
          <w:sz w:val="24"/>
          <w:szCs w:val="24"/>
        </w:rPr>
        <w:t xml:space="preserve"> </w:t>
      </w:r>
      <w:r w:rsidRPr="005F59CF">
        <w:rPr>
          <w:rStyle w:val="7"/>
          <w:rFonts w:eastAsiaTheme="minorHAnsi"/>
          <w:sz w:val="24"/>
          <w:szCs w:val="24"/>
        </w:rPr>
        <w:t xml:space="preserve">приёмы работы с лесохозяйственным инструментом (меч Колесова, штыковая лопата, посадочная труба-поттипутки), техника посадки </w:t>
      </w:r>
      <w:r w:rsidRPr="005F59CF">
        <w:rPr>
          <w:rStyle w:val="7"/>
          <w:rFonts w:eastAsiaTheme="minorHAnsi"/>
          <w:sz w:val="24"/>
          <w:szCs w:val="24"/>
        </w:rPr>
        <w:lastRenderedPageBreak/>
        <w:t>саженцев лесных пород с использованием меча Колесова; определение видов семян.</w:t>
      </w:r>
    </w:p>
    <w:p w:rsidR="0097468E" w:rsidRDefault="0097468E" w:rsidP="0097468E">
      <w:pPr>
        <w:widowControl w:val="0"/>
        <w:tabs>
          <w:tab w:val="left" w:pos="258"/>
        </w:tabs>
        <w:spacing w:after="0" w:line="280" w:lineRule="exact"/>
        <w:ind w:firstLine="567"/>
        <w:jc w:val="both"/>
        <w:rPr>
          <w:rFonts w:ascii="Times New Roman" w:hAnsi="Times New Roman" w:cs="Times New Roman"/>
          <w:sz w:val="24"/>
          <w:szCs w:val="24"/>
        </w:rPr>
      </w:pPr>
      <w:r w:rsidRPr="00775A11">
        <w:rPr>
          <w:rStyle w:val="3"/>
          <w:rFonts w:eastAsiaTheme="minorHAnsi"/>
          <w:sz w:val="24"/>
          <w:szCs w:val="24"/>
        </w:rPr>
        <w:t>«Ботанический»:</w:t>
      </w:r>
      <w:r>
        <w:rPr>
          <w:rFonts w:ascii="Times New Roman" w:hAnsi="Times New Roman" w:cs="Times New Roman"/>
          <w:sz w:val="24"/>
          <w:szCs w:val="24"/>
        </w:rPr>
        <w:t xml:space="preserve"> </w:t>
      </w:r>
      <w:r w:rsidRPr="005F59CF">
        <w:rPr>
          <w:rStyle w:val="7"/>
          <w:rFonts w:eastAsiaTheme="minorHAnsi"/>
          <w:sz w:val="24"/>
          <w:szCs w:val="24"/>
        </w:rPr>
        <w:t>определение дикорастущих древесных и кустарниковых растений по внешним признакам и особенностям древесины; определение типа леса; особенности типичных лесных экосистем.</w:t>
      </w:r>
    </w:p>
    <w:p w:rsidR="0097468E" w:rsidRDefault="0097468E" w:rsidP="0097468E">
      <w:pPr>
        <w:widowControl w:val="0"/>
        <w:tabs>
          <w:tab w:val="left" w:pos="258"/>
        </w:tabs>
        <w:spacing w:after="0" w:line="280" w:lineRule="exact"/>
        <w:ind w:firstLine="567"/>
        <w:jc w:val="both"/>
        <w:rPr>
          <w:rFonts w:ascii="Times New Roman" w:hAnsi="Times New Roman" w:cs="Times New Roman"/>
          <w:sz w:val="24"/>
          <w:szCs w:val="24"/>
        </w:rPr>
      </w:pPr>
      <w:r w:rsidRPr="00775A11">
        <w:rPr>
          <w:rStyle w:val="6"/>
          <w:rFonts w:eastAsiaTheme="minorHAnsi"/>
        </w:rPr>
        <w:t>«Первая медицинская помощь»:</w:t>
      </w:r>
      <w:r>
        <w:rPr>
          <w:rFonts w:ascii="Times New Roman" w:hAnsi="Times New Roman" w:cs="Times New Roman"/>
          <w:sz w:val="24"/>
          <w:szCs w:val="24"/>
        </w:rPr>
        <w:t xml:space="preserve"> </w:t>
      </w:r>
      <w:r w:rsidRPr="005F59CF">
        <w:rPr>
          <w:rStyle w:val="7"/>
          <w:rFonts w:eastAsiaTheme="minorHAnsi"/>
          <w:sz w:val="24"/>
          <w:szCs w:val="24"/>
        </w:rPr>
        <w:t>оказание первой медицинской помощи и транспортировка пострадавшего в природных условиях; знание лекарственных трав и их применение; правила сбора, сушки и хранения лекарственных растений (кора, почки, листья, цветы и соцветия, плоды и семена, корни и корневища, луковицы).</w:t>
      </w:r>
    </w:p>
    <w:p w:rsidR="0097468E" w:rsidRPr="005F59CF" w:rsidRDefault="0097468E" w:rsidP="0097468E">
      <w:pPr>
        <w:widowControl w:val="0"/>
        <w:tabs>
          <w:tab w:val="left" w:pos="258"/>
        </w:tabs>
        <w:spacing w:after="0" w:line="280" w:lineRule="exact"/>
        <w:ind w:firstLine="567"/>
        <w:jc w:val="both"/>
        <w:rPr>
          <w:rStyle w:val="7"/>
          <w:rFonts w:eastAsiaTheme="minorHAnsi"/>
          <w:b w:val="0"/>
          <w:bCs w:val="0"/>
          <w:sz w:val="24"/>
          <w:szCs w:val="24"/>
        </w:rPr>
      </w:pPr>
      <w:r w:rsidRPr="00775A11">
        <w:rPr>
          <w:rStyle w:val="6"/>
          <w:rFonts w:eastAsiaTheme="minorHAnsi"/>
        </w:rPr>
        <w:t>«Правила поведения в природе. Принятие решения»:</w:t>
      </w:r>
      <w:r>
        <w:rPr>
          <w:rFonts w:ascii="Times New Roman" w:hAnsi="Times New Roman" w:cs="Times New Roman"/>
          <w:sz w:val="24"/>
          <w:szCs w:val="24"/>
        </w:rPr>
        <w:t xml:space="preserve"> </w:t>
      </w:r>
      <w:r w:rsidRPr="005F59CF">
        <w:rPr>
          <w:rStyle w:val="7"/>
          <w:rFonts w:eastAsiaTheme="minorHAnsi"/>
          <w:sz w:val="24"/>
          <w:szCs w:val="24"/>
        </w:rPr>
        <w:t>как вести себя в лесу; действия при различных ситуациях в лесу (заблудились, попали в грозу, подошли к квартальному столбу, увидели медведя в лесу, как отличить просеку от дороги, определение времени по солнцу и т.д.).</w:t>
      </w:r>
    </w:p>
    <w:p w:rsidR="0097468E" w:rsidRDefault="0097468E" w:rsidP="0097468E">
      <w:pPr>
        <w:spacing w:after="0" w:line="240" w:lineRule="exact"/>
        <w:ind w:right="20"/>
        <w:rPr>
          <w:rStyle w:val="6"/>
          <w:rFonts w:eastAsiaTheme="minorHAnsi"/>
          <w:sz w:val="28"/>
          <w:szCs w:val="28"/>
        </w:rPr>
      </w:pPr>
    </w:p>
    <w:p w:rsidR="0097468E" w:rsidRDefault="0097468E" w:rsidP="0097468E">
      <w:pPr>
        <w:spacing w:after="0" w:line="240" w:lineRule="exact"/>
        <w:ind w:right="20"/>
        <w:rPr>
          <w:rStyle w:val="6"/>
          <w:rFonts w:eastAsiaTheme="minorHAnsi"/>
          <w:sz w:val="28"/>
          <w:szCs w:val="28"/>
        </w:rPr>
      </w:pPr>
    </w:p>
    <w:p w:rsidR="0097468E" w:rsidRPr="005F59CF" w:rsidRDefault="0097468E" w:rsidP="0097468E">
      <w:pPr>
        <w:spacing w:after="0" w:line="240" w:lineRule="exact"/>
        <w:ind w:right="20"/>
        <w:rPr>
          <w:rStyle w:val="6"/>
          <w:rFonts w:eastAsiaTheme="minorHAnsi"/>
        </w:rPr>
      </w:pPr>
      <w:r w:rsidRPr="005F59CF">
        <w:rPr>
          <w:rStyle w:val="6"/>
          <w:rFonts w:eastAsiaTheme="minorHAnsi"/>
        </w:rPr>
        <w:t>Виды растений, которые необходимо знать участникам Слёта и уметь их определять:</w:t>
      </w:r>
    </w:p>
    <w:p w:rsidR="0097468E" w:rsidRDefault="0097468E" w:rsidP="0097468E">
      <w:pPr>
        <w:spacing w:after="0" w:line="240" w:lineRule="exact"/>
        <w:ind w:right="20"/>
        <w:rPr>
          <w:rStyle w:val="6"/>
          <w:rFonts w:eastAsiaTheme="minorHAnsi"/>
          <w:i/>
        </w:rPr>
      </w:pPr>
    </w:p>
    <w:p w:rsidR="0097468E" w:rsidRDefault="0097468E" w:rsidP="0097468E">
      <w:pPr>
        <w:spacing w:after="0" w:line="240" w:lineRule="exact"/>
        <w:ind w:right="20"/>
        <w:rPr>
          <w:rStyle w:val="6"/>
          <w:rFonts w:eastAsiaTheme="minorHAnsi"/>
          <w:i/>
        </w:rPr>
        <w:sectPr w:rsidR="0097468E">
          <w:headerReference w:type="even" r:id="rId8"/>
          <w:headerReference w:type="default" r:id="rId9"/>
          <w:pgSz w:w="11900" w:h="16840"/>
          <w:pgMar w:top="1454" w:right="976" w:bottom="1092" w:left="1483" w:header="0" w:footer="3" w:gutter="0"/>
          <w:pgNumType w:start="2"/>
          <w:cols w:space="720"/>
          <w:noEndnote/>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12"/>
      </w:tblGrid>
      <w:tr w:rsidR="0097468E" w:rsidTr="0041072C">
        <w:tc>
          <w:tcPr>
            <w:tcW w:w="4828" w:type="dxa"/>
          </w:tcPr>
          <w:p w:rsidR="0097468E" w:rsidRPr="003456CD" w:rsidRDefault="0097468E" w:rsidP="0041072C">
            <w:pPr>
              <w:spacing w:line="250" w:lineRule="exact"/>
              <w:jc w:val="both"/>
            </w:pPr>
            <w:r w:rsidRPr="003456CD">
              <w:rPr>
                <w:rStyle w:val="8Exact"/>
                <w:rFonts w:eastAsiaTheme="minorHAnsi"/>
              </w:rPr>
              <w:lastRenderedPageBreak/>
              <w:t>Хвойные породы:</w:t>
            </w:r>
          </w:p>
          <w:p w:rsidR="0097468E" w:rsidRDefault="0097468E" w:rsidP="0097468E">
            <w:pPr>
              <w:widowControl w:val="0"/>
              <w:numPr>
                <w:ilvl w:val="0"/>
                <w:numId w:val="3"/>
              </w:numPr>
              <w:tabs>
                <w:tab w:val="left" w:pos="426"/>
              </w:tabs>
              <w:spacing w:after="0" w:line="250" w:lineRule="exact"/>
              <w:jc w:val="both"/>
            </w:pPr>
            <w:r>
              <w:rPr>
                <w:rStyle w:val="7Exact"/>
                <w:rFonts w:eastAsiaTheme="minorHAnsi"/>
              </w:rPr>
              <w:t>Ель европейская (обыкновенная)</w:t>
            </w:r>
          </w:p>
          <w:p w:rsidR="0097468E" w:rsidRDefault="0097468E" w:rsidP="0097468E">
            <w:pPr>
              <w:widowControl w:val="0"/>
              <w:numPr>
                <w:ilvl w:val="0"/>
                <w:numId w:val="3"/>
              </w:numPr>
              <w:tabs>
                <w:tab w:val="left" w:pos="426"/>
              </w:tabs>
              <w:spacing w:after="0" w:line="250" w:lineRule="exact"/>
              <w:jc w:val="both"/>
            </w:pPr>
            <w:r>
              <w:rPr>
                <w:rStyle w:val="7Exact"/>
                <w:rFonts w:eastAsiaTheme="minorHAnsi"/>
              </w:rPr>
              <w:t>Лиственница сибирская</w:t>
            </w:r>
          </w:p>
          <w:p w:rsidR="0097468E" w:rsidRDefault="0097468E" w:rsidP="0097468E">
            <w:pPr>
              <w:widowControl w:val="0"/>
              <w:numPr>
                <w:ilvl w:val="0"/>
                <w:numId w:val="3"/>
              </w:numPr>
              <w:tabs>
                <w:tab w:val="left" w:pos="426"/>
              </w:tabs>
              <w:spacing w:after="0" w:line="250" w:lineRule="exact"/>
              <w:jc w:val="both"/>
            </w:pPr>
            <w:r>
              <w:rPr>
                <w:rStyle w:val="7Exact"/>
                <w:rFonts w:eastAsiaTheme="minorHAnsi"/>
              </w:rPr>
              <w:t>Можжевельник обыкновенный</w:t>
            </w:r>
          </w:p>
          <w:p w:rsidR="0097468E" w:rsidRDefault="0097468E" w:rsidP="0097468E">
            <w:pPr>
              <w:widowControl w:val="0"/>
              <w:numPr>
                <w:ilvl w:val="0"/>
                <w:numId w:val="3"/>
              </w:numPr>
              <w:tabs>
                <w:tab w:val="left" w:pos="426"/>
              </w:tabs>
              <w:spacing w:after="0" w:line="250" w:lineRule="exact"/>
              <w:jc w:val="both"/>
            </w:pPr>
            <w:r w:rsidRPr="00E62DE8">
              <w:rPr>
                <w:rStyle w:val="7Exact"/>
                <w:rFonts w:eastAsiaTheme="minorHAnsi"/>
              </w:rPr>
              <w:t>Пихта сибирская</w:t>
            </w:r>
          </w:p>
          <w:p w:rsidR="0097468E" w:rsidRDefault="0097468E" w:rsidP="0097468E">
            <w:pPr>
              <w:widowControl w:val="0"/>
              <w:numPr>
                <w:ilvl w:val="0"/>
                <w:numId w:val="3"/>
              </w:numPr>
              <w:tabs>
                <w:tab w:val="left" w:pos="426"/>
              </w:tabs>
              <w:spacing w:after="0" w:line="250" w:lineRule="exact"/>
              <w:jc w:val="both"/>
            </w:pPr>
            <w:r>
              <w:rPr>
                <w:rStyle w:val="7Exact"/>
                <w:rFonts w:eastAsiaTheme="minorHAnsi"/>
              </w:rPr>
              <w:t>Сосна обыкновенная</w:t>
            </w:r>
          </w:p>
          <w:p w:rsidR="0097468E" w:rsidRDefault="0097468E" w:rsidP="0041072C">
            <w:pPr>
              <w:spacing w:line="250" w:lineRule="exact"/>
              <w:jc w:val="both"/>
              <w:rPr>
                <w:rStyle w:val="8"/>
                <w:rFonts w:eastAsiaTheme="minorHAnsi"/>
                <w:i w:val="0"/>
                <w:iCs w:val="0"/>
              </w:rPr>
            </w:pPr>
          </w:p>
          <w:p w:rsidR="0097468E" w:rsidRPr="003456CD" w:rsidRDefault="0097468E" w:rsidP="0041072C">
            <w:pPr>
              <w:spacing w:line="250" w:lineRule="exact"/>
              <w:jc w:val="both"/>
            </w:pPr>
            <w:r w:rsidRPr="003456CD">
              <w:rPr>
                <w:rStyle w:val="8Exact"/>
                <w:rFonts w:eastAsiaTheme="minorHAnsi"/>
              </w:rPr>
              <w:t>Лиственные породы:</w:t>
            </w:r>
          </w:p>
          <w:p w:rsidR="0097468E" w:rsidRPr="00B86540" w:rsidRDefault="0097468E" w:rsidP="0041072C">
            <w:pPr>
              <w:tabs>
                <w:tab w:val="left" w:pos="426"/>
              </w:tabs>
              <w:rPr>
                <w:rFonts w:ascii="Times New Roman" w:hAnsi="Times New Roman" w:cs="Times New Roman"/>
                <w:color w:val="000000"/>
                <w:lang w:eastAsia="ru-RU" w:bidi="ru-RU"/>
              </w:rPr>
            </w:pPr>
            <w:r>
              <w:rPr>
                <w:rStyle w:val="7Exact"/>
                <w:rFonts w:eastAsiaTheme="minorHAnsi"/>
              </w:rPr>
              <w:t>1     Береза: повислая, бородавчатая</w:t>
            </w:r>
          </w:p>
          <w:p w:rsidR="0097468E" w:rsidRDefault="0097468E" w:rsidP="0097468E">
            <w:pPr>
              <w:widowControl w:val="0"/>
              <w:numPr>
                <w:ilvl w:val="0"/>
                <w:numId w:val="4"/>
              </w:numPr>
              <w:tabs>
                <w:tab w:val="left" w:pos="426"/>
              </w:tabs>
              <w:spacing w:after="0" w:line="240" w:lineRule="auto"/>
              <w:jc w:val="both"/>
            </w:pPr>
            <w:r>
              <w:rPr>
                <w:rStyle w:val="7Exact"/>
                <w:rFonts w:eastAsiaTheme="minorHAnsi"/>
              </w:rPr>
              <w:t>Ольха черная</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Вяз гладкий (обыкновенный)</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Дуб черешчатый</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Клен остролистный</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Лина крупнолистная</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Рябина обыкновенная</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Черемуха обыкновенная</w:t>
            </w:r>
          </w:p>
          <w:p w:rsidR="0097468E" w:rsidRDefault="0097468E" w:rsidP="0097468E">
            <w:pPr>
              <w:widowControl w:val="0"/>
              <w:numPr>
                <w:ilvl w:val="0"/>
                <w:numId w:val="4"/>
              </w:numPr>
              <w:tabs>
                <w:tab w:val="left" w:pos="426"/>
              </w:tabs>
              <w:spacing w:after="0" w:line="240" w:lineRule="auto"/>
              <w:jc w:val="both"/>
            </w:pPr>
            <w:r w:rsidRPr="00E62DE8">
              <w:rPr>
                <w:rStyle w:val="7Exact"/>
                <w:rFonts w:eastAsiaTheme="minorHAnsi"/>
              </w:rPr>
              <w:t>Осина обыкновенная</w:t>
            </w:r>
          </w:p>
          <w:p w:rsidR="0097468E" w:rsidRPr="005F59CF" w:rsidRDefault="0097468E" w:rsidP="0097468E">
            <w:pPr>
              <w:widowControl w:val="0"/>
              <w:numPr>
                <w:ilvl w:val="0"/>
                <w:numId w:val="4"/>
              </w:numPr>
              <w:tabs>
                <w:tab w:val="left" w:pos="426"/>
              </w:tabs>
              <w:spacing w:after="0" w:line="240" w:lineRule="auto"/>
              <w:jc w:val="both"/>
              <w:rPr>
                <w:rStyle w:val="6"/>
                <w:rFonts w:eastAsiaTheme="minorHAnsi"/>
                <w:b w:val="0"/>
                <w:bCs w:val="0"/>
              </w:rPr>
            </w:pPr>
            <w:r w:rsidRPr="00E62DE8">
              <w:rPr>
                <w:rStyle w:val="7Exact"/>
                <w:rFonts w:eastAsiaTheme="minorHAnsi"/>
              </w:rPr>
              <w:t>Ива: козья, остролистная</w:t>
            </w:r>
          </w:p>
        </w:tc>
        <w:tc>
          <w:tcPr>
            <w:tcW w:w="4829" w:type="dxa"/>
          </w:tcPr>
          <w:p w:rsidR="0097468E" w:rsidRPr="00EC1A2C" w:rsidRDefault="0097468E" w:rsidP="0041072C">
            <w:pPr>
              <w:spacing w:line="250" w:lineRule="exact"/>
              <w:jc w:val="both"/>
            </w:pPr>
            <w:r w:rsidRPr="00EC1A2C">
              <w:rPr>
                <w:rStyle w:val="8"/>
                <w:rFonts w:eastAsiaTheme="minorHAnsi"/>
              </w:rPr>
              <w:t>Кустарники и кустарнички:</w:t>
            </w:r>
          </w:p>
          <w:p w:rsidR="0097468E" w:rsidRPr="003456CD" w:rsidRDefault="0097468E" w:rsidP="0097468E">
            <w:pPr>
              <w:widowControl w:val="0"/>
              <w:numPr>
                <w:ilvl w:val="0"/>
                <w:numId w:val="8"/>
              </w:numPr>
              <w:tabs>
                <w:tab w:val="left" w:pos="330"/>
              </w:tabs>
              <w:spacing w:after="0" w:line="250" w:lineRule="exact"/>
              <w:jc w:val="both"/>
              <w:rPr>
                <w:b/>
              </w:rPr>
            </w:pPr>
            <w:r w:rsidRPr="003456CD">
              <w:rPr>
                <w:rStyle w:val="7"/>
                <w:rFonts w:eastAsiaTheme="minorHAnsi"/>
              </w:rPr>
              <w:t>Малина лесная</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Шиповник иглистый, собачий</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Смородина черная</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Смородина красная</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Жимолость лесная</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Брусника</w:t>
            </w:r>
          </w:p>
          <w:p w:rsidR="0097468E" w:rsidRPr="003456CD" w:rsidRDefault="0097468E" w:rsidP="0097468E">
            <w:pPr>
              <w:widowControl w:val="0"/>
              <w:numPr>
                <w:ilvl w:val="0"/>
                <w:numId w:val="8"/>
              </w:numPr>
              <w:tabs>
                <w:tab w:val="left" w:pos="358"/>
              </w:tabs>
              <w:spacing w:after="0" w:line="250" w:lineRule="exact"/>
              <w:jc w:val="both"/>
              <w:rPr>
                <w:b/>
              </w:rPr>
            </w:pPr>
            <w:r w:rsidRPr="003456CD">
              <w:rPr>
                <w:rStyle w:val="7"/>
                <w:rFonts w:eastAsiaTheme="minorHAnsi"/>
              </w:rPr>
              <w:t>Черника</w:t>
            </w:r>
          </w:p>
          <w:p w:rsidR="0097468E" w:rsidRPr="00EC1A2C" w:rsidRDefault="0097468E" w:rsidP="0097468E">
            <w:pPr>
              <w:widowControl w:val="0"/>
              <w:numPr>
                <w:ilvl w:val="0"/>
                <w:numId w:val="8"/>
              </w:numPr>
              <w:tabs>
                <w:tab w:val="left" w:pos="358"/>
              </w:tabs>
              <w:spacing w:after="156" w:line="250" w:lineRule="exact"/>
              <w:jc w:val="both"/>
              <w:rPr>
                <w:rStyle w:val="7"/>
                <w:rFonts w:eastAsiaTheme="minorHAnsi"/>
                <w:bCs w:val="0"/>
              </w:rPr>
            </w:pPr>
            <w:r w:rsidRPr="003456CD">
              <w:rPr>
                <w:rStyle w:val="7"/>
                <w:rFonts w:eastAsiaTheme="minorHAnsi"/>
              </w:rPr>
              <w:t>Голубика</w:t>
            </w:r>
          </w:p>
          <w:p w:rsidR="0097468E" w:rsidRPr="003456CD" w:rsidRDefault="0097468E" w:rsidP="0041072C">
            <w:pPr>
              <w:spacing w:line="250" w:lineRule="exact"/>
              <w:jc w:val="both"/>
            </w:pPr>
            <w:r w:rsidRPr="003456CD">
              <w:rPr>
                <w:rStyle w:val="8Exact"/>
                <w:rFonts w:eastAsiaTheme="minorHAnsi"/>
              </w:rPr>
              <w:t>Травянистые растения:</w:t>
            </w:r>
          </w:p>
          <w:p w:rsidR="0097468E" w:rsidRDefault="0097468E" w:rsidP="0097468E">
            <w:pPr>
              <w:widowControl w:val="0"/>
              <w:numPr>
                <w:ilvl w:val="0"/>
                <w:numId w:val="5"/>
              </w:numPr>
              <w:tabs>
                <w:tab w:val="left" w:pos="426"/>
              </w:tabs>
              <w:spacing w:after="0" w:line="250" w:lineRule="exact"/>
              <w:jc w:val="both"/>
            </w:pPr>
            <w:r>
              <w:rPr>
                <w:rStyle w:val="7Exact"/>
                <w:rFonts w:eastAsiaTheme="minorHAnsi"/>
              </w:rPr>
              <w:t>Орляк обыкновенный</w:t>
            </w:r>
          </w:p>
          <w:p w:rsidR="0097468E" w:rsidRDefault="0097468E" w:rsidP="0097468E">
            <w:pPr>
              <w:widowControl w:val="0"/>
              <w:numPr>
                <w:ilvl w:val="0"/>
                <w:numId w:val="5"/>
              </w:numPr>
              <w:tabs>
                <w:tab w:val="left" w:pos="426"/>
              </w:tabs>
              <w:spacing w:after="0" w:line="250" w:lineRule="exact"/>
              <w:jc w:val="both"/>
            </w:pPr>
            <w:r w:rsidRPr="00E62DE8">
              <w:rPr>
                <w:rStyle w:val="7Exact"/>
                <w:rFonts w:eastAsiaTheme="minorHAnsi"/>
              </w:rPr>
              <w:t>Герань лесная</w:t>
            </w:r>
          </w:p>
          <w:p w:rsidR="0097468E" w:rsidRDefault="0097468E" w:rsidP="0097468E">
            <w:pPr>
              <w:widowControl w:val="0"/>
              <w:numPr>
                <w:ilvl w:val="0"/>
                <w:numId w:val="5"/>
              </w:numPr>
              <w:tabs>
                <w:tab w:val="left" w:pos="426"/>
              </w:tabs>
              <w:spacing w:after="0" w:line="250" w:lineRule="exact"/>
              <w:jc w:val="both"/>
            </w:pPr>
            <w:r w:rsidRPr="00E62DE8">
              <w:rPr>
                <w:rStyle w:val="7Exact"/>
                <w:rFonts w:eastAsiaTheme="minorHAnsi"/>
              </w:rPr>
              <w:t>Кислица обыкновенная</w:t>
            </w:r>
          </w:p>
          <w:p w:rsidR="0097468E" w:rsidRDefault="0097468E" w:rsidP="0097468E">
            <w:pPr>
              <w:widowControl w:val="0"/>
              <w:numPr>
                <w:ilvl w:val="0"/>
                <w:numId w:val="5"/>
              </w:numPr>
              <w:tabs>
                <w:tab w:val="left" w:pos="426"/>
              </w:tabs>
              <w:spacing w:after="0" w:line="250" w:lineRule="exact"/>
              <w:jc w:val="both"/>
            </w:pPr>
            <w:r w:rsidRPr="00E62DE8">
              <w:rPr>
                <w:rStyle w:val="7Exact"/>
                <w:rFonts w:eastAsiaTheme="minorHAnsi"/>
              </w:rPr>
              <w:t>Майник двулистный</w:t>
            </w:r>
          </w:p>
          <w:p w:rsidR="0097468E" w:rsidRDefault="0097468E" w:rsidP="0097468E">
            <w:pPr>
              <w:widowControl w:val="0"/>
              <w:numPr>
                <w:ilvl w:val="0"/>
                <w:numId w:val="5"/>
              </w:numPr>
              <w:tabs>
                <w:tab w:val="left" w:pos="426"/>
              </w:tabs>
              <w:spacing w:after="0" w:line="250" w:lineRule="exact"/>
              <w:jc w:val="both"/>
            </w:pPr>
            <w:r>
              <w:rPr>
                <w:rStyle w:val="7Exact"/>
                <w:rFonts w:eastAsiaTheme="minorHAnsi"/>
              </w:rPr>
              <w:t>Землянка лесная</w:t>
            </w:r>
          </w:p>
          <w:p w:rsidR="0097468E" w:rsidRDefault="0097468E" w:rsidP="0097468E">
            <w:pPr>
              <w:widowControl w:val="0"/>
              <w:numPr>
                <w:ilvl w:val="0"/>
                <w:numId w:val="5"/>
              </w:numPr>
              <w:tabs>
                <w:tab w:val="left" w:pos="426"/>
              </w:tabs>
              <w:spacing w:after="0" w:line="250" w:lineRule="exact"/>
              <w:jc w:val="both"/>
            </w:pPr>
            <w:r w:rsidRPr="00E62DE8">
              <w:rPr>
                <w:rStyle w:val="7Exact"/>
                <w:rFonts w:eastAsiaTheme="minorHAnsi"/>
              </w:rPr>
              <w:t>Ландыш майский</w:t>
            </w:r>
          </w:p>
          <w:p w:rsidR="0097468E" w:rsidRDefault="0097468E" w:rsidP="0041072C">
            <w:pPr>
              <w:spacing w:line="240" w:lineRule="exact"/>
              <w:ind w:right="20"/>
              <w:rPr>
                <w:rStyle w:val="6"/>
                <w:rFonts w:eastAsiaTheme="minorHAnsi"/>
                <w:i/>
              </w:rPr>
            </w:pPr>
          </w:p>
        </w:tc>
      </w:tr>
    </w:tbl>
    <w:p w:rsidR="0097468E" w:rsidRDefault="0097468E" w:rsidP="0097468E">
      <w:pPr>
        <w:spacing w:after="0" w:line="240" w:lineRule="exact"/>
        <w:jc w:val="both"/>
        <w:rPr>
          <w:rStyle w:val="3"/>
          <w:rFonts w:eastAsiaTheme="minorHAnsi"/>
          <w:bCs w:val="0"/>
        </w:rPr>
      </w:pPr>
    </w:p>
    <w:p w:rsidR="0097468E" w:rsidRPr="008B1748" w:rsidRDefault="0097468E" w:rsidP="0097468E">
      <w:pPr>
        <w:spacing w:after="0" w:line="240" w:lineRule="exact"/>
        <w:jc w:val="both"/>
        <w:rPr>
          <w:rStyle w:val="6"/>
          <w:rFonts w:eastAsiaTheme="minorHAnsi"/>
          <w:b w:val="0"/>
          <w:bCs w:val="0"/>
          <w:kern w:val="24"/>
          <w:szCs w:val="28"/>
        </w:rPr>
      </w:pPr>
      <w:r w:rsidRPr="008B1748">
        <w:rPr>
          <w:rStyle w:val="3"/>
          <w:rFonts w:eastAsiaTheme="minorHAnsi"/>
          <w:kern w:val="24"/>
          <w:sz w:val="24"/>
        </w:rPr>
        <w:t xml:space="preserve">Виды животных, </w:t>
      </w:r>
      <w:r w:rsidRPr="008B1748">
        <w:rPr>
          <w:rStyle w:val="6"/>
          <w:rFonts w:eastAsiaTheme="minorHAnsi"/>
          <w:kern w:val="24"/>
        </w:rPr>
        <w:t>которые необходимо знать участникам Слёта и уметь их определять: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13"/>
      </w:tblGrid>
      <w:tr w:rsidR="0097468E" w:rsidTr="0041072C">
        <w:tc>
          <w:tcPr>
            <w:tcW w:w="4828" w:type="dxa"/>
          </w:tcPr>
          <w:p w:rsidR="0097468E" w:rsidRPr="003456CD" w:rsidRDefault="0097468E" w:rsidP="0041072C">
            <w:pPr>
              <w:spacing w:line="245" w:lineRule="exact"/>
              <w:jc w:val="both"/>
              <w:rPr>
                <w:i/>
              </w:rPr>
            </w:pPr>
            <w:r>
              <w:rPr>
                <w:rStyle w:val="8"/>
                <w:rFonts w:eastAsiaTheme="minorHAnsi"/>
              </w:rPr>
              <w:t>Звери:</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Медведь бурый</w:t>
            </w:r>
          </w:p>
          <w:p w:rsidR="0097468E" w:rsidRPr="003456CD" w:rsidRDefault="0097468E" w:rsidP="0097468E">
            <w:pPr>
              <w:widowControl w:val="0"/>
              <w:numPr>
                <w:ilvl w:val="0"/>
                <w:numId w:val="9"/>
              </w:numPr>
              <w:tabs>
                <w:tab w:val="left" w:pos="426"/>
              </w:tabs>
              <w:spacing w:after="0" w:line="245" w:lineRule="exact"/>
              <w:ind w:right="434"/>
              <w:jc w:val="both"/>
              <w:rPr>
                <w:b/>
              </w:rPr>
            </w:pPr>
            <w:r w:rsidRPr="003456CD">
              <w:rPr>
                <w:rStyle w:val="7"/>
                <w:rFonts w:eastAsiaTheme="minorHAnsi"/>
              </w:rPr>
              <w:t>Волк обыкновенный</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Лисица обыкновенная</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Росомаха европейская</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Заяц-беляк</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Лось европейский</w:t>
            </w:r>
          </w:p>
          <w:p w:rsidR="0097468E" w:rsidRPr="003456CD" w:rsidRDefault="0097468E" w:rsidP="0097468E">
            <w:pPr>
              <w:widowControl w:val="0"/>
              <w:numPr>
                <w:ilvl w:val="0"/>
                <w:numId w:val="9"/>
              </w:numPr>
              <w:tabs>
                <w:tab w:val="left" w:pos="426"/>
              </w:tabs>
              <w:spacing w:after="0" w:line="245" w:lineRule="exact"/>
              <w:jc w:val="both"/>
              <w:rPr>
                <w:b/>
              </w:rPr>
            </w:pPr>
            <w:r w:rsidRPr="003456CD">
              <w:rPr>
                <w:rStyle w:val="7"/>
                <w:rFonts w:eastAsiaTheme="minorHAnsi"/>
              </w:rPr>
              <w:t>Лесная куница</w:t>
            </w:r>
          </w:p>
          <w:p w:rsidR="0097468E" w:rsidRPr="005F59CF" w:rsidRDefault="0097468E" w:rsidP="0097468E">
            <w:pPr>
              <w:widowControl w:val="0"/>
              <w:numPr>
                <w:ilvl w:val="0"/>
                <w:numId w:val="9"/>
              </w:numPr>
              <w:tabs>
                <w:tab w:val="left" w:pos="426"/>
              </w:tabs>
              <w:spacing w:after="0" w:line="245" w:lineRule="exact"/>
              <w:jc w:val="both"/>
            </w:pPr>
            <w:r w:rsidRPr="003456CD">
              <w:rPr>
                <w:rStyle w:val="7"/>
                <w:rFonts w:eastAsiaTheme="minorHAnsi"/>
              </w:rPr>
              <w:t xml:space="preserve">Ласка обыкновенная </w:t>
            </w:r>
          </w:p>
        </w:tc>
        <w:tc>
          <w:tcPr>
            <w:tcW w:w="4829" w:type="dxa"/>
          </w:tcPr>
          <w:p w:rsidR="0097468E" w:rsidRPr="003456CD" w:rsidRDefault="0097468E" w:rsidP="0041072C">
            <w:pPr>
              <w:spacing w:line="230" w:lineRule="exact"/>
              <w:jc w:val="both"/>
            </w:pPr>
            <w:r w:rsidRPr="003456CD">
              <w:rPr>
                <w:rStyle w:val="8Exact"/>
                <w:rFonts w:eastAsiaTheme="minorHAnsi"/>
              </w:rPr>
              <w:t>Птицы:</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Большой пёстрый дятел</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Клёст-еловник</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Поползень обыкновенный</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Синица большая</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Кукушка обыкновенная</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Снегирь обыкновенный</w:t>
            </w:r>
          </w:p>
          <w:p w:rsidR="0097468E" w:rsidRDefault="0097468E" w:rsidP="0097468E">
            <w:pPr>
              <w:widowControl w:val="0"/>
              <w:numPr>
                <w:ilvl w:val="0"/>
                <w:numId w:val="6"/>
              </w:numPr>
              <w:tabs>
                <w:tab w:val="left" w:pos="426"/>
              </w:tabs>
              <w:spacing w:after="0" w:line="250" w:lineRule="exact"/>
              <w:jc w:val="both"/>
            </w:pPr>
            <w:r>
              <w:rPr>
                <w:rStyle w:val="7Exact"/>
                <w:rFonts w:eastAsiaTheme="minorHAnsi"/>
              </w:rPr>
              <w:t>Глухарь</w:t>
            </w:r>
          </w:p>
          <w:p w:rsidR="0097468E" w:rsidRPr="005F59CF" w:rsidRDefault="0097468E" w:rsidP="0097468E">
            <w:pPr>
              <w:widowControl w:val="0"/>
              <w:numPr>
                <w:ilvl w:val="0"/>
                <w:numId w:val="6"/>
              </w:numPr>
              <w:tabs>
                <w:tab w:val="left" w:pos="426"/>
              </w:tabs>
              <w:spacing w:after="0" w:line="245" w:lineRule="exact"/>
              <w:rPr>
                <w:b/>
              </w:rPr>
            </w:pPr>
            <w:r w:rsidRPr="00E62DE8">
              <w:rPr>
                <w:rStyle w:val="7Exact"/>
                <w:rFonts w:eastAsiaTheme="minorHAnsi"/>
              </w:rPr>
              <w:t>Тетерев</w:t>
            </w:r>
          </w:p>
        </w:tc>
      </w:tr>
    </w:tbl>
    <w:p w:rsidR="0097468E" w:rsidRDefault="0097468E" w:rsidP="0097468E">
      <w:pPr>
        <w:spacing w:after="0" w:line="245" w:lineRule="exact"/>
        <w:jc w:val="both"/>
        <w:rPr>
          <w:rStyle w:val="8"/>
          <w:rFonts w:eastAsiaTheme="minorHAnsi"/>
          <w:iCs w:val="0"/>
        </w:rPr>
        <w:sectPr w:rsidR="0097468E" w:rsidSect="00EC1A2C">
          <w:type w:val="continuous"/>
          <w:pgSz w:w="11900" w:h="16840"/>
          <w:pgMar w:top="1454" w:right="976" w:bottom="1092" w:left="1483" w:header="0" w:footer="3" w:gutter="0"/>
          <w:pgNumType w:start="2"/>
          <w:cols w:space="720"/>
          <w:noEndnote/>
          <w:docGrid w:linePitch="360"/>
        </w:sectPr>
      </w:pPr>
    </w:p>
    <w:p w:rsidR="0097468E" w:rsidRDefault="0097468E" w:rsidP="0097468E">
      <w:pPr>
        <w:widowControl w:val="0"/>
        <w:tabs>
          <w:tab w:val="left" w:pos="426"/>
        </w:tabs>
        <w:spacing w:after="0" w:line="245" w:lineRule="exact"/>
        <w:rPr>
          <w:rStyle w:val="7115pt"/>
          <w:rFonts w:eastAsiaTheme="minorHAnsi"/>
          <w:b w:val="0"/>
          <w:lang w:eastAsia="ru-RU" w:bidi="ru-RU"/>
        </w:rPr>
        <w:sectPr w:rsidR="0097468E" w:rsidSect="00E62DE8">
          <w:type w:val="continuous"/>
          <w:pgSz w:w="11900" w:h="16840"/>
          <w:pgMar w:top="1454" w:right="976" w:bottom="1092" w:left="1483" w:header="0" w:footer="3" w:gutter="0"/>
          <w:pgNumType w:start="2"/>
          <w:cols w:num="2" w:space="67"/>
          <w:noEndnote/>
          <w:docGrid w:linePitch="360"/>
        </w:sectPr>
      </w:pPr>
    </w:p>
    <w:p w:rsidR="0097468E" w:rsidRPr="00E62DE8" w:rsidRDefault="0097468E" w:rsidP="0097468E">
      <w:pPr>
        <w:widowControl w:val="0"/>
        <w:tabs>
          <w:tab w:val="left" w:pos="426"/>
        </w:tabs>
        <w:spacing w:after="0" w:line="245" w:lineRule="exact"/>
        <w:rPr>
          <w:b/>
        </w:rPr>
      </w:pPr>
      <w:r w:rsidRPr="00E62DE8">
        <w:rPr>
          <w:rStyle w:val="7115pt"/>
          <w:rFonts w:eastAsiaTheme="minorHAnsi"/>
          <w:lang w:eastAsia="ru-RU" w:bidi="ru-RU"/>
        </w:rPr>
        <w:lastRenderedPageBreak/>
        <w:t>Насекомые:</w:t>
      </w:r>
    </w:p>
    <w:p w:rsidR="0097468E" w:rsidRPr="003456CD" w:rsidRDefault="0097468E" w:rsidP="0097468E">
      <w:pPr>
        <w:widowControl w:val="0"/>
        <w:numPr>
          <w:ilvl w:val="0"/>
          <w:numId w:val="10"/>
        </w:numPr>
        <w:tabs>
          <w:tab w:val="left" w:pos="325"/>
        </w:tabs>
        <w:spacing w:after="0" w:line="245" w:lineRule="exact"/>
      </w:pPr>
      <w:r>
        <w:rPr>
          <w:rStyle w:val="7"/>
          <w:rFonts w:eastAsiaTheme="minorHAnsi"/>
        </w:rPr>
        <w:t>Короед-типограф</w:t>
      </w:r>
      <w:r>
        <w:rPr>
          <w:rStyle w:val="7115pt"/>
          <w:rFonts w:eastAsiaTheme="minorHAnsi"/>
        </w:rPr>
        <w:t>(Ips</w:t>
      </w:r>
      <w:r w:rsidRPr="003456CD">
        <w:rPr>
          <w:rStyle w:val="7115pt"/>
          <w:rFonts w:eastAsiaTheme="minorHAnsi"/>
        </w:rPr>
        <w:t>typographus)</w:t>
      </w:r>
    </w:p>
    <w:p w:rsidR="0097468E" w:rsidRPr="003456CD" w:rsidRDefault="0097468E" w:rsidP="0097468E">
      <w:pPr>
        <w:widowControl w:val="0"/>
        <w:numPr>
          <w:ilvl w:val="0"/>
          <w:numId w:val="10"/>
        </w:numPr>
        <w:tabs>
          <w:tab w:val="left" w:pos="358"/>
        </w:tabs>
        <w:spacing w:after="0" w:line="245" w:lineRule="exact"/>
        <w:rPr>
          <w:lang w:val="en-US"/>
        </w:rPr>
      </w:pPr>
      <w:r w:rsidRPr="003456CD">
        <w:rPr>
          <w:rStyle w:val="811pt"/>
          <w:rFonts w:eastAsiaTheme="minorHAnsi"/>
        </w:rPr>
        <w:t>Черный</w:t>
      </w:r>
      <w:r w:rsidRPr="003456CD">
        <w:rPr>
          <w:rStyle w:val="811pt"/>
          <w:rFonts w:eastAsiaTheme="minorHAnsi"/>
          <w:lang w:val="en-US"/>
        </w:rPr>
        <w:t xml:space="preserve"> </w:t>
      </w:r>
      <w:r w:rsidRPr="003456CD">
        <w:rPr>
          <w:rStyle w:val="811pt"/>
          <w:rFonts w:eastAsiaTheme="minorHAnsi"/>
        </w:rPr>
        <w:t>сосновый</w:t>
      </w:r>
      <w:r w:rsidRPr="003456CD">
        <w:rPr>
          <w:rStyle w:val="811pt"/>
          <w:rFonts w:eastAsiaTheme="minorHAnsi"/>
          <w:lang w:val="en-US"/>
        </w:rPr>
        <w:t xml:space="preserve"> </w:t>
      </w:r>
      <w:r w:rsidRPr="003456CD">
        <w:rPr>
          <w:rStyle w:val="811pt"/>
          <w:rFonts w:eastAsiaTheme="minorHAnsi"/>
        </w:rPr>
        <w:t>усач</w:t>
      </w:r>
      <w:r w:rsidRPr="00EC1A2C">
        <w:rPr>
          <w:rStyle w:val="811pt"/>
          <w:rFonts w:eastAsiaTheme="minorHAnsi"/>
          <w:lang w:val="en-US"/>
        </w:rPr>
        <w:t xml:space="preserve"> </w:t>
      </w:r>
      <w:r w:rsidRPr="003456CD">
        <w:rPr>
          <w:rStyle w:val="8"/>
          <w:rFonts w:eastAsiaTheme="minorHAnsi"/>
          <w:lang w:val="en-US" w:bidi="en-US"/>
        </w:rPr>
        <w:t>(Monochamus galloprovincialis)</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t xml:space="preserve">Березовый заболонник </w:t>
      </w:r>
      <w:r w:rsidRPr="003456CD">
        <w:rPr>
          <w:rStyle w:val="7115pt"/>
          <w:rFonts w:eastAsiaTheme="minorHAnsi"/>
        </w:rPr>
        <w:t>(Scolytus ratzeburgi)</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t xml:space="preserve">Большой сосновый долгоносик </w:t>
      </w:r>
      <w:r w:rsidRPr="0097468E">
        <w:rPr>
          <w:rStyle w:val="7115pt"/>
          <w:rFonts w:eastAsiaTheme="minorHAnsi"/>
          <w:lang w:val="ru-RU"/>
        </w:rPr>
        <w:t>(</w:t>
      </w:r>
      <w:r w:rsidRPr="003456CD">
        <w:rPr>
          <w:rStyle w:val="7115pt"/>
          <w:rFonts w:eastAsiaTheme="minorHAnsi"/>
        </w:rPr>
        <w:t>Hylobius</w:t>
      </w:r>
      <w:r w:rsidRPr="0097468E">
        <w:rPr>
          <w:rStyle w:val="7115pt"/>
          <w:rFonts w:eastAsiaTheme="minorHAnsi"/>
          <w:lang w:val="ru-RU"/>
        </w:rPr>
        <w:t xml:space="preserve"> </w:t>
      </w:r>
      <w:r w:rsidRPr="003456CD">
        <w:rPr>
          <w:rStyle w:val="7115pt"/>
          <w:rFonts w:eastAsiaTheme="minorHAnsi"/>
        </w:rPr>
        <w:t>abietis</w:t>
      </w:r>
      <w:r w:rsidRPr="0097468E">
        <w:rPr>
          <w:rStyle w:val="7115pt"/>
          <w:rFonts w:eastAsiaTheme="minorHAnsi"/>
          <w:lang w:val="ru-RU"/>
        </w:rPr>
        <w:t>)</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lastRenderedPageBreak/>
        <w:t xml:space="preserve">Майский хрущ восточный </w:t>
      </w:r>
      <w:r w:rsidRPr="0097468E">
        <w:rPr>
          <w:rStyle w:val="7115pt"/>
          <w:rFonts w:eastAsiaTheme="minorHAnsi"/>
          <w:lang w:val="ru-RU"/>
        </w:rPr>
        <w:t>(</w:t>
      </w:r>
      <w:r w:rsidRPr="003456CD">
        <w:rPr>
          <w:rStyle w:val="7115pt"/>
          <w:rFonts w:eastAsiaTheme="minorHAnsi"/>
        </w:rPr>
        <w:t>Melolontha</w:t>
      </w:r>
      <w:r w:rsidRPr="0097468E">
        <w:rPr>
          <w:rStyle w:val="7115pt"/>
          <w:rFonts w:eastAsiaTheme="minorHAnsi"/>
          <w:lang w:val="ru-RU"/>
        </w:rPr>
        <w:t xml:space="preserve"> </w:t>
      </w:r>
      <w:r w:rsidRPr="003456CD">
        <w:rPr>
          <w:rStyle w:val="7115pt"/>
          <w:rFonts w:eastAsiaTheme="minorHAnsi"/>
        </w:rPr>
        <w:t>hippocastani</w:t>
      </w:r>
      <w:r w:rsidRPr="0097468E">
        <w:rPr>
          <w:rStyle w:val="7115pt"/>
          <w:rFonts w:eastAsiaTheme="minorHAnsi"/>
          <w:lang w:val="ru-RU" w:eastAsia="ru-RU" w:bidi="ru-RU"/>
        </w:rPr>
        <w:t>)</w:t>
      </w:r>
    </w:p>
    <w:p w:rsidR="0097468E" w:rsidRPr="003456CD" w:rsidRDefault="0097468E" w:rsidP="0097468E">
      <w:pPr>
        <w:widowControl w:val="0"/>
        <w:numPr>
          <w:ilvl w:val="0"/>
          <w:numId w:val="10"/>
        </w:numPr>
        <w:tabs>
          <w:tab w:val="left" w:pos="358"/>
        </w:tabs>
        <w:spacing w:after="0" w:line="245" w:lineRule="exact"/>
      </w:pPr>
      <w:r w:rsidRPr="003456CD">
        <w:rPr>
          <w:rStyle w:val="811pt"/>
          <w:rFonts w:eastAsiaTheme="minorHAnsi"/>
        </w:rPr>
        <w:t>Майский хрущ западный</w:t>
      </w:r>
      <w:r w:rsidRPr="003456CD">
        <w:rPr>
          <w:rStyle w:val="8"/>
          <w:rFonts w:eastAsiaTheme="minorHAnsi"/>
          <w:lang w:bidi="en-US"/>
        </w:rPr>
        <w:t xml:space="preserve"> (</w:t>
      </w:r>
      <w:r w:rsidRPr="003456CD">
        <w:rPr>
          <w:rStyle w:val="8"/>
          <w:rFonts w:eastAsiaTheme="minorHAnsi"/>
          <w:lang w:val="en-US" w:bidi="en-US"/>
        </w:rPr>
        <w:t>Melolontha</w:t>
      </w:r>
      <w:r w:rsidRPr="003456CD">
        <w:rPr>
          <w:rStyle w:val="8"/>
          <w:rFonts w:eastAsiaTheme="minorHAnsi"/>
          <w:lang w:bidi="en-US"/>
        </w:rPr>
        <w:t xml:space="preserve"> </w:t>
      </w:r>
      <w:r w:rsidRPr="003456CD">
        <w:rPr>
          <w:rStyle w:val="8"/>
          <w:rFonts w:eastAsiaTheme="minorHAnsi"/>
          <w:lang w:val="en-US" w:bidi="en-US"/>
        </w:rPr>
        <w:t>melolontha</w:t>
      </w:r>
      <w:r w:rsidRPr="003456CD">
        <w:rPr>
          <w:rStyle w:val="8"/>
          <w:rFonts w:eastAsiaTheme="minorHAnsi"/>
          <w:lang w:bidi="en-US"/>
        </w:rPr>
        <w:t>)</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t xml:space="preserve">Лубоед сосновый большой </w:t>
      </w:r>
      <w:r w:rsidRPr="003456CD">
        <w:rPr>
          <w:rStyle w:val="7115pt"/>
          <w:rFonts w:eastAsiaTheme="minorHAnsi"/>
        </w:rPr>
        <w:t>(Tomicuspiniperda)</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t xml:space="preserve">Сосновый обыкновенный пилильщик </w:t>
      </w:r>
      <w:r w:rsidRPr="0097468E">
        <w:rPr>
          <w:rStyle w:val="7115pt"/>
          <w:rFonts w:eastAsiaTheme="minorHAnsi"/>
          <w:lang w:val="ru-RU"/>
        </w:rPr>
        <w:t>(</w:t>
      </w:r>
      <w:r w:rsidRPr="003456CD">
        <w:rPr>
          <w:rStyle w:val="7115pt"/>
          <w:rFonts w:eastAsiaTheme="minorHAnsi"/>
        </w:rPr>
        <w:t>Diprion</w:t>
      </w:r>
      <w:r w:rsidRPr="0097468E">
        <w:rPr>
          <w:rStyle w:val="7115pt"/>
          <w:rFonts w:eastAsiaTheme="minorHAnsi"/>
          <w:lang w:val="ru-RU"/>
        </w:rPr>
        <w:t xml:space="preserve"> </w:t>
      </w:r>
      <w:r w:rsidRPr="003456CD">
        <w:rPr>
          <w:rStyle w:val="7115pt"/>
          <w:rFonts w:eastAsiaTheme="minorHAnsi"/>
        </w:rPr>
        <w:t>pini</w:t>
      </w:r>
      <w:r w:rsidRPr="0097468E">
        <w:rPr>
          <w:rStyle w:val="7115pt"/>
          <w:rFonts w:eastAsiaTheme="minorHAnsi"/>
          <w:lang w:val="ru-RU"/>
        </w:rPr>
        <w:t>)</w:t>
      </w:r>
    </w:p>
    <w:p w:rsidR="0097468E" w:rsidRPr="003456CD" w:rsidRDefault="0097468E" w:rsidP="0097468E">
      <w:pPr>
        <w:widowControl w:val="0"/>
        <w:numPr>
          <w:ilvl w:val="0"/>
          <w:numId w:val="10"/>
        </w:numPr>
        <w:tabs>
          <w:tab w:val="left" w:pos="358"/>
        </w:tabs>
        <w:spacing w:after="0" w:line="245" w:lineRule="exact"/>
      </w:pPr>
      <w:r w:rsidRPr="003456CD">
        <w:rPr>
          <w:rStyle w:val="7"/>
          <w:rFonts w:eastAsiaTheme="minorHAnsi"/>
        </w:rPr>
        <w:t xml:space="preserve">Волнянка непарная (непарный шелкопряд) </w:t>
      </w:r>
      <w:r w:rsidRPr="0097468E">
        <w:rPr>
          <w:rStyle w:val="7115pt"/>
          <w:rFonts w:eastAsiaTheme="minorHAnsi"/>
          <w:lang w:val="ru-RU"/>
        </w:rPr>
        <w:t>(</w:t>
      </w:r>
      <w:r w:rsidRPr="003456CD">
        <w:rPr>
          <w:rStyle w:val="7115pt"/>
          <w:rFonts w:eastAsiaTheme="minorHAnsi"/>
        </w:rPr>
        <w:t>Lymantria</w:t>
      </w:r>
      <w:r w:rsidRPr="0097468E">
        <w:rPr>
          <w:rStyle w:val="7115pt"/>
          <w:rFonts w:eastAsiaTheme="minorHAnsi"/>
          <w:lang w:val="ru-RU"/>
        </w:rPr>
        <w:t xml:space="preserve"> </w:t>
      </w:r>
      <w:r w:rsidRPr="003456CD">
        <w:rPr>
          <w:rStyle w:val="7115pt"/>
          <w:rFonts w:eastAsiaTheme="minorHAnsi"/>
        </w:rPr>
        <w:t>dispar</w:t>
      </w:r>
      <w:r w:rsidRPr="0097468E">
        <w:rPr>
          <w:rStyle w:val="7115pt"/>
          <w:rFonts w:eastAsiaTheme="minorHAnsi"/>
          <w:lang w:val="ru-RU"/>
        </w:rPr>
        <w:t>)</w:t>
      </w:r>
    </w:p>
    <w:p w:rsidR="0097468E" w:rsidRPr="0097468E" w:rsidRDefault="0097468E" w:rsidP="0097468E">
      <w:pPr>
        <w:widowControl w:val="0"/>
        <w:numPr>
          <w:ilvl w:val="0"/>
          <w:numId w:val="10"/>
        </w:numPr>
        <w:tabs>
          <w:tab w:val="left" w:pos="440"/>
        </w:tabs>
        <w:spacing w:after="0" w:line="245" w:lineRule="exact"/>
        <w:rPr>
          <w:rStyle w:val="7115pt"/>
          <w:rFonts w:eastAsiaTheme="minorHAnsi"/>
          <w:b w:val="0"/>
        </w:rPr>
      </w:pPr>
      <w:r w:rsidRPr="003456CD">
        <w:rPr>
          <w:rStyle w:val="7"/>
          <w:rFonts w:eastAsiaTheme="minorHAnsi"/>
        </w:rPr>
        <w:t xml:space="preserve">Медведка обыкновенная </w:t>
      </w:r>
      <w:r>
        <w:rPr>
          <w:rStyle w:val="7115pt"/>
          <w:rFonts w:eastAsiaTheme="minorHAnsi"/>
        </w:rPr>
        <w:t>(Gryllotalpa gryllotalpa</w:t>
      </w:r>
    </w:p>
    <w:p w:rsidR="0097468E" w:rsidRDefault="0097468E" w:rsidP="0097468E">
      <w:pPr>
        <w:widowControl w:val="0"/>
        <w:numPr>
          <w:ilvl w:val="0"/>
          <w:numId w:val="10"/>
        </w:numPr>
        <w:tabs>
          <w:tab w:val="left" w:pos="440"/>
        </w:tabs>
        <w:spacing w:after="0" w:line="245" w:lineRule="exact"/>
        <w:rPr>
          <w:rStyle w:val="7115pt"/>
          <w:rFonts w:eastAsiaTheme="minorHAnsi"/>
          <w:b w:val="0"/>
        </w:rPr>
        <w:sectPr w:rsidR="0097468E" w:rsidSect="00E62DE8">
          <w:type w:val="continuous"/>
          <w:pgSz w:w="11900" w:h="16840"/>
          <w:pgMar w:top="1454" w:right="976" w:bottom="1092" w:left="1483" w:header="0" w:footer="3" w:gutter="0"/>
          <w:pgNumType w:start="2"/>
          <w:cols w:space="67"/>
          <w:noEndnote/>
          <w:docGrid w:linePitch="360"/>
        </w:sectPr>
      </w:pPr>
    </w:p>
    <w:p w:rsidR="0097468E" w:rsidRDefault="0097468E" w:rsidP="0097468E">
      <w:pPr>
        <w:widowControl w:val="0"/>
        <w:tabs>
          <w:tab w:val="left" w:pos="440"/>
        </w:tabs>
        <w:spacing w:after="0" w:line="245" w:lineRule="exact"/>
        <w:jc w:val="both"/>
        <w:rPr>
          <w:rStyle w:val="7115pt"/>
          <w:rFonts w:eastAsiaTheme="minorHAnsi"/>
          <w:sz w:val="24"/>
          <w:lang w:val="ru-RU"/>
        </w:rPr>
      </w:pPr>
      <w:r w:rsidRPr="0097468E">
        <w:rPr>
          <w:rStyle w:val="7115pt"/>
          <w:rFonts w:eastAsiaTheme="minorHAnsi"/>
          <w:sz w:val="24"/>
          <w:lang w:val="ru-RU"/>
        </w:rPr>
        <w:lastRenderedPageBreak/>
        <w:t>Растения и животные Красной Книги Республики Коми</w:t>
      </w:r>
    </w:p>
    <w:p w:rsidR="0097468E" w:rsidRPr="0097468E" w:rsidRDefault="0097468E" w:rsidP="0097468E">
      <w:pPr>
        <w:widowControl w:val="0"/>
        <w:tabs>
          <w:tab w:val="left" w:pos="440"/>
        </w:tabs>
        <w:spacing w:after="0" w:line="245" w:lineRule="exact"/>
        <w:jc w:val="both"/>
        <w:rPr>
          <w:rStyle w:val="7115pt"/>
          <w:rFonts w:eastAsiaTheme="minorHAnsi"/>
          <w:i w:val="0"/>
          <w:sz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97468E" w:rsidTr="0041072C">
        <w:tc>
          <w:tcPr>
            <w:tcW w:w="4828" w:type="dxa"/>
          </w:tcPr>
          <w:p w:rsidR="0097468E" w:rsidRDefault="0097468E" w:rsidP="0097468E">
            <w:pPr>
              <w:widowControl w:val="0"/>
              <w:numPr>
                <w:ilvl w:val="0"/>
                <w:numId w:val="7"/>
              </w:numPr>
              <w:tabs>
                <w:tab w:val="left" w:pos="426"/>
              </w:tabs>
              <w:spacing w:after="0" w:line="250" w:lineRule="exact"/>
              <w:jc w:val="both"/>
            </w:pPr>
            <w:r>
              <w:rPr>
                <w:rStyle w:val="7Exact"/>
                <w:rFonts w:eastAsiaTheme="minorHAnsi"/>
              </w:rPr>
              <w:t>Сосна кедровая сибирская (кедр)</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Щитовник мужской</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Родиола розовая</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Пион уклоняющийся</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Прострел раскрытый</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Венерин башмачок</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Норка европейская</w:t>
            </w:r>
          </w:p>
          <w:p w:rsidR="0097468E" w:rsidRPr="005F59CF" w:rsidRDefault="0097468E" w:rsidP="0097468E">
            <w:pPr>
              <w:widowControl w:val="0"/>
              <w:numPr>
                <w:ilvl w:val="0"/>
                <w:numId w:val="7"/>
              </w:numPr>
              <w:tabs>
                <w:tab w:val="left" w:pos="440"/>
              </w:tabs>
              <w:spacing w:after="0" w:line="250" w:lineRule="exact"/>
              <w:jc w:val="both"/>
              <w:rPr>
                <w:rStyle w:val="7115pt"/>
                <w:rFonts w:eastAsiaTheme="minorHAnsi"/>
                <w:b w:val="0"/>
                <w:bCs w:val="0"/>
                <w:i w:val="0"/>
                <w:iCs w:val="0"/>
              </w:rPr>
            </w:pPr>
            <w:r>
              <w:rPr>
                <w:rStyle w:val="7Exact"/>
                <w:rFonts w:eastAsiaTheme="minorHAnsi"/>
              </w:rPr>
              <w:t>Северный олень (дикий)</w:t>
            </w:r>
          </w:p>
        </w:tc>
        <w:tc>
          <w:tcPr>
            <w:tcW w:w="4829" w:type="dxa"/>
          </w:tcPr>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Барсук европейский</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Пищуха северная</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Длиннохвостая неясыть</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Лебедь-кликун</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Серый журавль</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Орлан-белохвост</w:t>
            </w:r>
          </w:p>
          <w:p w:rsidR="0097468E" w:rsidRDefault="0097468E" w:rsidP="0097468E">
            <w:pPr>
              <w:widowControl w:val="0"/>
              <w:numPr>
                <w:ilvl w:val="0"/>
                <w:numId w:val="7"/>
              </w:numPr>
              <w:tabs>
                <w:tab w:val="left" w:pos="426"/>
              </w:tabs>
              <w:spacing w:after="0" w:line="250" w:lineRule="exact"/>
              <w:jc w:val="both"/>
            </w:pPr>
            <w:r w:rsidRPr="00E62DE8">
              <w:rPr>
                <w:rStyle w:val="7Exact"/>
                <w:rFonts w:eastAsiaTheme="minorHAnsi"/>
              </w:rPr>
              <w:t>Плавунец широчайший</w:t>
            </w:r>
          </w:p>
          <w:p w:rsidR="0097468E" w:rsidRPr="005F59CF" w:rsidRDefault="0097468E" w:rsidP="0097468E">
            <w:pPr>
              <w:widowControl w:val="0"/>
              <w:numPr>
                <w:ilvl w:val="0"/>
                <w:numId w:val="7"/>
              </w:numPr>
              <w:tabs>
                <w:tab w:val="left" w:pos="440"/>
              </w:tabs>
              <w:spacing w:after="0" w:line="250" w:lineRule="exact"/>
              <w:jc w:val="both"/>
              <w:rPr>
                <w:rStyle w:val="7115pt"/>
                <w:rFonts w:eastAsiaTheme="minorHAnsi"/>
                <w:b w:val="0"/>
                <w:bCs w:val="0"/>
                <w:i w:val="0"/>
                <w:iCs w:val="0"/>
              </w:rPr>
            </w:pPr>
            <w:r w:rsidRPr="00E62DE8">
              <w:rPr>
                <w:rStyle w:val="7Exact"/>
                <w:rFonts w:eastAsiaTheme="minorHAnsi"/>
              </w:rPr>
              <w:t>Нельма</w:t>
            </w:r>
          </w:p>
        </w:tc>
      </w:tr>
    </w:tbl>
    <w:p w:rsidR="0097468E" w:rsidRPr="00E62DE8" w:rsidRDefault="0097468E" w:rsidP="0097468E">
      <w:pPr>
        <w:widowControl w:val="0"/>
        <w:tabs>
          <w:tab w:val="left" w:pos="440"/>
        </w:tabs>
        <w:spacing w:after="0" w:line="245" w:lineRule="exact"/>
        <w:jc w:val="both"/>
        <w:rPr>
          <w:rStyle w:val="7115pt"/>
          <w:rFonts w:eastAsiaTheme="minorHAnsi"/>
          <w:sz w:val="28"/>
        </w:rPr>
      </w:pPr>
    </w:p>
    <w:p w:rsidR="0097468E" w:rsidRPr="00A047CC" w:rsidRDefault="0097468E" w:rsidP="0097468E">
      <w:pPr>
        <w:spacing w:after="0"/>
        <w:jc w:val="center"/>
        <w:rPr>
          <w:sz w:val="28"/>
          <w:szCs w:val="28"/>
        </w:rPr>
      </w:pPr>
      <w:r w:rsidRPr="00A047CC">
        <w:rPr>
          <w:rStyle w:val="9"/>
          <w:rFonts w:eastAsiaTheme="minorHAnsi"/>
          <w:sz w:val="28"/>
          <w:szCs w:val="28"/>
        </w:rPr>
        <w:t>Виды костров</w:t>
      </w:r>
    </w:p>
    <w:p w:rsidR="0097468E" w:rsidRDefault="0097468E" w:rsidP="0097468E">
      <w:pPr>
        <w:widowControl w:val="0"/>
        <w:numPr>
          <w:ilvl w:val="0"/>
          <w:numId w:val="11"/>
        </w:numPr>
        <w:tabs>
          <w:tab w:val="left" w:pos="860"/>
        </w:tabs>
        <w:spacing w:after="0" w:line="254" w:lineRule="exact"/>
        <w:ind w:firstLine="640"/>
        <w:jc w:val="both"/>
      </w:pPr>
      <w:r>
        <w:rPr>
          <w:rStyle w:val="51"/>
          <w:rFonts w:eastAsiaTheme="minorHAnsi"/>
        </w:rPr>
        <w:t xml:space="preserve">«Шалаш» </w:t>
      </w:r>
      <w:r>
        <w:rPr>
          <w:rStyle w:val="50"/>
          <w:rFonts w:eastAsiaTheme="minorHAnsi"/>
        </w:rPr>
        <w:t>- поленья складываются под наклоном к центру, при этом поленья сгорают достаточно быстро посередине верхней части, собирая основные угли по центру. Такой вид костра хорош для быстрого приготовления пищи в походных условиях, разогрева чайника. Для согревания ночью он не подходит, поскольку основной жар сосредоточен в одном месте.</w:t>
      </w:r>
    </w:p>
    <w:p w:rsidR="0097468E" w:rsidRDefault="0097468E" w:rsidP="0097468E">
      <w:pPr>
        <w:widowControl w:val="0"/>
        <w:numPr>
          <w:ilvl w:val="0"/>
          <w:numId w:val="11"/>
        </w:numPr>
        <w:tabs>
          <w:tab w:val="left" w:pos="860"/>
        </w:tabs>
        <w:spacing w:after="0" w:line="254" w:lineRule="exact"/>
        <w:ind w:firstLine="640"/>
        <w:jc w:val="both"/>
      </w:pPr>
      <w:r>
        <w:rPr>
          <w:rStyle w:val="51"/>
          <w:rFonts w:eastAsiaTheme="minorHAnsi"/>
        </w:rPr>
        <w:t xml:space="preserve">«Колодец» </w:t>
      </w:r>
      <w:r>
        <w:rPr>
          <w:rStyle w:val="50"/>
          <w:rFonts w:eastAsiaTheme="minorHAnsi"/>
        </w:rPr>
        <w:t>- позволяет приготовить пищу в нескольких емкостях одновременно. Его конструкция состоит из расположенных на небольшом расстоянии параллельно друг другу двух длинных поленьев, поперек которых сверху кладутся еще два полена. Таким образом, конструкция выкладывается до достижения необходимой высоты. Следует учитывать, что этот вид костра лучше разжигать в безветренную погоду. Поскольку в противном случае огонь будет распространятся неравномерно.</w:t>
      </w:r>
    </w:p>
    <w:p w:rsidR="0097468E" w:rsidRDefault="0097468E" w:rsidP="0097468E">
      <w:pPr>
        <w:widowControl w:val="0"/>
        <w:numPr>
          <w:ilvl w:val="0"/>
          <w:numId w:val="11"/>
        </w:numPr>
        <w:tabs>
          <w:tab w:val="left" w:pos="850"/>
        </w:tabs>
        <w:spacing w:after="0" w:line="254" w:lineRule="exact"/>
        <w:ind w:firstLine="640"/>
        <w:jc w:val="both"/>
      </w:pPr>
      <w:r>
        <w:rPr>
          <w:rStyle w:val="51"/>
          <w:rFonts w:eastAsiaTheme="minorHAnsi"/>
        </w:rPr>
        <w:t xml:space="preserve">«Таежный» </w:t>
      </w:r>
      <w:r>
        <w:rPr>
          <w:rStyle w:val="50"/>
          <w:rFonts w:eastAsiaTheme="minorHAnsi"/>
        </w:rPr>
        <w:t>- этот костер будет гореть всю ночь, отдавая большое количество тепла. Для его сооружения понадобиться два ряда толстых длинных бревен в каждом из которых нужно разместить по 2 или 3 полена. Эти ряды должны пересекаться под небольшим углом непосредственно над углями. Причем первый ряд нужно укладывать с плотным расположением поленьев друг к другу на угли, а второй над ними сверху под углом. Горение бревен достигается по всей их длине, но основная часть жара приходится на их пересечение.</w:t>
      </w:r>
    </w:p>
    <w:p w:rsidR="0097468E" w:rsidRDefault="0097468E" w:rsidP="0097468E">
      <w:pPr>
        <w:widowControl w:val="0"/>
        <w:numPr>
          <w:ilvl w:val="0"/>
          <w:numId w:val="11"/>
        </w:numPr>
        <w:tabs>
          <w:tab w:val="left" w:pos="850"/>
        </w:tabs>
        <w:spacing w:after="0" w:line="254" w:lineRule="exact"/>
        <w:ind w:firstLine="640"/>
        <w:jc w:val="both"/>
      </w:pPr>
      <w:r>
        <w:rPr>
          <w:rStyle w:val="51"/>
          <w:rFonts w:eastAsiaTheme="minorHAnsi"/>
        </w:rPr>
        <w:t xml:space="preserve">«Финская свеча» </w:t>
      </w:r>
      <w:r>
        <w:rPr>
          <w:rStyle w:val="50"/>
          <w:rFonts w:eastAsiaTheme="minorHAnsi"/>
        </w:rPr>
        <w:t>- назначении костра- «свечи» состоит в разогреве воды для чая или приготовления пищи в походе во время кратковременного привала. Такой костер на способен обогревать большую площадь вокруг себя. Поскольку жар сосредоточен в самом его центре. Для его сооружения используется полено, верхушка которого разрубается на 6-8 частей в зависимости от его толщины. Внутри раскола помещается трут с поленьями и разжигается. Свеча способна гореть около 8 часов, выделяя равномерное комфортное тепло вокруг себя на небольшую площадь. Этот вид подходит для разведения в теплую сухую погоду, поскольку группа не нуждается в сильном обогреве и костер безопасен для окружающих.</w:t>
      </w:r>
    </w:p>
    <w:p w:rsidR="0097468E" w:rsidRDefault="0097468E" w:rsidP="0097468E">
      <w:pPr>
        <w:widowControl w:val="0"/>
        <w:numPr>
          <w:ilvl w:val="0"/>
          <w:numId w:val="11"/>
        </w:numPr>
        <w:tabs>
          <w:tab w:val="left" w:pos="855"/>
        </w:tabs>
        <w:spacing w:after="0" w:line="254" w:lineRule="exact"/>
        <w:ind w:firstLine="640"/>
        <w:jc w:val="both"/>
      </w:pPr>
      <w:r>
        <w:rPr>
          <w:rStyle w:val="51"/>
          <w:rFonts w:eastAsiaTheme="minorHAnsi"/>
        </w:rPr>
        <w:t xml:space="preserve">«Нодья» </w:t>
      </w:r>
      <w:r>
        <w:rPr>
          <w:rStyle w:val="50"/>
          <w:rFonts w:eastAsiaTheme="minorHAnsi"/>
        </w:rPr>
        <w:t>- способен обогревать группу людей во время похода на протяжении всей ночи без добавления дров, даже зимой. Складывается из грех толстых и длинных бревен длиной не менее двух или трех метров. Для розжига «нодьи» используют угли, полученные во время розжига обычного костра, который разводится рядом. Они подсыпаются на всю длину одного выложенного бревна, которое сверху закрывается хворостом или еловыми ветками. Чтобы они быстрее занялись огнем, нужно сделать насечки топором и закатить этой стороной внутрь костра. Когда они загорятся, сверху кладется еще одно бревно насечками к огню. Бревна диаметром больше 40 см способны гореть на протяжении все ночи.</w:t>
      </w:r>
    </w:p>
    <w:p w:rsidR="0097468E" w:rsidRDefault="0097468E" w:rsidP="0097468E">
      <w:pPr>
        <w:widowControl w:val="0"/>
        <w:numPr>
          <w:ilvl w:val="0"/>
          <w:numId w:val="11"/>
        </w:numPr>
        <w:tabs>
          <w:tab w:val="left" w:pos="860"/>
        </w:tabs>
        <w:spacing w:after="0" w:line="254" w:lineRule="exact"/>
        <w:ind w:firstLine="640"/>
        <w:jc w:val="both"/>
      </w:pPr>
      <w:r>
        <w:rPr>
          <w:rStyle w:val="51"/>
          <w:rFonts w:eastAsiaTheme="minorHAnsi"/>
        </w:rPr>
        <w:t xml:space="preserve">«Звезда» </w:t>
      </w:r>
      <w:r>
        <w:rPr>
          <w:rStyle w:val="50"/>
          <w:rFonts w:eastAsiaTheme="minorHAnsi"/>
        </w:rPr>
        <w:t>- когда дров совсем мало, можно развести так называемый звездный костер. Очень экономичный при расходе топлива, но его нельзя оставлять без присмотра, например, ночью, поскольку необходимо подвигать бревна по мере их сгорания от окраин к центру. Звезда выкладывается чтобы, по радиусу костра были выложены бревна в длину, на угли, начиная от самого центра. Если нужно поддерживать огонь на медленном горении. Периодически подвигая новые дрова к старым, то этот вид является самым подходящим.</w:t>
      </w:r>
    </w:p>
    <w:p w:rsidR="0097468E" w:rsidRDefault="0097468E" w:rsidP="0097468E">
      <w:pPr>
        <w:widowControl w:val="0"/>
        <w:numPr>
          <w:ilvl w:val="0"/>
          <w:numId w:val="11"/>
        </w:numPr>
        <w:tabs>
          <w:tab w:val="left" w:pos="855"/>
        </w:tabs>
        <w:spacing w:after="0" w:line="259" w:lineRule="exact"/>
        <w:ind w:firstLine="640"/>
        <w:jc w:val="both"/>
      </w:pPr>
      <w:r>
        <w:rPr>
          <w:rStyle w:val="51"/>
          <w:rFonts w:eastAsiaTheme="minorHAnsi"/>
        </w:rPr>
        <w:t xml:space="preserve">«Пушка» </w:t>
      </w:r>
      <w:r>
        <w:rPr>
          <w:rStyle w:val="50"/>
          <w:rFonts w:eastAsiaTheme="minorHAnsi"/>
        </w:rPr>
        <w:t xml:space="preserve">- долго горит, поддерживая достаточно большое количество тепла. Для его разведения сначала подготавливают угли. Затем возле них размещается толстое полено. На </w:t>
      </w:r>
      <w:r>
        <w:rPr>
          <w:rStyle w:val="50"/>
          <w:rFonts w:eastAsiaTheme="minorHAnsi"/>
          <w:lang w:val="en-US" w:bidi="en-US"/>
        </w:rPr>
        <w:t>tiei</w:t>
      </w:r>
      <w:r w:rsidRPr="005917C6">
        <w:rPr>
          <w:rStyle w:val="50"/>
          <w:rFonts w:eastAsiaTheme="minorHAnsi"/>
          <w:lang w:bidi="en-US"/>
        </w:rPr>
        <w:t xml:space="preserve"> </w:t>
      </w:r>
      <w:r>
        <w:rPr>
          <w:rStyle w:val="50"/>
          <w:rFonts w:eastAsiaTheme="minorHAnsi"/>
        </w:rPr>
        <w:t>о выкладывается насколько бревен одним концом, таким образом, угли оказываются непосредственно под ними. Они разгораются и длительное время дают хорошее тепло. По мере их сгорания можно заменить на новые.</w:t>
      </w:r>
    </w:p>
    <w:p w:rsidR="0097468E" w:rsidRDefault="0097468E" w:rsidP="0097468E">
      <w:pPr>
        <w:widowControl w:val="0"/>
        <w:numPr>
          <w:ilvl w:val="0"/>
          <w:numId w:val="11"/>
        </w:numPr>
        <w:tabs>
          <w:tab w:val="left" w:pos="870"/>
        </w:tabs>
        <w:spacing w:after="0" w:line="254" w:lineRule="exact"/>
        <w:ind w:firstLine="640"/>
        <w:jc w:val="both"/>
      </w:pPr>
      <w:r>
        <w:rPr>
          <w:rStyle w:val="51"/>
          <w:rFonts w:eastAsiaTheme="minorHAnsi"/>
        </w:rPr>
        <w:t xml:space="preserve">«Пирамида» </w:t>
      </w:r>
      <w:r>
        <w:rPr>
          <w:rStyle w:val="50"/>
          <w:rFonts w:eastAsiaTheme="minorHAnsi"/>
        </w:rPr>
        <w:t xml:space="preserve">- можно использовать для ночного обогрева лагеря. Для этого используется два толстых бревна, расположенных параллельно друг другу. Поперек них нужно положить еще несколько аналогичных бревен, это будет основа всего костра. Затем нужно найти поленья меньшего размера и </w:t>
      </w:r>
      <w:r>
        <w:rPr>
          <w:rStyle w:val="50"/>
          <w:rFonts w:eastAsiaTheme="minorHAnsi"/>
        </w:rPr>
        <w:lastRenderedPageBreak/>
        <w:t>положить в такой же последовательности сверху первых, затем сверху кладутся поленья еще меньшего размера, до тех пор, пока верхушка не окажется в веточках и мелком хворосте. При разгорании костра можно без опасений оставить его на всю ночь.</w:t>
      </w:r>
    </w:p>
    <w:p w:rsidR="0097468E" w:rsidRPr="008B1748" w:rsidRDefault="0097468E" w:rsidP="0097468E">
      <w:pPr>
        <w:widowControl w:val="0"/>
        <w:numPr>
          <w:ilvl w:val="0"/>
          <w:numId w:val="11"/>
        </w:numPr>
        <w:tabs>
          <w:tab w:val="left" w:pos="865"/>
        </w:tabs>
        <w:spacing w:after="0" w:line="254" w:lineRule="exact"/>
        <w:ind w:firstLine="640"/>
        <w:jc w:val="both"/>
        <w:rPr>
          <w:rStyle w:val="50"/>
          <w:rFonts w:asciiTheme="minorHAnsi" w:eastAsiaTheme="minorHAnsi" w:hAnsiTheme="minorHAnsi" w:cstheme="minorBidi"/>
          <w:color w:val="auto"/>
          <w:sz w:val="22"/>
          <w:szCs w:val="22"/>
          <w:lang w:eastAsia="en-US" w:bidi="ar-SA"/>
        </w:rPr>
      </w:pPr>
      <w:r>
        <w:rPr>
          <w:rStyle w:val="51"/>
          <w:rFonts w:eastAsiaTheme="minorHAnsi"/>
        </w:rPr>
        <w:t xml:space="preserve">«Дымовой» </w:t>
      </w:r>
      <w:r>
        <w:rPr>
          <w:rStyle w:val="50"/>
          <w:rFonts w:eastAsiaTheme="minorHAnsi"/>
        </w:rPr>
        <w:t>- цель такого костра подать сигнал бедствия сильным дымом, который будет видно с самолета. Для этого используется конструкция костра- шалаша, который накрывается большим количеством свежих еловые, сосновых и прочих вечнозеленых веток. За неимением этого можно использовать лиственные ветки или длинную траву.</w:t>
      </w:r>
    </w:p>
    <w:p w:rsidR="0097468E" w:rsidRDefault="0097468E" w:rsidP="0097468E">
      <w:pPr>
        <w:widowControl w:val="0"/>
        <w:tabs>
          <w:tab w:val="left" w:pos="865"/>
        </w:tabs>
        <w:spacing w:after="0" w:line="254" w:lineRule="exact"/>
        <w:jc w:val="both"/>
        <w:sectPr w:rsidR="0097468E" w:rsidSect="008C524D">
          <w:headerReference w:type="even" r:id="rId10"/>
          <w:headerReference w:type="default" r:id="rId11"/>
          <w:footerReference w:type="even" r:id="rId12"/>
          <w:pgSz w:w="11900" w:h="16840"/>
          <w:pgMar w:top="1134" w:right="850" w:bottom="1134" w:left="1701" w:header="0" w:footer="3" w:gutter="0"/>
          <w:pgNumType w:start="10"/>
          <w:cols w:space="720"/>
          <w:noEndnote/>
          <w:docGrid w:linePitch="360"/>
        </w:sectPr>
      </w:pPr>
    </w:p>
    <w:p w:rsidR="00AE14B9" w:rsidRDefault="00AE14B9"/>
    <w:sectPr w:rsidR="00AE14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3C" w:rsidRDefault="0055713C">
      <w:pPr>
        <w:spacing w:after="0" w:line="240" w:lineRule="auto"/>
      </w:pPr>
      <w:r>
        <w:separator/>
      </w:r>
    </w:p>
  </w:endnote>
  <w:endnote w:type="continuationSeparator" w:id="0">
    <w:p w:rsidR="0055713C" w:rsidRDefault="0055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CD" w:rsidRDefault="0097468E">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3913505</wp:posOffset>
              </wp:positionH>
              <wp:positionV relativeFrom="page">
                <wp:posOffset>10098405</wp:posOffset>
              </wp:positionV>
              <wp:extent cx="125095" cy="91440"/>
              <wp:effectExtent l="0" t="190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CD" w:rsidRDefault="0097468E">
                          <w:pPr>
                            <w:spacing w:line="240" w:lineRule="auto"/>
                          </w:pPr>
                          <w:r>
                            <w:fldChar w:fldCharType="begin"/>
                          </w:r>
                          <w:r>
                            <w:instrText xml:space="preserve"> PAGE \* MERGEFORMAT </w:instrText>
                          </w:r>
                          <w:r>
                            <w:fldChar w:fldCharType="separate"/>
                          </w:r>
                          <w:r w:rsidRPr="00F66127">
                            <w:rPr>
                              <w:rStyle w:val="10pt"/>
                              <w:rFonts w:eastAsiaTheme="minorHAnsi"/>
                              <w:noProof/>
                            </w:rPr>
                            <w:t>10</w:t>
                          </w:r>
                          <w:r>
                            <w:rPr>
                              <w:rStyle w:val="10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308.15pt;margin-top:795.15pt;width:9.85pt;height:7.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" filled="f" stroked="f">
              <v:textbox style="mso-fit-shape-to-text:t" inset="0,0,0,0">
                <w:txbxContent>
                  <w:p w:rsidR="003456CD" w:rsidRDefault="0097468E">
                    <w:pPr>
                      <w:spacing w:line="240" w:lineRule="auto"/>
                    </w:pPr>
                    <w:r>
                      <w:fldChar w:fldCharType="begin"/>
                    </w:r>
                    <w:r>
                      <w:instrText xml:space="preserve"> PAGE \* MERGEFORMAT </w:instrText>
                    </w:r>
                    <w:r>
                      <w:fldChar w:fldCharType="separate"/>
                    </w:r>
                    <w:r w:rsidRPr="00F66127">
                      <w:rPr>
                        <w:rStyle w:val="10pt"/>
                        <w:rFonts w:eastAsiaTheme="minorHAnsi"/>
                        <w:noProof/>
                      </w:rPr>
                      <w:t>10</w:t>
                    </w:r>
                    <w:r>
                      <w:rPr>
                        <w:rStyle w:val="10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3C" w:rsidRDefault="0055713C">
      <w:pPr>
        <w:spacing w:after="0" w:line="240" w:lineRule="auto"/>
      </w:pPr>
      <w:r>
        <w:separator/>
      </w:r>
    </w:p>
  </w:footnote>
  <w:footnote w:type="continuationSeparator" w:id="0">
    <w:p w:rsidR="0055713C" w:rsidRDefault="00557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CD" w:rsidRDefault="0097468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5510530</wp:posOffset>
              </wp:positionH>
              <wp:positionV relativeFrom="page">
                <wp:posOffset>801370</wp:posOffset>
              </wp:positionV>
              <wp:extent cx="1654810" cy="118745"/>
              <wp:effectExtent l="0" t="1270"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CD" w:rsidRDefault="0097468E">
                          <w:pPr>
                            <w:spacing w:line="240" w:lineRule="auto"/>
                          </w:pPr>
                          <w:r>
                            <w:rPr>
                              <w:rStyle w:val="a6"/>
                              <w:rFonts w:eastAsiaTheme="minorHAnsi"/>
                            </w:rPr>
                            <w:t>Приложение №</w:t>
                          </w:r>
                          <w:r>
                            <w:fldChar w:fldCharType="begin"/>
                          </w:r>
                          <w:r>
                            <w:instrText xml:space="preserve"> PAGE \* MERGEFORMAT </w:instrText>
                          </w:r>
                          <w:r>
                            <w:fldChar w:fldCharType="separate"/>
                          </w:r>
                          <w:r w:rsidRPr="00F66127">
                            <w:rPr>
                              <w:rStyle w:val="a6"/>
                              <w:rFonts w:eastAsiaTheme="minorHAnsi"/>
                              <w:noProof/>
                            </w:rPr>
                            <w:t>2</w:t>
                          </w:r>
                          <w:r>
                            <w:rPr>
                              <w:rStyle w:val="a6"/>
                              <w:rFonts w:eastAsiaTheme="minorHAnsi"/>
                            </w:rPr>
                            <w:fldChar w:fldCharType="end"/>
                          </w:r>
                          <w:r>
                            <w:rPr>
                              <w:rStyle w:val="a6"/>
                              <w:rFonts w:eastAsiaTheme="minorHAnsi"/>
                            </w:rPr>
                            <w:t xml:space="preserve"> </w:t>
                          </w:r>
                          <w:r>
                            <w:rPr>
                              <w:rStyle w:val="MSReferenceSansSerif75pt"/>
                            </w:rPr>
                            <w:t>к</w:t>
                          </w:r>
                          <w:r>
                            <w:rPr>
                              <w:rStyle w:val="a6"/>
                              <w:rFonts w:eastAsiaTheme="minorHAnsi"/>
                            </w:rPr>
                            <w:t xml:space="preserve"> Положению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33.9pt;margin-top:63.1pt;width:130.3pt;height:9.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" filled="f" stroked="f">
              <v:textbox style="mso-fit-shape-to-text:t" inset="0,0,0,0">
                <w:txbxContent>
                  <w:p w:rsidR="003456CD" w:rsidRDefault="0097468E">
                    <w:pPr>
                      <w:spacing w:line="240" w:lineRule="auto"/>
                    </w:pPr>
                    <w:r>
                      <w:rPr>
                        <w:rStyle w:val="a6"/>
                        <w:rFonts w:eastAsiaTheme="minorHAnsi"/>
                      </w:rPr>
                      <w:t>Приложение №</w:t>
                    </w:r>
                    <w:r>
                      <w:fldChar w:fldCharType="begin"/>
                    </w:r>
                    <w:r>
                      <w:instrText xml:space="preserve"> PAGE \* MERGEFORMAT </w:instrText>
                    </w:r>
                    <w:r>
                      <w:fldChar w:fldCharType="separate"/>
                    </w:r>
                    <w:r w:rsidRPr="00F66127">
                      <w:rPr>
                        <w:rStyle w:val="a6"/>
                        <w:rFonts w:eastAsiaTheme="minorHAnsi"/>
                        <w:noProof/>
                      </w:rPr>
                      <w:t>2</w:t>
                    </w:r>
                    <w:r>
                      <w:rPr>
                        <w:rStyle w:val="a6"/>
                        <w:rFonts w:eastAsiaTheme="minorHAnsi"/>
                      </w:rPr>
                      <w:fldChar w:fldCharType="end"/>
                    </w:r>
                    <w:r>
                      <w:rPr>
                        <w:rStyle w:val="a6"/>
                        <w:rFonts w:eastAsiaTheme="minorHAnsi"/>
                      </w:rPr>
                      <w:t xml:space="preserve"> </w:t>
                    </w:r>
                    <w:r>
                      <w:rPr>
                        <w:rStyle w:val="MSReferenceSansSerif75pt"/>
                      </w:rPr>
                      <w:t>к</w:t>
                    </w:r>
                    <w:r>
                      <w:rPr>
                        <w:rStyle w:val="a6"/>
                        <w:rFonts w:eastAsiaTheme="minorHAnsi"/>
                      </w:rPr>
                      <w:t xml:space="preserve"> Положению</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CD" w:rsidRDefault="0055713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CD" w:rsidRDefault="0097468E">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5212080</wp:posOffset>
              </wp:positionH>
              <wp:positionV relativeFrom="page">
                <wp:posOffset>746760</wp:posOffset>
              </wp:positionV>
              <wp:extent cx="1654810" cy="118745"/>
              <wp:effectExtent l="1905" t="3810" r="635"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6CD" w:rsidRDefault="0097468E">
                          <w:pPr>
                            <w:spacing w:line="240" w:lineRule="auto"/>
                          </w:pPr>
                          <w:r>
                            <w:rPr>
                              <w:rStyle w:val="a6"/>
                              <w:rFonts w:eastAsiaTheme="minorHAnsi"/>
                            </w:rPr>
                            <w:t>Приложение №3 к Положению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410.4pt;margin-top:58.8pt;width:130.3pt;height:9.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jCxAIAALQ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" filled="f" stroked="f">
              <v:textbox style="mso-fit-shape-to-text:t" inset="0,0,0,0">
                <w:txbxContent>
                  <w:p w:rsidR="003456CD" w:rsidRDefault="0097468E">
                    <w:pPr>
                      <w:spacing w:line="240" w:lineRule="auto"/>
                    </w:pPr>
                    <w:r>
                      <w:rPr>
                        <w:rStyle w:val="a6"/>
                        <w:rFonts w:eastAsiaTheme="minorHAnsi"/>
                      </w:rPr>
                      <w:t>Приложение №3 к Положению</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CD" w:rsidRDefault="005571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66A9"/>
    <w:multiLevelType w:val="multilevel"/>
    <w:tmpl w:val="548276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B5560"/>
    <w:multiLevelType w:val="multilevel"/>
    <w:tmpl w:val="1DF49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64A4"/>
    <w:multiLevelType w:val="multilevel"/>
    <w:tmpl w:val="63AE6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F56DD"/>
    <w:multiLevelType w:val="multilevel"/>
    <w:tmpl w:val="43BAC77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137F8A"/>
    <w:multiLevelType w:val="multilevel"/>
    <w:tmpl w:val="537A02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E52F2"/>
    <w:multiLevelType w:val="multilevel"/>
    <w:tmpl w:val="B9B29B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748D4"/>
    <w:multiLevelType w:val="multilevel"/>
    <w:tmpl w:val="70A04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E75C48"/>
    <w:multiLevelType w:val="multilevel"/>
    <w:tmpl w:val="199A6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7B4210"/>
    <w:multiLevelType w:val="multilevel"/>
    <w:tmpl w:val="23B2F0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897E3B"/>
    <w:multiLevelType w:val="multilevel"/>
    <w:tmpl w:val="F8E05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CB48A4"/>
    <w:multiLevelType w:val="multilevel"/>
    <w:tmpl w:val="F14ED5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DF7876"/>
    <w:multiLevelType w:val="multilevel"/>
    <w:tmpl w:val="3AF41B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8"/>
  </w:num>
  <w:num w:numId="4">
    <w:abstractNumId w:val="5"/>
  </w:num>
  <w:num w:numId="5">
    <w:abstractNumId w:val="1"/>
  </w:num>
  <w:num w:numId="6">
    <w:abstractNumId w:val="9"/>
  </w:num>
  <w:num w:numId="7">
    <w:abstractNumId w:val="0"/>
  </w:num>
  <w:num w:numId="8">
    <w:abstractNumId w:val="11"/>
  </w:num>
  <w:num w:numId="9">
    <w:abstractNumId w:val="1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4F"/>
    <w:rsid w:val="0055713C"/>
    <w:rsid w:val="0097468E"/>
    <w:rsid w:val="00AE14B9"/>
    <w:rsid w:val="00DB2F4F"/>
    <w:rsid w:val="00F5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AA8C6-41F3-455B-BAC0-254A92BE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68E"/>
    <w:pPr>
      <w:ind w:left="720"/>
      <w:contextualSpacing/>
    </w:pPr>
  </w:style>
  <w:style w:type="table" w:styleId="a4">
    <w:name w:val="Table Grid"/>
    <w:basedOn w:val="a1"/>
    <w:uiPriority w:val="59"/>
    <w:rsid w:val="00974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7468E"/>
    <w:rPr>
      <w:color w:val="0563C1" w:themeColor="hyperlink"/>
      <w:u w:val="single"/>
    </w:rPr>
  </w:style>
  <w:style w:type="character" w:customStyle="1" w:styleId="3">
    <w:name w:val="Основной текст (3)"/>
    <w:basedOn w:val="a0"/>
    <w:rsid w:val="009746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
    <w:basedOn w:val="a0"/>
    <w:rsid w:val="009746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9746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Заголовок №5"/>
    <w:basedOn w:val="a0"/>
    <w:rsid w:val="009746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0">
    <w:name w:val="Основной текст (5)"/>
    <w:basedOn w:val="a0"/>
    <w:rsid w:val="009746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
    <w:basedOn w:val="a0"/>
    <w:rsid w:val="009746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Заголовок №5 (2)"/>
    <w:basedOn w:val="a0"/>
    <w:rsid w:val="009746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
    <w:basedOn w:val="a0"/>
    <w:rsid w:val="009746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0"/>
    <w:rsid w:val="0097468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2pt">
    <w:name w:val="Основной текст (8) + Интервал 2 pt"/>
    <w:basedOn w:val="a0"/>
    <w:rsid w:val="0097468E"/>
    <w:rPr>
      <w:rFonts w:ascii="Times New Roman" w:eastAsia="Times New Roman" w:hAnsi="Times New Roman" w:cs="Times New Roman"/>
      <w:b w:val="0"/>
      <w:bCs w:val="0"/>
      <w:i/>
      <w:iCs/>
      <w:smallCaps w:val="0"/>
      <w:strike w:val="0"/>
      <w:color w:val="000000"/>
      <w:spacing w:val="40"/>
      <w:w w:val="100"/>
      <w:position w:val="0"/>
      <w:sz w:val="23"/>
      <w:szCs w:val="23"/>
      <w:u w:val="none"/>
      <w:lang w:val="ru-RU" w:eastAsia="ru-RU" w:bidi="ru-RU"/>
    </w:rPr>
  </w:style>
  <w:style w:type="character" w:customStyle="1" w:styleId="8">
    <w:name w:val="Основной текст (8)"/>
    <w:basedOn w:val="a0"/>
    <w:rsid w:val="009746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1pt">
    <w:name w:val="Основной текст (8) + 11 pt;Полужирный;Не курсив"/>
    <w:basedOn w:val="a0"/>
    <w:rsid w:val="0097468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75pt">
    <w:name w:val="Основной текст (7) + 7;5 pt;Не полужирный"/>
    <w:basedOn w:val="a0"/>
    <w:rsid w:val="0097468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9746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Exact">
    <w:name w:val="Основной текст (7) Exact"/>
    <w:basedOn w:val="a0"/>
    <w:rsid w:val="009746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ReferenceSansSerif75pt">
    <w:name w:val="Колонтитул + MS Reference Sans Serif;7;5 pt;Курсив"/>
    <w:basedOn w:val="a0"/>
    <w:rsid w:val="0097468E"/>
    <w:rPr>
      <w:rFonts w:ascii="MS Reference Sans Serif" w:eastAsia="MS Reference Sans Serif" w:hAnsi="MS Reference Sans Serif" w:cs="MS Reference Sans Serif"/>
      <w:b w:val="0"/>
      <w:bCs w:val="0"/>
      <w:i/>
      <w:iCs/>
      <w:smallCaps w:val="0"/>
      <w:strike w:val="0"/>
      <w:color w:val="000000"/>
      <w:spacing w:val="0"/>
      <w:w w:val="100"/>
      <w:position w:val="0"/>
      <w:sz w:val="15"/>
      <w:szCs w:val="15"/>
      <w:u w:val="none"/>
      <w:lang w:val="ru-RU" w:eastAsia="ru-RU" w:bidi="ru-RU"/>
    </w:rPr>
  </w:style>
  <w:style w:type="character" w:customStyle="1" w:styleId="7115pt">
    <w:name w:val="Основной текст (7) + 11;5 pt;Не полужирный;Курсив"/>
    <w:basedOn w:val="a0"/>
    <w:rsid w:val="0097468E"/>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9">
    <w:name w:val="Основной текст (9)"/>
    <w:basedOn w:val="a0"/>
    <w:rsid w:val="009746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pt">
    <w:name w:val="Колонтитул + 10 pt;Полужирный"/>
    <w:basedOn w:val="a0"/>
    <w:rsid w:val="0097468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 + Полужирный"/>
    <w:basedOn w:val="a0"/>
    <w:rsid w:val="009746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centcr.rkom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2794</Words>
  <Characters>15930</Characters>
  <Application>Microsoft Office Word</Application>
  <DocSecurity>0</DocSecurity>
  <Lines>132</Lines>
  <Paragraphs>37</Paragraphs>
  <ScaleCrop>false</ScaleCrop>
  <Company>Коми РЭБЦ</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 Защихина</dc:creator>
  <cp:keywords/>
  <dc:description/>
  <cp:lastModifiedBy>Александра Б. Защихина</cp:lastModifiedBy>
  <cp:revision>3</cp:revision>
  <dcterms:created xsi:type="dcterms:W3CDTF">2022-05-16T09:03:00Z</dcterms:created>
  <dcterms:modified xsi:type="dcterms:W3CDTF">2022-05-16T09:19:00Z</dcterms:modified>
</cp:coreProperties>
</file>